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3D7ECD" w14:textId="77777777" w:rsidR="0003435C" w:rsidRDefault="0003435C" w:rsidP="003F72F0">
      <w:pPr>
        <w:textAlignment w:val="baseline"/>
        <w:rPr>
          <w:rFonts w:ascii="Bookman Old Style" w:eastAsia="Times New Roman" w:hAnsi="Bookman Old Style" w:cs="Segoe UI"/>
          <w:b/>
          <w:bCs/>
          <w:sz w:val="22"/>
          <w:szCs w:val="22"/>
        </w:rPr>
      </w:pPr>
    </w:p>
    <w:p w14:paraId="340C5090" w14:textId="77777777" w:rsidR="0003435C" w:rsidRDefault="0003435C" w:rsidP="003F72F0">
      <w:pPr>
        <w:textAlignment w:val="baseline"/>
        <w:rPr>
          <w:rFonts w:ascii="Bookman Old Style" w:eastAsia="Times New Roman" w:hAnsi="Bookman Old Style" w:cs="Segoe UI"/>
          <w:b/>
          <w:bCs/>
          <w:sz w:val="22"/>
          <w:szCs w:val="22"/>
        </w:rPr>
      </w:pPr>
    </w:p>
    <w:p w14:paraId="664A0F62" w14:textId="77777777" w:rsidR="0003435C" w:rsidRDefault="0003435C" w:rsidP="003F72F0">
      <w:pPr>
        <w:textAlignment w:val="baseline"/>
        <w:rPr>
          <w:rFonts w:ascii="Bookman Old Style" w:eastAsia="Times New Roman" w:hAnsi="Bookman Old Style" w:cs="Segoe UI"/>
          <w:b/>
          <w:bCs/>
          <w:sz w:val="22"/>
          <w:szCs w:val="22"/>
        </w:rPr>
      </w:pPr>
    </w:p>
    <w:p w14:paraId="3D28391F" w14:textId="77777777" w:rsidR="0003435C" w:rsidRDefault="0003435C" w:rsidP="003F72F0">
      <w:pPr>
        <w:textAlignment w:val="baseline"/>
        <w:rPr>
          <w:rFonts w:ascii="Bookman Old Style" w:eastAsia="Times New Roman" w:hAnsi="Bookman Old Style" w:cs="Segoe UI"/>
          <w:b/>
          <w:bCs/>
          <w:sz w:val="22"/>
          <w:szCs w:val="22"/>
        </w:rPr>
      </w:pPr>
    </w:p>
    <w:p w14:paraId="47AA72B6" w14:textId="77777777" w:rsidR="0003435C" w:rsidRDefault="0003435C" w:rsidP="003F72F0">
      <w:pPr>
        <w:textAlignment w:val="baseline"/>
        <w:rPr>
          <w:rFonts w:ascii="Bookman Old Style" w:eastAsia="Times New Roman" w:hAnsi="Bookman Old Style" w:cs="Segoe UI"/>
          <w:b/>
          <w:bCs/>
          <w:sz w:val="22"/>
          <w:szCs w:val="22"/>
        </w:rPr>
      </w:pPr>
    </w:p>
    <w:p w14:paraId="1664ED4A" w14:textId="77777777" w:rsidR="0003435C" w:rsidRDefault="0003435C" w:rsidP="003F72F0">
      <w:pPr>
        <w:textAlignment w:val="baseline"/>
        <w:rPr>
          <w:rFonts w:ascii="Bookman Old Style" w:eastAsia="Times New Roman" w:hAnsi="Bookman Old Style" w:cs="Segoe UI"/>
          <w:b/>
          <w:bCs/>
          <w:sz w:val="22"/>
          <w:szCs w:val="22"/>
        </w:rPr>
      </w:pPr>
    </w:p>
    <w:p w14:paraId="69C925DD" w14:textId="77777777" w:rsidR="0003435C" w:rsidRDefault="0003435C" w:rsidP="003F72F0">
      <w:pPr>
        <w:textAlignment w:val="baseline"/>
        <w:rPr>
          <w:rFonts w:ascii="Bookman Old Style" w:eastAsia="Times New Roman" w:hAnsi="Bookman Old Style" w:cs="Segoe UI"/>
          <w:b/>
          <w:bCs/>
          <w:sz w:val="22"/>
          <w:szCs w:val="22"/>
        </w:rPr>
      </w:pPr>
    </w:p>
    <w:p w14:paraId="7943B1BD" w14:textId="77777777" w:rsidR="0003435C" w:rsidRDefault="0003435C" w:rsidP="003F72F0">
      <w:pPr>
        <w:textAlignment w:val="baseline"/>
        <w:rPr>
          <w:rFonts w:ascii="Bookman Old Style" w:eastAsia="Times New Roman" w:hAnsi="Bookman Old Style" w:cs="Segoe UI"/>
          <w:b/>
          <w:bCs/>
          <w:sz w:val="22"/>
          <w:szCs w:val="22"/>
        </w:rPr>
      </w:pPr>
    </w:p>
    <w:p w14:paraId="5B8E6341" w14:textId="77777777" w:rsidR="0003435C" w:rsidRDefault="0003435C" w:rsidP="003F72F0">
      <w:pPr>
        <w:textAlignment w:val="baseline"/>
        <w:rPr>
          <w:rFonts w:ascii="Bookman Old Style" w:eastAsia="Times New Roman" w:hAnsi="Bookman Old Style" w:cs="Segoe UI"/>
          <w:b/>
          <w:bCs/>
          <w:sz w:val="22"/>
          <w:szCs w:val="22"/>
        </w:rPr>
      </w:pPr>
    </w:p>
    <w:p w14:paraId="3889657F" w14:textId="77777777" w:rsidR="0003435C" w:rsidRDefault="0003435C" w:rsidP="003F72F0">
      <w:pPr>
        <w:textAlignment w:val="baseline"/>
        <w:rPr>
          <w:rFonts w:ascii="Bookman Old Style" w:eastAsia="Times New Roman" w:hAnsi="Bookman Old Style" w:cs="Segoe UI"/>
          <w:b/>
          <w:bCs/>
          <w:sz w:val="22"/>
          <w:szCs w:val="22"/>
        </w:rPr>
      </w:pPr>
    </w:p>
    <w:p w14:paraId="5C233A95" w14:textId="77777777" w:rsidR="0003435C" w:rsidRDefault="0003435C" w:rsidP="003F72F0">
      <w:pPr>
        <w:textAlignment w:val="baseline"/>
        <w:rPr>
          <w:rFonts w:ascii="Bookman Old Style" w:eastAsia="Times New Roman" w:hAnsi="Bookman Old Style" w:cs="Segoe UI"/>
          <w:b/>
          <w:bCs/>
          <w:sz w:val="22"/>
          <w:szCs w:val="22"/>
        </w:rPr>
      </w:pPr>
    </w:p>
    <w:p w14:paraId="50CB4BA0" w14:textId="77777777" w:rsidR="0003435C" w:rsidRDefault="0003435C" w:rsidP="003F72F0">
      <w:pPr>
        <w:textAlignment w:val="baseline"/>
        <w:rPr>
          <w:rFonts w:ascii="Bookman Old Style" w:eastAsia="Times New Roman" w:hAnsi="Bookman Old Style" w:cs="Segoe UI"/>
          <w:b/>
          <w:bCs/>
          <w:sz w:val="22"/>
          <w:szCs w:val="22"/>
        </w:rPr>
      </w:pPr>
    </w:p>
    <w:p w14:paraId="3AB0C1BE" w14:textId="77777777" w:rsidR="0003435C" w:rsidRPr="009D0966" w:rsidRDefault="0003435C" w:rsidP="0003435C">
      <w:pPr>
        <w:jc w:val="center"/>
        <w:textAlignment w:val="baseline"/>
        <w:rPr>
          <w:rFonts w:ascii="Bookman Old Style" w:eastAsia="Times New Roman" w:hAnsi="Bookman Old Style" w:cs="Segoe UI"/>
          <w:sz w:val="32"/>
          <w:szCs w:val="32"/>
        </w:rPr>
      </w:pPr>
      <w:r w:rsidRPr="009D0966">
        <w:rPr>
          <w:rFonts w:ascii="Bookman Old Style" w:eastAsia="Times New Roman" w:hAnsi="Bookman Old Style" w:cs="Segoe UI"/>
          <w:b/>
          <w:bCs/>
          <w:color w:val="000000"/>
          <w:sz w:val="32"/>
          <w:szCs w:val="32"/>
        </w:rPr>
        <w:t>TENDER</w:t>
      </w:r>
      <w:r w:rsidRPr="009D0966">
        <w:rPr>
          <w:rFonts w:ascii="Bookman Old Style" w:eastAsia="Times New Roman" w:hAnsi="Bookman Old Style" w:cs="Segoe UI"/>
          <w:color w:val="000000"/>
          <w:sz w:val="32"/>
          <w:szCs w:val="32"/>
        </w:rPr>
        <w:t> </w:t>
      </w:r>
    </w:p>
    <w:p w14:paraId="2A057077" w14:textId="77777777" w:rsidR="0003435C" w:rsidRPr="009D0966" w:rsidRDefault="0003435C" w:rsidP="0003435C">
      <w:pPr>
        <w:jc w:val="center"/>
        <w:textAlignment w:val="baseline"/>
        <w:rPr>
          <w:rFonts w:ascii="Bookman Old Style" w:eastAsia="Times New Roman" w:hAnsi="Bookman Old Style" w:cs="Segoe UI"/>
          <w:sz w:val="32"/>
          <w:szCs w:val="32"/>
        </w:rPr>
      </w:pPr>
      <w:r w:rsidRPr="009D0966">
        <w:rPr>
          <w:rFonts w:ascii="Bookman Old Style" w:eastAsia="Times New Roman" w:hAnsi="Bookman Old Style" w:cs="Segoe UI"/>
          <w:color w:val="000000"/>
          <w:sz w:val="32"/>
          <w:szCs w:val="32"/>
        </w:rPr>
        <w:t> </w:t>
      </w:r>
    </w:p>
    <w:p w14:paraId="2DB841ED" w14:textId="77777777" w:rsidR="0003435C" w:rsidRPr="009D0966" w:rsidRDefault="0003435C" w:rsidP="0003435C">
      <w:pPr>
        <w:jc w:val="center"/>
        <w:textAlignment w:val="baseline"/>
        <w:rPr>
          <w:rFonts w:ascii="Bookman Old Style" w:eastAsia="Times New Roman" w:hAnsi="Bookman Old Style" w:cs="Segoe UI"/>
          <w:sz w:val="32"/>
          <w:szCs w:val="32"/>
        </w:rPr>
      </w:pPr>
      <w:r w:rsidRPr="009D0966">
        <w:rPr>
          <w:rFonts w:ascii="Bookman Old Style" w:eastAsia="Times New Roman" w:hAnsi="Bookman Old Style" w:cs="Segoe UI"/>
          <w:b/>
          <w:bCs/>
          <w:color w:val="000000"/>
          <w:sz w:val="32"/>
          <w:szCs w:val="32"/>
        </w:rPr>
        <w:t>FOR</w:t>
      </w:r>
      <w:r w:rsidRPr="009D0966">
        <w:rPr>
          <w:rFonts w:ascii="Bookman Old Style" w:eastAsia="Times New Roman" w:hAnsi="Bookman Old Style" w:cs="Segoe UI"/>
          <w:color w:val="000000"/>
          <w:sz w:val="32"/>
          <w:szCs w:val="32"/>
        </w:rPr>
        <w:t> </w:t>
      </w:r>
    </w:p>
    <w:p w14:paraId="10C5D986" w14:textId="77777777" w:rsidR="0003435C" w:rsidRPr="009D0966" w:rsidRDefault="0003435C" w:rsidP="0003435C">
      <w:pPr>
        <w:jc w:val="center"/>
        <w:textAlignment w:val="baseline"/>
        <w:rPr>
          <w:rFonts w:ascii="Bookman Old Style" w:eastAsia="Times New Roman" w:hAnsi="Bookman Old Style" w:cs="Segoe UI"/>
          <w:sz w:val="32"/>
          <w:szCs w:val="32"/>
        </w:rPr>
      </w:pPr>
      <w:r w:rsidRPr="009D0966">
        <w:rPr>
          <w:rFonts w:ascii="Bookman Old Style" w:eastAsia="Times New Roman" w:hAnsi="Bookman Old Style" w:cs="Segoe UI"/>
          <w:color w:val="000000"/>
          <w:sz w:val="32"/>
          <w:szCs w:val="32"/>
        </w:rPr>
        <w:t> </w:t>
      </w:r>
    </w:p>
    <w:p w14:paraId="1136948B" w14:textId="77777777" w:rsidR="0003435C" w:rsidRPr="009D0966" w:rsidRDefault="0003435C" w:rsidP="0003435C">
      <w:pPr>
        <w:jc w:val="center"/>
        <w:textAlignment w:val="baseline"/>
        <w:rPr>
          <w:rFonts w:ascii="Bookman Old Style" w:eastAsia="Times New Roman" w:hAnsi="Bookman Old Style" w:cs="Segoe UI"/>
          <w:sz w:val="32"/>
          <w:szCs w:val="32"/>
        </w:rPr>
      </w:pPr>
      <w:r w:rsidRPr="009D0966">
        <w:rPr>
          <w:rFonts w:ascii="Bookman Old Style" w:eastAsia="Times New Roman" w:hAnsi="Bookman Old Style" w:cs="Segoe UI"/>
          <w:b/>
          <w:bCs/>
          <w:color w:val="000000"/>
          <w:sz w:val="32"/>
          <w:szCs w:val="32"/>
        </w:rPr>
        <w:t>SALE OF ACCIDENT VEHICLES &amp; VEHICLE SALVAGE/SCRAP</w:t>
      </w:r>
      <w:r w:rsidRPr="009D0966">
        <w:rPr>
          <w:rFonts w:ascii="Bookman Old Style" w:eastAsia="Times New Roman" w:hAnsi="Bookman Old Style" w:cs="Segoe UI"/>
          <w:color w:val="000000"/>
          <w:sz w:val="32"/>
          <w:szCs w:val="32"/>
        </w:rPr>
        <w:t> </w:t>
      </w:r>
    </w:p>
    <w:p w14:paraId="75ED4813" w14:textId="77777777" w:rsidR="0003435C" w:rsidRPr="009D0966" w:rsidRDefault="0003435C" w:rsidP="0003435C">
      <w:pPr>
        <w:jc w:val="center"/>
        <w:textAlignment w:val="baseline"/>
        <w:rPr>
          <w:rFonts w:ascii="Bookman Old Style" w:eastAsia="Times New Roman" w:hAnsi="Bookman Old Style" w:cs="Segoe UI"/>
          <w:sz w:val="32"/>
          <w:szCs w:val="32"/>
        </w:rPr>
      </w:pPr>
      <w:r w:rsidRPr="009D0966">
        <w:rPr>
          <w:rFonts w:ascii="Bookman Old Style" w:eastAsia="Times New Roman" w:hAnsi="Bookman Old Style" w:cs="Segoe UI"/>
          <w:b/>
          <w:bCs/>
          <w:color w:val="000000"/>
          <w:sz w:val="32"/>
          <w:szCs w:val="32"/>
        </w:rPr>
        <w:t>ON</w:t>
      </w:r>
      <w:r w:rsidRPr="009D0966">
        <w:rPr>
          <w:rFonts w:ascii="Bookman Old Style" w:eastAsia="Times New Roman" w:hAnsi="Bookman Old Style" w:cs="Segoe UI"/>
          <w:color w:val="000000"/>
          <w:sz w:val="32"/>
          <w:szCs w:val="32"/>
        </w:rPr>
        <w:t> </w:t>
      </w:r>
    </w:p>
    <w:p w14:paraId="2AF2E7DB" w14:textId="77777777" w:rsidR="0003435C" w:rsidRPr="009D0966" w:rsidRDefault="0003435C" w:rsidP="0003435C">
      <w:pPr>
        <w:jc w:val="center"/>
        <w:textAlignment w:val="baseline"/>
        <w:rPr>
          <w:rFonts w:ascii="Bookman Old Style" w:eastAsia="Times New Roman" w:hAnsi="Bookman Old Style" w:cs="Segoe UI"/>
          <w:sz w:val="32"/>
          <w:szCs w:val="32"/>
        </w:rPr>
      </w:pPr>
      <w:r w:rsidRPr="009D0966">
        <w:rPr>
          <w:rFonts w:ascii="Bookman Old Style" w:eastAsia="Times New Roman" w:hAnsi="Bookman Old Style" w:cs="Segoe UI"/>
          <w:b/>
          <w:bCs/>
          <w:color w:val="000000"/>
          <w:sz w:val="32"/>
          <w:szCs w:val="32"/>
        </w:rPr>
        <w:t>“AS IS WHERE IS BASIS”</w:t>
      </w:r>
      <w:r w:rsidRPr="009D0966">
        <w:rPr>
          <w:rFonts w:ascii="Bookman Old Style" w:eastAsia="Times New Roman" w:hAnsi="Bookman Old Style" w:cs="Segoe UI"/>
          <w:color w:val="000000"/>
          <w:sz w:val="32"/>
          <w:szCs w:val="32"/>
        </w:rPr>
        <w:t> </w:t>
      </w:r>
    </w:p>
    <w:p w14:paraId="43B58637" w14:textId="77777777" w:rsidR="0003435C" w:rsidRPr="009D0966" w:rsidRDefault="0003435C" w:rsidP="0003435C">
      <w:pPr>
        <w:jc w:val="center"/>
        <w:textAlignment w:val="baseline"/>
        <w:rPr>
          <w:rFonts w:ascii="Bookman Old Style" w:eastAsia="Times New Roman" w:hAnsi="Bookman Old Style" w:cs="Segoe UI"/>
          <w:sz w:val="32"/>
          <w:szCs w:val="32"/>
        </w:rPr>
      </w:pPr>
      <w:r w:rsidRPr="009D0966">
        <w:rPr>
          <w:rFonts w:ascii="Bookman Old Style" w:eastAsia="Times New Roman" w:hAnsi="Bookman Old Style" w:cs="Segoe UI"/>
          <w:color w:val="000000"/>
          <w:sz w:val="32"/>
          <w:szCs w:val="32"/>
        </w:rPr>
        <w:t> </w:t>
      </w:r>
    </w:p>
    <w:p w14:paraId="25EAB4AA" w14:textId="77777777" w:rsidR="0003435C" w:rsidRDefault="0003435C" w:rsidP="0003435C">
      <w:pPr>
        <w:jc w:val="center"/>
        <w:textAlignment w:val="baseline"/>
        <w:rPr>
          <w:rFonts w:ascii="Bookman Old Style" w:eastAsia="Times New Roman" w:hAnsi="Bookman Old Style" w:cs="Segoe UI"/>
          <w:color w:val="0000FF"/>
          <w:sz w:val="32"/>
          <w:szCs w:val="32"/>
        </w:rPr>
      </w:pPr>
    </w:p>
    <w:p w14:paraId="38219894" w14:textId="77777777" w:rsidR="0003435C" w:rsidRDefault="0003435C" w:rsidP="0003435C">
      <w:pPr>
        <w:jc w:val="center"/>
        <w:textAlignment w:val="baseline"/>
        <w:rPr>
          <w:rFonts w:ascii="Bookman Old Style" w:eastAsia="Times New Roman" w:hAnsi="Bookman Old Style" w:cs="Segoe UI"/>
          <w:color w:val="0000FF"/>
          <w:sz w:val="32"/>
          <w:szCs w:val="32"/>
        </w:rPr>
      </w:pPr>
    </w:p>
    <w:p w14:paraId="7BE72FCB" w14:textId="77777777" w:rsidR="0003435C" w:rsidRDefault="0003435C" w:rsidP="0003435C">
      <w:pPr>
        <w:jc w:val="center"/>
        <w:textAlignment w:val="baseline"/>
        <w:rPr>
          <w:rFonts w:ascii="Bookman Old Style" w:eastAsia="Times New Roman" w:hAnsi="Bookman Old Style" w:cs="Segoe UI"/>
          <w:color w:val="0000FF"/>
          <w:sz w:val="32"/>
          <w:szCs w:val="32"/>
        </w:rPr>
      </w:pPr>
    </w:p>
    <w:p w14:paraId="6F216A44" w14:textId="77777777" w:rsidR="0003435C" w:rsidRDefault="0003435C" w:rsidP="0003435C">
      <w:pPr>
        <w:jc w:val="center"/>
        <w:textAlignment w:val="baseline"/>
        <w:rPr>
          <w:rFonts w:ascii="Bookman Old Style" w:eastAsia="Times New Roman" w:hAnsi="Bookman Old Style" w:cs="Segoe UI"/>
          <w:color w:val="0000FF"/>
          <w:sz w:val="32"/>
          <w:szCs w:val="32"/>
        </w:rPr>
      </w:pPr>
    </w:p>
    <w:p w14:paraId="6FF6A5B7" w14:textId="77777777" w:rsidR="0003435C" w:rsidRPr="009D0966" w:rsidRDefault="0003435C" w:rsidP="0003435C">
      <w:pPr>
        <w:jc w:val="center"/>
        <w:textAlignment w:val="baseline"/>
        <w:rPr>
          <w:rFonts w:ascii="Bookman Old Style" w:eastAsia="Times New Roman" w:hAnsi="Bookman Old Style" w:cs="Segoe UI"/>
          <w:sz w:val="32"/>
          <w:szCs w:val="32"/>
        </w:rPr>
      </w:pPr>
      <w:r w:rsidRPr="009D0966">
        <w:rPr>
          <w:rFonts w:ascii="Bookman Old Style" w:eastAsia="Times New Roman" w:hAnsi="Bookman Old Style" w:cs="Segoe UI"/>
          <w:color w:val="0000FF"/>
          <w:sz w:val="32"/>
          <w:szCs w:val="32"/>
        </w:rPr>
        <w:t> </w:t>
      </w:r>
    </w:p>
    <w:p w14:paraId="644056CA" w14:textId="77777777" w:rsidR="0003435C" w:rsidRPr="009D0966" w:rsidRDefault="0003435C" w:rsidP="0003435C">
      <w:pPr>
        <w:jc w:val="center"/>
        <w:textAlignment w:val="baseline"/>
        <w:rPr>
          <w:rFonts w:ascii="Bookman Old Style" w:eastAsia="Times New Roman" w:hAnsi="Bookman Old Style" w:cs="Segoe UI"/>
          <w:sz w:val="32"/>
          <w:szCs w:val="32"/>
        </w:rPr>
      </w:pPr>
      <w:r w:rsidRPr="009D0966">
        <w:rPr>
          <w:rFonts w:ascii="Bookman Old Style" w:eastAsia="Times New Roman" w:hAnsi="Bookman Old Style" w:cs="Segoe UI"/>
          <w:color w:val="0000FF"/>
          <w:sz w:val="32"/>
          <w:szCs w:val="32"/>
        </w:rPr>
        <w:t> </w:t>
      </w:r>
    </w:p>
    <w:p w14:paraId="134E6039" w14:textId="20ABA866" w:rsidR="0003435C" w:rsidRDefault="0003435C" w:rsidP="0003435C">
      <w:pPr>
        <w:ind w:left="-450" w:right="-600"/>
        <w:jc w:val="center"/>
        <w:textAlignment w:val="baseline"/>
        <w:rPr>
          <w:rFonts w:ascii="Bookman Old Style" w:eastAsia="Times New Roman" w:hAnsi="Bookman Old Style" w:cs="Segoe UI"/>
          <w:color w:val="0000FF"/>
          <w:sz w:val="32"/>
          <w:szCs w:val="32"/>
        </w:rPr>
      </w:pPr>
      <w:r>
        <w:rPr>
          <w:rFonts w:ascii="Bookman Old Style" w:eastAsia="Times New Roman" w:hAnsi="Bookman Old Style" w:cs="Segoe UI"/>
          <w:color w:val="0000FF"/>
          <w:sz w:val="32"/>
          <w:szCs w:val="32"/>
        </w:rPr>
        <w:t xml:space="preserve"> </w:t>
      </w:r>
      <w:r w:rsidRPr="009D0966">
        <w:rPr>
          <w:rFonts w:ascii="Bookman Old Style" w:eastAsia="Times New Roman" w:hAnsi="Bookman Old Style" w:cs="Segoe UI"/>
          <w:color w:val="0000FF"/>
          <w:sz w:val="32"/>
          <w:szCs w:val="32"/>
        </w:rPr>
        <w:t>ENQUIRY NO.: ENQ/TH/202</w:t>
      </w:r>
      <w:r>
        <w:rPr>
          <w:rFonts w:ascii="Bookman Old Style" w:eastAsia="Times New Roman" w:hAnsi="Bookman Old Style" w:cs="Segoe UI"/>
          <w:color w:val="0000FF"/>
          <w:sz w:val="32"/>
          <w:szCs w:val="32"/>
        </w:rPr>
        <w:t>6</w:t>
      </w:r>
      <w:r w:rsidRPr="009D0966">
        <w:rPr>
          <w:rFonts w:ascii="Bookman Old Style" w:eastAsia="Times New Roman" w:hAnsi="Bookman Old Style" w:cs="Segoe UI"/>
          <w:color w:val="0000FF"/>
          <w:sz w:val="32"/>
          <w:szCs w:val="32"/>
        </w:rPr>
        <w:t>/00000</w:t>
      </w:r>
      <w:r w:rsidR="00CF09F2">
        <w:rPr>
          <w:rFonts w:ascii="Bookman Old Style" w:eastAsia="Times New Roman" w:hAnsi="Bookman Old Style" w:cs="Segoe UI"/>
          <w:color w:val="0000FF"/>
          <w:sz w:val="32"/>
          <w:szCs w:val="32"/>
        </w:rPr>
        <w:t>4</w:t>
      </w:r>
      <w:r>
        <w:rPr>
          <w:rFonts w:ascii="Bookman Old Style" w:eastAsia="Times New Roman" w:hAnsi="Bookman Old Style" w:cs="Segoe UI"/>
          <w:color w:val="0000FF"/>
          <w:sz w:val="32"/>
          <w:szCs w:val="32"/>
        </w:rPr>
        <w:t>(TH)</w:t>
      </w:r>
    </w:p>
    <w:p w14:paraId="6A659973" w14:textId="77777777" w:rsidR="0003435C" w:rsidRDefault="0003435C" w:rsidP="003F72F0">
      <w:pPr>
        <w:textAlignment w:val="baseline"/>
        <w:rPr>
          <w:rFonts w:ascii="Bookman Old Style" w:eastAsia="Times New Roman" w:hAnsi="Bookman Old Style" w:cs="Segoe UI"/>
          <w:b/>
          <w:bCs/>
          <w:sz w:val="22"/>
          <w:szCs w:val="22"/>
        </w:rPr>
      </w:pPr>
    </w:p>
    <w:p w14:paraId="24EEFBC1" w14:textId="77777777" w:rsidR="0003435C" w:rsidRDefault="0003435C" w:rsidP="003F72F0">
      <w:pPr>
        <w:textAlignment w:val="baseline"/>
        <w:rPr>
          <w:rFonts w:ascii="Bookman Old Style" w:eastAsia="Times New Roman" w:hAnsi="Bookman Old Style" w:cs="Segoe UI"/>
          <w:b/>
          <w:bCs/>
          <w:sz w:val="22"/>
          <w:szCs w:val="22"/>
        </w:rPr>
      </w:pPr>
    </w:p>
    <w:p w14:paraId="5D29ED5E" w14:textId="77777777" w:rsidR="0003435C" w:rsidRDefault="0003435C" w:rsidP="003F72F0">
      <w:pPr>
        <w:textAlignment w:val="baseline"/>
        <w:rPr>
          <w:rFonts w:ascii="Bookman Old Style" w:eastAsia="Times New Roman" w:hAnsi="Bookman Old Style" w:cs="Segoe UI"/>
          <w:b/>
          <w:bCs/>
          <w:sz w:val="22"/>
          <w:szCs w:val="22"/>
        </w:rPr>
      </w:pPr>
    </w:p>
    <w:p w14:paraId="62D20721" w14:textId="77777777" w:rsidR="0003435C" w:rsidRDefault="0003435C" w:rsidP="003F72F0">
      <w:pPr>
        <w:textAlignment w:val="baseline"/>
        <w:rPr>
          <w:rFonts w:ascii="Bookman Old Style" w:eastAsia="Times New Roman" w:hAnsi="Bookman Old Style" w:cs="Segoe UI"/>
          <w:b/>
          <w:bCs/>
          <w:sz w:val="22"/>
          <w:szCs w:val="22"/>
        </w:rPr>
      </w:pPr>
    </w:p>
    <w:p w14:paraId="75E2FD26" w14:textId="77777777" w:rsidR="0003435C" w:rsidRDefault="0003435C" w:rsidP="003F72F0">
      <w:pPr>
        <w:textAlignment w:val="baseline"/>
        <w:rPr>
          <w:rFonts w:ascii="Bookman Old Style" w:eastAsia="Times New Roman" w:hAnsi="Bookman Old Style" w:cs="Segoe UI"/>
          <w:b/>
          <w:bCs/>
          <w:sz w:val="22"/>
          <w:szCs w:val="22"/>
        </w:rPr>
      </w:pPr>
    </w:p>
    <w:p w14:paraId="1B0992B9" w14:textId="77777777" w:rsidR="0003435C" w:rsidRDefault="0003435C" w:rsidP="003F72F0">
      <w:pPr>
        <w:textAlignment w:val="baseline"/>
        <w:rPr>
          <w:rFonts w:ascii="Bookman Old Style" w:eastAsia="Times New Roman" w:hAnsi="Bookman Old Style" w:cs="Segoe UI"/>
          <w:b/>
          <w:bCs/>
          <w:sz w:val="22"/>
          <w:szCs w:val="22"/>
        </w:rPr>
      </w:pPr>
    </w:p>
    <w:p w14:paraId="32CA0222" w14:textId="77777777" w:rsidR="0003435C" w:rsidRDefault="0003435C" w:rsidP="003F72F0">
      <w:pPr>
        <w:textAlignment w:val="baseline"/>
        <w:rPr>
          <w:rFonts w:ascii="Bookman Old Style" w:eastAsia="Times New Roman" w:hAnsi="Bookman Old Style" w:cs="Segoe UI"/>
          <w:b/>
          <w:bCs/>
          <w:sz w:val="22"/>
          <w:szCs w:val="22"/>
        </w:rPr>
      </w:pPr>
    </w:p>
    <w:p w14:paraId="1D10802C" w14:textId="77777777" w:rsidR="0003435C" w:rsidRDefault="0003435C" w:rsidP="003F72F0">
      <w:pPr>
        <w:textAlignment w:val="baseline"/>
        <w:rPr>
          <w:rFonts w:ascii="Bookman Old Style" w:eastAsia="Times New Roman" w:hAnsi="Bookman Old Style" w:cs="Segoe UI"/>
          <w:b/>
          <w:bCs/>
          <w:sz w:val="22"/>
          <w:szCs w:val="22"/>
        </w:rPr>
      </w:pPr>
    </w:p>
    <w:p w14:paraId="5212B8DF" w14:textId="77777777" w:rsidR="0003435C" w:rsidRDefault="0003435C" w:rsidP="003F72F0">
      <w:pPr>
        <w:textAlignment w:val="baseline"/>
        <w:rPr>
          <w:rFonts w:ascii="Bookman Old Style" w:eastAsia="Times New Roman" w:hAnsi="Bookman Old Style" w:cs="Segoe UI"/>
          <w:b/>
          <w:bCs/>
          <w:sz w:val="22"/>
          <w:szCs w:val="22"/>
        </w:rPr>
      </w:pPr>
    </w:p>
    <w:p w14:paraId="62DE1188" w14:textId="77777777" w:rsidR="0003435C" w:rsidRDefault="0003435C" w:rsidP="003F72F0">
      <w:pPr>
        <w:textAlignment w:val="baseline"/>
        <w:rPr>
          <w:rFonts w:ascii="Bookman Old Style" w:eastAsia="Times New Roman" w:hAnsi="Bookman Old Style" w:cs="Segoe UI"/>
          <w:b/>
          <w:bCs/>
          <w:sz w:val="22"/>
          <w:szCs w:val="22"/>
        </w:rPr>
      </w:pPr>
    </w:p>
    <w:p w14:paraId="27E41E46" w14:textId="77777777" w:rsidR="0003435C" w:rsidRDefault="0003435C" w:rsidP="003F72F0">
      <w:pPr>
        <w:textAlignment w:val="baseline"/>
        <w:rPr>
          <w:rFonts w:ascii="Bookman Old Style" w:eastAsia="Times New Roman" w:hAnsi="Bookman Old Style" w:cs="Segoe UI"/>
          <w:b/>
          <w:bCs/>
          <w:sz w:val="22"/>
          <w:szCs w:val="22"/>
        </w:rPr>
      </w:pPr>
    </w:p>
    <w:p w14:paraId="7DE24C3F" w14:textId="1FB2BB66" w:rsidR="00E4216C" w:rsidRPr="009D0FAB" w:rsidRDefault="00E4216C" w:rsidP="00E4216C">
      <w:pPr>
        <w:textAlignment w:val="baseline"/>
        <w:rPr>
          <w:rFonts w:ascii="Bookman Old Style" w:eastAsia="Times New Roman" w:hAnsi="Bookman Old Style" w:cs="Segoe UI"/>
          <w:sz w:val="20"/>
          <w:szCs w:val="20"/>
        </w:rPr>
      </w:pPr>
      <w:r w:rsidRPr="009D0FAB">
        <w:rPr>
          <w:rFonts w:ascii="Bookman Old Style" w:eastAsia="Times New Roman" w:hAnsi="Bookman Old Style" w:cs="Segoe UI"/>
          <w:b/>
          <w:bCs/>
          <w:sz w:val="20"/>
          <w:szCs w:val="20"/>
        </w:rPr>
        <w:lastRenderedPageBreak/>
        <w:t>RICBL/TMB/GID/SALVAGE/2026/-</w:t>
      </w:r>
      <w:r w:rsidR="00E62CFF">
        <w:rPr>
          <w:rFonts w:ascii="Bookman Old Style" w:eastAsia="Times New Roman" w:hAnsi="Bookman Old Style" w:cs="Segoe UI"/>
          <w:b/>
          <w:bCs/>
          <w:sz w:val="20"/>
          <w:szCs w:val="20"/>
        </w:rPr>
        <w:t>14186</w:t>
      </w:r>
      <w:r w:rsidRPr="009D0FAB">
        <w:rPr>
          <w:rFonts w:ascii="Bookman Old Style" w:eastAsia="Times New Roman" w:hAnsi="Bookman Old Style" w:cs="Segoe UI"/>
          <w:b/>
          <w:bCs/>
          <w:sz w:val="20"/>
          <w:szCs w:val="20"/>
        </w:rPr>
        <w:t xml:space="preserve">                                              </w:t>
      </w:r>
      <w:r w:rsidR="00E62CFF">
        <w:rPr>
          <w:rFonts w:ascii="Bookman Old Style" w:eastAsia="Times New Roman" w:hAnsi="Bookman Old Style" w:cs="Segoe UI"/>
          <w:b/>
          <w:bCs/>
          <w:sz w:val="20"/>
          <w:szCs w:val="20"/>
        </w:rPr>
        <w:t xml:space="preserve"> </w:t>
      </w:r>
      <w:r>
        <w:rPr>
          <w:rFonts w:ascii="Bookman Old Style" w:eastAsia="Times New Roman" w:hAnsi="Bookman Old Style" w:cs="Segoe UI"/>
          <w:b/>
          <w:bCs/>
          <w:sz w:val="20"/>
          <w:szCs w:val="20"/>
        </w:rPr>
        <w:t xml:space="preserve"> </w:t>
      </w:r>
      <w:r w:rsidR="0031298E">
        <w:rPr>
          <w:rFonts w:ascii="Bookman Old Style" w:eastAsia="Times New Roman" w:hAnsi="Bookman Old Style" w:cs="Segoe UI"/>
          <w:b/>
          <w:bCs/>
          <w:sz w:val="20"/>
          <w:szCs w:val="20"/>
        </w:rPr>
        <w:t>2</w:t>
      </w:r>
      <w:r w:rsidR="00F979F3">
        <w:rPr>
          <w:rFonts w:ascii="Bookman Old Style" w:eastAsia="Times New Roman" w:hAnsi="Bookman Old Style" w:cs="Segoe UI"/>
          <w:b/>
          <w:bCs/>
          <w:sz w:val="20"/>
          <w:szCs w:val="20"/>
        </w:rPr>
        <w:t>8</w:t>
      </w:r>
      <w:r w:rsidR="0031298E">
        <w:rPr>
          <w:rFonts w:ascii="Bookman Old Style" w:eastAsia="Times New Roman" w:hAnsi="Bookman Old Style" w:cs="Segoe UI"/>
          <w:b/>
          <w:bCs/>
          <w:sz w:val="20"/>
          <w:szCs w:val="20"/>
          <w:vertAlign w:val="superscript"/>
        </w:rPr>
        <w:t>th</w:t>
      </w:r>
      <w:r w:rsidRPr="009D0FAB">
        <w:rPr>
          <w:rFonts w:ascii="Bookman Old Style" w:eastAsia="Times New Roman" w:hAnsi="Bookman Old Style" w:cs="Segoe UI"/>
          <w:b/>
          <w:bCs/>
          <w:sz w:val="20"/>
          <w:szCs w:val="20"/>
        </w:rPr>
        <w:t xml:space="preserve"> of </w:t>
      </w:r>
      <w:r w:rsidR="00F979F3">
        <w:rPr>
          <w:rFonts w:ascii="Bookman Old Style" w:eastAsia="Times New Roman" w:hAnsi="Bookman Old Style" w:cs="Segoe UI"/>
          <w:b/>
          <w:bCs/>
          <w:sz w:val="20"/>
          <w:szCs w:val="20"/>
        </w:rPr>
        <w:t>September</w:t>
      </w:r>
      <w:r w:rsidRPr="009D0FAB">
        <w:rPr>
          <w:rFonts w:ascii="Bookman Old Style" w:eastAsia="Times New Roman" w:hAnsi="Bookman Old Style" w:cs="Segoe UI"/>
          <w:b/>
          <w:bCs/>
          <w:sz w:val="20"/>
          <w:szCs w:val="20"/>
        </w:rPr>
        <w:t>, 2026</w:t>
      </w:r>
    </w:p>
    <w:p w14:paraId="6D93F6E8" w14:textId="77777777" w:rsidR="00E4216C" w:rsidRPr="009D0FAB" w:rsidRDefault="00E4216C" w:rsidP="00E4216C">
      <w:pPr>
        <w:textAlignment w:val="baseline"/>
        <w:rPr>
          <w:rFonts w:ascii="Bookman Old Style" w:eastAsia="Times New Roman" w:hAnsi="Bookman Old Style" w:cs="Segoe UI"/>
          <w:sz w:val="20"/>
          <w:szCs w:val="20"/>
        </w:rPr>
      </w:pPr>
      <w:r w:rsidRPr="009D0FAB">
        <w:rPr>
          <w:rFonts w:ascii="Bookman Old Style" w:eastAsia="Times New Roman" w:hAnsi="Bookman Old Style" w:cs="Segoe UI"/>
          <w:sz w:val="20"/>
          <w:szCs w:val="20"/>
        </w:rPr>
        <w:t xml:space="preserve">                                                                                                             </w:t>
      </w:r>
    </w:p>
    <w:p w14:paraId="60742362" w14:textId="77777777" w:rsidR="00E4216C" w:rsidRDefault="00E4216C" w:rsidP="00E4216C">
      <w:pPr>
        <w:jc w:val="center"/>
        <w:textAlignment w:val="baseline"/>
        <w:rPr>
          <w:rFonts w:ascii="Bookman Old Style" w:eastAsia="Times New Roman" w:hAnsi="Bookman Old Style" w:cs="Segoe UI"/>
          <w:b/>
          <w:bCs/>
          <w:sz w:val="20"/>
          <w:szCs w:val="20"/>
          <w:u w:val="single"/>
        </w:rPr>
      </w:pPr>
      <w:r w:rsidRPr="009D0FAB">
        <w:rPr>
          <w:rFonts w:ascii="Bookman Old Style" w:eastAsia="Times New Roman" w:hAnsi="Bookman Old Style" w:cs="Segoe UI"/>
          <w:b/>
          <w:bCs/>
          <w:sz w:val="20"/>
          <w:szCs w:val="20"/>
          <w:u w:val="single"/>
        </w:rPr>
        <w:t>NOTICE INVITING TENDER</w:t>
      </w:r>
    </w:p>
    <w:p w14:paraId="627E3F3D" w14:textId="77777777" w:rsidR="00E4216C" w:rsidRPr="009D0FAB" w:rsidRDefault="00E4216C" w:rsidP="00E4216C">
      <w:pPr>
        <w:jc w:val="center"/>
        <w:textAlignment w:val="baseline"/>
        <w:rPr>
          <w:rFonts w:ascii="Bookman Old Style" w:eastAsia="Times New Roman" w:hAnsi="Bookman Old Style" w:cs="Segoe UI"/>
          <w:b/>
          <w:bCs/>
          <w:sz w:val="20"/>
          <w:szCs w:val="20"/>
          <w:u w:val="single"/>
        </w:rPr>
      </w:pPr>
    </w:p>
    <w:p w14:paraId="204D02CB" w14:textId="77777777" w:rsidR="00E4216C" w:rsidRDefault="00E4216C" w:rsidP="00E4216C">
      <w:pPr>
        <w:textAlignment w:val="baseline"/>
        <w:rPr>
          <w:rFonts w:ascii="Bookman Old Style" w:eastAsia="Times New Roman" w:hAnsi="Bookman Old Style" w:cs="Segoe UI"/>
          <w:sz w:val="20"/>
          <w:szCs w:val="20"/>
        </w:rPr>
      </w:pPr>
      <w:r w:rsidRPr="009D0FAB">
        <w:rPr>
          <w:rFonts w:ascii="Bookman Old Style" w:eastAsia="Times New Roman" w:hAnsi="Bookman Old Style" w:cs="Segoe UI"/>
          <w:sz w:val="20"/>
          <w:szCs w:val="20"/>
        </w:rPr>
        <w:t xml:space="preserve">The Royal Insurance Corporation of Bhutan Limited invites sealed bids from interested bidders for the sale of following particulars on </w:t>
      </w:r>
      <w:r w:rsidRPr="009D0FAB">
        <w:rPr>
          <w:rFonts w:ascii="Bookman Old Style" w:eastAsia="Times New Roman" w:hAnsi="Bookman Old Style" w:cs="Segoe UI"/>
          <w:b/>
          <w:bCs/>
          <w:sz w:val="20"/>
          <w:szCs w:val="20"/>
        </w:rPr>
        <w:t>“As is where is Basis”.</w:t>
      </w:r>
      <w:r w:rsidRPr="009D0FAB">
        <w:rPr>
          <w:rFonts w:ascii="Bookman Old Style" w:eastAsia="Times New Roman" w:hAnsi="Bookman Old Style" w:cs="Segoe UI"/>
          <w:sz w:val="20"/>
          <w:szCs w:val="20"/>
        </w:rPr>
        <w:t> </w:t>
      </w:r>
    </w:p>
    <w:p w14:paraId="0905BBD5" w14:textId="77777777" w:rsidR="00CF09F2" w:rsidRPr="009D0FAB" w:rsidRDefault="00CF09F2" w:rsidP="00E4216C">
      <w:pPr>
        <w:textAlignment w:val="baseline"/>
        <w:rPr>
          <w:rFonts w:ascii="Bookman Old Style" w:eastAsia="Times New Roman" w:hAnsi="Bookman Old Style" w:cs="Segoe UI"/>
          <w:sz w:val="20"/>
          <w:szCs w:val="20"/>
        </w:rPr>
      </w:pPr>
    </w:p>
    <w:tbl>
      <w:tblPr>
        <w:tblW w:w="10662" w:type="dxa"/>
        <w:tblInd w:w="-10" w:type="dxa"/>
        <w:tblLayout w:type="fixed"/>
        <w:tblLook w:val="04A0" w:firstRow="1" w:lastRow="0" w:firstColumn="1" w:lastColumn="0" w:noHBand="0" w:noVBand="1"/>
      </w:tblPr>
      <w:tblGrid>
        <w:gridCol w:w="1080"/>
        <w:gridCol w:w="1755"/>
        <w:gridCol w:w="1560"/>
        <w:gridCol w:w="1134"/>
        <w:gridCol w:w="1417"/>
        <w:gridCol w:w="1701"/>
        <w:gridCol w:w="1537"/>
        <w:gridCol w:w="236"/>
        <w:gridCol w:w="242"/>
      </w:tblGrid>
      <w:tr w:rsidR="00CF09F2" w:rsidRPr="009D0FAB" w14:paraId="71C4155D" w14:textId="77777777" w:rsidTr="005976B8">
        <w:trPr>
          <w:trHeight w:val="820"/>
        </w:trPr>
        <w:tc>
          <w:tcPr>
            <w:tcW w:w="1080" w:type="dxa"/>
            <w:vMerge w:val="restart"/>
            <w:tcBorders>
              <w:top w:val="single" w:sz="8" w:space="0" w:color="auto"/>
              <w:left w:val="single" w:sz="8" w:space="0" w:color="auto"/>
              <w:bottom w:val="single" w:sz="8" w:space="0" w:color="000000"/>
              <w:right w:val="single" w:sz="8" w:space="0" w:color="auto"/>
            </w:tcBorders>
            <w:vAlign w:val="center"/>
            <w:hideMark/>
          </w:tcPr>
          <w:p w14:paraId="5A8719E5" w14:textId="77777777" w:rsidR="00CF09F2" w:rsidRPr="009D0FAB" w:rsidRDefault="00CF09F2" w:rsidP="005976B8">
            <w:pPr>
              <w:ind w:right="-154"/>
              <w:jc w:val="center"/>
              <w:rPr>
                <w:rFonts w:ascii="Bookman Old Style" w:hAnsi="Bookman Old Style" w:cs="Calibri"/>
                <w:b/>
                <w:bCs/>
                <w:color w:val="000000"/>
                <w:sz w:val="20"/>
                <w:szCs w:val="20"/>
              </w:rPr>
            </w:pPr>
            <w:r w:rsidRPr="009D0FAB">
              <w:rPr>
                <w:rFonts w:ascii="Bookman Old Style" w:hAnsi="Bookman Old Style" w:cs="Calibri"/>
                <w:b/>
                <w:bCs/>
                <w:color w:val="000000"/>
                <w:sz w:val="20"/>
                <w:szCs w:val="20"/>
              </w:rPr>
              <w:t xml:space="preserve">Lot </w:t>
            </w:r>
          </w:p>
          <w:p w14:paraId="0BF93BB0" w14:textId="77777777" w:rsidR="00CF09F2" w:rsidRPr="009D0FAB" w:rsidRDefault="00CF09F2" w:rsidP="005976B8">
            <w:pPr>
              <w:ind w:right="-154"/>
              <w:jc w:val="center"/>
              <w:rPr>
                <w:rFonts w:ascii="Bookman Old Style" w:hAnsi="Bookman Old Style" w:cs="Calibri"/>
                <w:b/>
                <w:bCs/>
                <w:color w:val="000000"/>
                <w:sz w:val="20"/>
                <w:szCs w:val="20"/>
              </w:rPr>
            </w:pPr>
            <w:r w:rsidRPr="009D0FAB">
              <w:rPr>
                <w:rFonts w:ascii="Bookman Old Style" w:hAnsi="Bookman Old Style" w:cs="Calibri"/>
                <w:b/>
                <w:bCs/>
                <w:color w:val="000000"/>
                <w:sz w:val="20"/>
                <w:szCs w:val="20"/>
              </w:rPr>
              <w:t>No.</w:t>
            </w:r>
          </w:p>
        </w:tc>
        <w:tc>
          <w:tcPr>
            <w:tcW w:w="1755" w:type="dxa"/>
            <w:vMerge w:val="restart"/>
            <w:tcBorders>
              <w:top w:val="single" w:sz="8" w:space="0" w:color="auto"/>
              <w:left w:val="single" w:sz="8" w:space="0" w:color="auto"/>
              <w:bottom w:val="single" w:sz="8" w:space="0" w:color="000000"/>
              <w:right w:val="single" w:sz="8" w:space="0" w:color="auto"/>
            </w:tcBorders>
            <w:vAlign w:val="center"/>
            <w:hideMark/>
          </w:tcPr>
          <w:p w14:paraId="73738C14" w14:textId="77777777" w:rsidR="00CF09F2" w:rsidRPr="009D0FAB" w:rsidRDefault="00CF09F2" w:rsidP="005976B8">
            <w:pPr>
              <w:jc w:val="center"/>
              <w:rPr>
                <w:rFonts w:ascii="Bookman Old Style" w:hAnsi="Bookman Old Style" w:cs="Calibri"/>
                <w:b/>
                <w:bCs/>
                <w:color w:val="000000"/>
                <w:sz w:val="20"/>
                <w:szCs w:val="20"/>
              </w:rPr>
            </w:pPr>
            <w:r w:rsidRPr="009D0FAB">
              <w:rPr>
                <w:rFonts w:ascii="Bookman Old Style" w:hAnsi="Bookman Old Style" w:cs="Calibri"/>
                <w:b/>
                <w:bCs/>
                <w:color w:val="000000"/>
                <w:sz w:val="20"/>
                <w:szCs w:val="20"/>
              </w:rPr>
              <w:t>Vehicle Type/ Scraps</w:t>
            </w:r>
          </w:p>
        </w:tc>
        <w:tc>
          <w:tcPr>
            <w:tcW w:w="1560" w:type="dxa"/>
            <w:vMerge w:val="restart"/>
            <w:tcBorders>
              <w:top w:val="single" w:sz="8" w:space="0" w:color="auto"/>
              <w:left w:val="single" w:sz="8" w:space="0" w:color="auto"/>
              <w:bottom w:val="single" w:sz="8" w:space="0" w:color="000000"/>
              <w:right w:val="single" w:sz="8" w:space="0" w:color="auto"/>
            </w:tcBorders>
            <w:vAlign w:val="center"/>
            <w:hideMark/>
          </w:tcPr>
          <w:p w14:paraId="32D1BD7F" w14:textId="77777777" w:rsidR="00CF09F2" w:rsidRPr="009D0FAB" w:rsidRDefault="00CF09F2" w:rsidP="005976B8">
            <w:pPr>
              <w:jc w:val="center"/>
              <w:rPr>
                <w:rFonts w:ascii="Bookman Old Style" w:hAnsi="Bookman Old Style" w:cs="Calibri"/>
                <w:b/>
                <w:bCs/>
                <w:color w:val="000000"/>
                <w:sz w:val="20"/>
                <w:szCs w:val="20"/>
              </w:rPr>
            </w:pPr>
            <w:r w:rsidRPr="009D0FAB">
              <w:rPr>
                <w:rFonts w:ascii="Bookman Old Style" w:hAnsi="Bookman Old Style" w:cs="Calibri"/>
                <w:b/>
                <w:bCs/>
                <w:color w:val="000000"/>
                <w:sz w:val="20"/>
                <w:szCs w:val="20"/>
              </w:rPr>
              <w:t>Vehicle No.</w:t>
            </w:r>
          </w:p>
        </w:tc>
        <w:tc>
          <w:tcPr>
            <w:tcW w:w="1134" w:type="dxa"/>
            <w:vMerge w:val="restart"/>
            <w:tcBorders>
              <w:top w:val="single" w:sz="8" w:space="0" w:color="auto"/>
              <w:left w:val="single" w:sz="8" w:space="0" w:color="auto"/>
              <w:bottom w:val="single" w:sz="8" w:space="0" w:color="000000"/>
              <w:right w:val="single" w:sz="8" w:space="0" w:color="auto"/>
            </w:tcBorders>
            <w:vAlign w:val="center"/>
            <w:hideMark/>
          </w:tcPr>
          <w:p w14:paraId="335F9012" w14:textId="77777777" w:rsidR="00CF09F2" w:rsidRPr="009D0FAB" w:rsidRDefault="00CF09F2" w:rsidP="005976B8">
            <w:pPr>
              <w:jc w:val="center"/>
              <w:rPr>
                <w:rFonts w:ascii="Bookman Old Style" w:hAnsi="Bookman Old Style" w:cs="Calibri"/>
                <w:b/>
                <w:bCs/>
                <w:color w:val="000000"/>
                <w:sz w:val="20"/>
                <w:szCs w:val="20"/>
              </w:rPr>
            </w:pPr>
            <w:r w:rsidRPr="009D0FAB">
              <w:rPr>
                <w:rFonts w:ascii="Bookman Old Style" w:hAnsi="Bookman Old Style" w:cs="Calibri"/>
                <w:b/>
                <w:bCs/>
                <w:color w:val="000000"/>
                <w:sz w:val="20"/>
                <w:szCs w:val="20"/>
              </w:rPr>
              <w:t>Model</w:t>
            </w:r>
          </w:p>
        </w:tc>
        <w:tc>
          <w:tcPr>
            <w:tcW w:w="1417" w:type="dxa"/>
            <w:vMerge w:val="restart"/>
            <w:tcBorders>
              <w:top w:val="single" w:sz="8" w:space="0" w:color="auto"/>
              <w:left w:val="single" w:sz="8" w:space="0" w:color="auto"/>
              <w:bottom w:val="single" w:sz="8" w:space="0" w:color="000000"/>
              <w:right w:val="single" w:sz="8" w:space="0" w:color="auto"/>
            </w:tcBorders>
            <w:vAlign w:val="center"/>
            <w:hideMark/>
          </w:tcPr>
          <w:p w14:paraId="7426E1B2" w14:textId="77777777" w:rsidR="00CF09F2" w:rsidRPr="009D0FAB" w:rsidRDefault="00CF09F2" w:rsidP="005976B8">
            <w:pPr>
              <w:jc w:val="center"/>
              <w:rPr>
                <w:rFonts w:ascii="Bookman Old Style" w:hAnsi="Bookman Old Style" w:cs="Calibri"/>
                <w:b/>
                <w:bCs/>
                <w:color w:val="000000"/>
                <w:sz w:val="20"/>
                <w:szCs w:val="20"/>
              </w:rPr>
            </w:pPr>
            <w:r w:rsidRPr="009D0FAB">
              <w:rPr>
                <w:rFonts w:ascii="Bookman Old Style" w:hAnsi="Bookman Old Style" w:cs="Calibri"/>
                <w:b/>
                <w:bCs/>
                <w:color w:val="000000"/>
                <w:sz w:val="20"/>
                <w:szCs w:val="20"/>
              </w:rPr>
              <w:t>Condition</w:t>
            </w:r>
          </w:p>
        </w:tc>
        <w:tc>
          <w:tcPr>
            <w:tcW w:w="1701" w:type="dxa"/>
            <w:vMerge w:val="restart"/>
            <w:tcBorders>
              <w:top w:val="single" w:sz="8" w:space="0" w:color="auto"/>
              <w:left w:val="single" w:sz="8" w:space="0" w:color="auto"/>
              <w:bottom w:val="single" w:sz="8" w:space="0" w:color="000000"/>
              <w:right w:val="single" w:sz="8" w:space="0" w:color="auto"/>
            </w:tcBorders>
            <w:vAlign w:val="center"/>
            <w:hideMark/>
          </w:tcPr>
          <w:p w14:paraId="12AD5DBB" w14:textId="77777777" w:rsidR="00CF09F2" w:rsidRPr="009D0FAB" w:rsidRDefault="00CF09F2" w:rsidP="005976B8">
            <w:pPr>
              <w:jc w:val="center"/>
              <w:rPr>
                <w:rFonts w:ascii="Bookman Old Style" w:hAnsi="Bookman Old Style" w:cs="Calibri"/>
                <w:b/>
                <w:bCs/>
                <w:color w:val="000000"/>
                <w:sz w:val="20"/>
                <w:szCs w:val="20"/>
              </w:rPr>
            </w:pPr>
            <w:r w:rsidRPr="009D0FAB">
              <w:rPr>
                <w:rFonts w:ascii="Bookman Old Style" w:hAnsi="Bookman Old Style" w:cs="Calibri"/>
                <w:b/>
                <w:bCs/>
                <w:color w:val="000000"/>
                <w:sz w:val="20"/>
                <w:szCs w:val="20"/>
              </w:rPr>
              <w:t>Registration Certificate</w:t>
            </w:r>
          </w:p>
        </w:tc>
        <w:tc>
          <w:tcPr>
            <w:tcW w:w="1537" w:type="dxa"/>
            <w:vMerge w:val="restart"/>
            <w:tcBorders>
              <w:top w:val="single" w:sz="8" w:space="0" w:color="auto"/>
              <w:left w:val="single" w:sz="8" w:space="0" w:color="auto"/>
              <w:bottom w:val="single" w:sz="8" w:space="0" w:color="000000"/>
              <w:right w:val="single" w:sz="8" w:space="0" w:color="auto"/>
            </w:tcBorders>
            <w:vAlign w:val="center"/>
            <w:hideMark/>
          </w:tcPr>
          <w:p w14:paraId="1FF19059" w14:textId="77777777" w:rsidR="00CF09F2" w:rsidRPr="009D0FAB" w:rsidRDefault="00CF09F2" w:rsidP="005976B8">
            <w:pPr>
              <w:jc w:val="center"/>
              <w:rPr>
                <w:rFonts w:ascii="Bookman Old Style" w:hAnsi="Bookman Old Style" w:cs="Calibri"/>
                <w:b/>
                <w:bCs/>
                <w:color w:val="000000"/>
                <w:sz w:val="20"/>
                <w:szCs w:val="20"/>
              </w:rPr>
            </w:pPr>
            <w:r w:rsidRPr="009D0FAB">
              <w:rPr>
                <w:rFonts w:ascii="Bookman Old Style" w:hAnsi="Bookman Old Style" w:cs="Calibri"/>
                <w:b/>
                <w:bCs/>
                <w:color w:val="000000"/>
                <w:sz w:val="20"/>
                <w:szCs w:val="20"/>
              </w:rPr>
              <w:t>Location</w:t>
            </w:r>
          </w:p>
        </w:tc>
        <w:tc>
          <w:tcPr>
            <w:tcW w:w="236" w:type="dxa"/>
            <w:tcBorders>
              <w:top w:val="nil"/>
              <w:left w:val="nil"/>
              <w:bottom w:val="nil"/>
              <w:right w:val="nil"/>
            </w:tcBorders>
            <w:vAlign w:val="center"/>
            <w:hideMark/>
          </w:tcPr>
          <w:p w14:paraId="113B6FC4" w14:textId="77777777" w:rsidR="00CF09F2" w:rsidRPr="009D0FAB" w:rsidRDefault="00CF09F2" w:rsidP="005976B8">
            <w:pPr>
              <w:jc w:val="center"/>
              <w:rPr>
                <w:rFonts w:ascii="Bookman Old Style" w:hAnsi="Bookman Old Style" w:cs="Calibri"/>
                <w:b/>
                <w:bCs/>
                <w:color w:val="000000"/>
                <w:sz w:val="20"/>
                <w:szCs w:val="20"/>
              </w:rPr>
            </w:pPr>
          </w:p>
        </w:tc>
        <w:tc>
          <w:tcPr>
            <w:tcW w:w="242" w:type="dxa"/>
            <w:tcBorders>
              <w:top w:val="nil"/>
              <w:left w:val="nil"/>
              <w:bottom w:val="nil"/>
              <w:right w:val="nil"/>
            </w:tcBorders>
            <w:vAlign w:val="center"/>
            <w:hideMark/>
          </w:tcPr>
          <w:p w14:paraId="303B65FB" w14:textId="77777777" w:rsidR="00CF09F2" w:rsidRPr="009D0FAB" w:rsidRDefault="00CF09F2" w:rsidP="005976B8">
            <w:pPr>
              <w:rPr>
                <w:sz w:val="20"/>
                <w:szCs w:val="20"/>
              </w:rPr>
            </w:pPr>
          </w:p>
        </w:tc>
      </w:tr>
      <w:tr w:rsidR="00CF09F2" w:rsidRPr="009D0FAB" w14:paraId="4A55492D" w14:textId="77777777" w:rsidTr="005976B8">
        <w:trPr>
          <w:trHeight w:val="40"/>
        </w:trPr>
        <w:tc>
          <w:tcPr>
            <w:tcW w:w="1080" w:type="dxa"/>
            <w:vMerge/>
            <w:tcBorders>
              <w:top w:val="single" w:sz="8" w:space="0" w:color="auto"/>
              <w:left w:val="single" w:sz="8" w:space="0" w:color="auto"/>
              <w:bottom w:val="single" w:sz="8" w:space="0" w:color="000000"/>
              <w:right w:val="single" w:sz="8" w:space="0" w:color="auto"/>
            </w:tcBorders>
            <w:vAlign w:val="center"/>
            <w:hideMark/>
          </w:tcPr>
          <w:p w14:paraId="0A74800F" w14:textId="77777777" w:rsidR="00CF09F2" w:rsidRPr="009D0FAB" w:rsidRDefault="00CF09F2" w:rsidP="005976B8">
            <w:pPr>
              <w:rPr>
                <w:rFonts w:ascii="Bookman Old Style" w:hAnsi="Bookman Old Style" w:cs="Calibri"/>
                <w:b/>
                <w:bCs/>
                <w:color w:val="000000"/>
                <w:sz w:val="20"/>
                <w:szCs w:val="20"/>
              </w:rPr>
            </w:pPr>
          </w:p>
        </w:tc>
        <w:tc>
          <w:tcPr>
            <w:tcW w:w="1755" w:type="dxa"/>
            <w:vMerge/>
            <w:tcBorders>
              <w:top w:val="single" w:sz="8" w:space="0" w:color="auto"/>
              <w:left w:val="single" w:sz="8" w:space="0" w:color="auto"/>
              <w:bottom w:val="single" w:sz="8" w:space="0" w:color="000000"/>
              <w:right w:val="single" w:sz="8" w:space="0" w:color="auto"/>
            </w:tcBorders>
            <w:vAlign w:val="center"/>
            <w:hideMark/>
          </w:tcPr>
          <w:p w14:paraId="326168E3" w14:textId="77777777" w:rsidR="00CF09F2" w:rsidRPr="009D0FAB" w:rsidRDefault="00CF09F2" w:rsidP="005976B8">
            <w:pPr>
              <w:rPr>
                <w:rFonts w:ascii="Bookman Old Style" w:hAnsi="Bookman Old Style" w:cs="Calibri"/>
                <w:b/>
                <w:bCs/>
                <w:color w:val="000000"/>
                <w:sz w:val="20"/>
                <w:szCs w:val="20"/>
              </w:rPr>
            </w:pPr>
          </w:p>
        </w:tc>
        <w:tc>
          <w:tcPr>
            <w:tcW w:w="1560" w:type="dxa"/>
            <w:vMerge/>
            <w:tcBorders>
              <w:top w:val="single" w:sz="8" w:space="0" w:color="auto"/>
              <w:left w:val="single" w:sz="8" w:space="0" w:color="auto"/>
              <w:bottom w:val="single" w:sz="8" w:space="0" w:color="000000"/>
              <w:right w:val="single" w:sz="8" w:space="0" w:color="auto"/>
            </w:tcBorders>
            <w:vAlign w:val="center"/>
            <w:hideMark/>
          </w:tcPr>
          <w:p w14:paraId="5E019119" w14:textId="77777777" w:rsidR="00CF09F2" w:rsidRPr="009D0FAB" w:rsidRDefault="00CF09F2" w:rsidP="005976B8">
            <w:pPr>
              <w:rPr>
                <w:rFonts w:ascii="Bookman Old Style" w:hAnsi="Bookman Old Style" w:cs="Calibri"/>
                <w:b/>
                <w:bCs/>
                <w:color w:val="000000"/>
                <w:sz w:val="20"/>
                <w:szCs w:val="20"/>
              </w:rPr>
            </w:pPr>
          </w:p>
        </w:tc>
        <w:tc>
          <w:tcPr>
            <w:tcW w:w="1134" w:type="dxa"/>
            <w:vMerge/>
            <w:tcBorders>
              <w:top w:val="single" w:sz="8" w:space="0" w:color="auto"/>
              <w:left w:val="single" w:sz="8" w:space="0" w:color="auto"/>
              <w:bottom w:val="single" w:sz="8" w:space="0" w:color="000000"/>
              <w:right w:val="single" w:sz="8" w:space="0" w:color="auto"/>
            </w:tcBorders>
            <w:vAlign w:val="center"/>
            <w:hideMark/>
          </w:tcPr>
          <w:p w14:paraId="7D28549B" w14:textId="77777777" w:rsidR="00CF09F2" w:rsidRPr="009D0FAB" w:rsidRDefault="00CF09F2" w:rsidP="005976B8">
            <w:pPr>
              <w:rPr>
                <w:rFonts w:ascii="Bookman Old Style" w:hAnsi="Bookman Old Style" w:cs="Calibri"/>
                <w:b/>
                <w:bCs/>
                <w:color w:val="000000"/>
                <w:sz w:val="20"/>
                <w:szCs w:val="20"/>
              </w:rPr>
            </w:pPr>
          </w:p>
        </w:tc>
        <w:tc>
          <w:tcPr>
            <w:tcW w:w="1417" w:type="dxa"/>
            <w:vMerge/>
            <w:tcBorders>
              <w:top w:val="single" w:sz="8" w:space="0" w:color="auto"/>
              <w:left w:val="single" w:sz="8" w:space="0" w:color="auto"/>
              <w:bottom w:val="single" w:sz="8" w:space="0" w:color="000000"/>
              <w:right w:val="single" w:sz="8" w:space="0" w:color="auto"/>
            </w:tcBorders>
            <w:vAlign w:val="center"/>
            <w:hideMark/>
          </w:tcPr>
          <w:p w14:paraId="0F42A710" w14:textId="77777777" w:rsidR="00CF09F2" w:rsidRPr="009D0FAB" w:rsidRDefault="00CF09F2" w:rsidP="005976B8">
            <w:pPr>
              <w:rPr>
                <w:rFonts w:ascii="Bookman Old Style" w:hAnsi="Bookman Old Style" w:cs="Calibri"/>
                <w:b/>
                <w:bCs/>
                <w:color w:val="000000"/>
                <w:sz w:val="20"/>
                <w:szCs w:val="20"/>
              </w:rPr>
            </w:pPr>
          </w:p>
        </w:tc>
        <w:tc>
          <w:tcPr>
            <w:tcW w:w="1701" w:type="dxa"/>
            <w:vMerge/>
            <w:tcBorders>
              <w:top w:val="single" w:sz="8" w:space="0" w:color="auto"/>
              <w:left w:val="single" w:sz="8" w:space="0" w:color="auto"/>
              <w:bottom w:val="single" w:sz="8" w:space="0" w:color="000000"/>
              <w:right w:val="single" w:sz="8" w:space="0" w:color="auto"/>
            </w:tcBorders>
            <w:vAlign w:val="center"/>
            <w:hideMark/>
          </w:tcPr>
          <w:p w14:paraId="0B0FC1E5" w14:textId="77777777" w:rsidR="00CF09F2" w:rsidRPr="009D0FAB" w:rsidRDefault="00CF09F2" w:rsidP="005976B8">
            <w:pPr>
              <w:rPr>
                <w:rFonts w:ascii="Bookman Old Style" w:hAnsi="Bookman Old Style" w:cs="Calibri"/>
                <w:b/>
                <w:bCs/>
                <w:color w:val="000000"/>
                <w:sz w:val="20"/>
                <w:szCs w:val="20"/>
              </w:rPr>
            </w:pPr>
          </w:p>
        </w:tc>
        <w:tc>
          <w:tcPr>
            <w:tcW w:w="1537" w:type="dxa"/>
            <w:vMerge/>
            <w:tcBorders>
              <w:top w:val="single" w:sz="8" w:space="0" w:color="auto"/>
              <w:left w:val="single" w:sz="8" w:space="0" w:color="auto"/>
              <w:bottom w:val="single" w:sz="8" w:space="0" w:color="000000"/>
              <w:right w:val="single" w:sz="8" w:space="0" w:color="auto"/>
            </w:tcBorders>
            <w:vAlign w:val="center"/>
            <w:hideMark/>
          </w:tcPr>
          <w:p w14:paraId="768E20B1" w14:textId="77777777" w:rsidR="00CF09F2" w:rsidRPr="009D0FAB" w:rsidRDefault="00CF09F2" w:rsidP="005976B8">
            <w:pPr>
              <w:rPr>
                <w:rFonts w:ascii="Bookman Old Style" w:hAnsi="Bookman Old Style" w:cs="Calibri"/>
                <w:b/>
                <w:bCs/>
                <w:color w:val="000000"/>
                <w:sz w:val="20"/>
                <w:szCs w:val="20"/>
              </w:rPr>
            </w:pPr>
          </w:p>
        </w:tc>
        <w:tc>
          <w:tcPr>
            <w:tcW w:w="236" w:type="dxa"/>
            <w:tcBorders>
              <w:top w:val="nil"/>
              <w:left w:val="nil"/>
              <w:bottom w:val="nil"/>
              <w:right w:val="nil"/>
            </w:tcBorders>
            <w:noWrap/>
            <w:vAlign w:val="bottom"/>
            <w:hideMark/>
          </w:tcPr>
          <w:p w14:paraId="45891079" w14:textId="77777777" w:rsidR="00CF09F2" w:rsidRPr="009D0FAB" w:rsidRDefault="00CF09F2" w:rsidP="005976B8">
            <w:pPr>
              <w:rPr>
                <w:sz w:val="20"/>
                <w:szCs w:val="20"/>
              </w:rPr>
            </w:pPr>
          </w:p>
        </w:tc>
        <w:tc>
          <w:tcPr>
            <w:tcW w:w="242" w:type="dxa"/>
            <w:tcBorders>
              <w:top w:val="nil"/>
              <w:left w:val="nil"/>
              <w:bottom w:val="nil"/>
              <w:right w:val="nil"/>
            </w:tcBorders>
            <w:vAlign w:val="center"/>
            <w:hideMark/>
          </w:tcPr>
          <w:p w14:paraId="3649DAA2" w14:textId="77777777" w:rsidR="00CF09F2" w:rsidRPr="009D0FAB" w:rsidRDefault="00CF09F2" w:rsidP="005976B8">
            <w:pPr>
              <w:rPr>
                <w:sz w:val="20"/>
                <w:szCs w:val="20"/>
              </w:rPr>
            </w:pPr>
          </w:p>
        </w:tc>
      </w:tr>
      <w:tr w:rsidR="00CF09F2" w:rsidRPr="009D0FAB" w14:paraId="3C2DCBB1" w14:textId="77777777" w:rsidTr="005976B8">
        <w:trPr>
          <w:trHeight w:val="803"/>
        </w:trPr>
        <w:tc>
          <w:tcPr>
            <w:tcW w:w="1080" w:type="dxa"/>
            <w:tcBorders>
              <w:top w:val="nil"/>
              <w:left w:val="single" w:sz="8" w:space="0" w:color="auto"/>
              <w:bottom w:val="single" w:sz="8" w:space="0" w:color="auto"/>
              <w:right w:val="single" w:sz="8" w:space="0" w:color="auto"/>
            </w:tcBorders>
            <w:vAlign w:val="center"/>
          </w:tcPr>
          <w:p w14:paraId="44E51266" w14:textId="77777777" w:rsidR="00CF09F2" w:rsidRPr="009D0FAB" w:rsidRDefault="00CF09F2" w:rsidP="005976B8">
            <w:pPr>
              <w:jc w:val="center"/>
              <w:rPr>
                <w:rFonts w:ascii="Bookman Old Style" w:hAnsi="Bookman Old Style" w:cs="Calibri"/>
                <w:color w:val="000000"/>
                <w:sz w:val="20"/>
                <w:szCs w:val="20"/>
              </w:rPr>
            </w:pPr>
            <w:r w:rsidRPr="009D0FAB">
              <w:rPr>
                <w:rFonts w:ascii="Bookman Old Style" w:hAnsi="Bookman Old Style" w:cs="Calibri"/>
                <w:color w:val="000000"/>
                <w:sz w:val="20"/>
                <w:szCs w:val="20"/>
              </w:rPr>
              <w:t>Lot.01 (TH)</w:t>
            </w:r>
          </w:p>
        </w:tc>
        <w:tc>
          <w:tcPr>
            <w:tcW w:w="1755" w:type="dxa"/>
            <w:tcBorders>
              <w:top w:val="nil"/>
              <w:left w:val="nil"/>
              <w:bottom w:val="single" w:sz="8" w:space="0" w:color="auto"/>
              <w:right w:val="single" w:sz="8" w:space="0" w:color="auto"/>
            </w:tcBorders>
            <w:vAlign w:val="center"/>
          </w:tcPr>
          <w:p w14:paraId="22FF9EBC" w14:textId="77777777" w:rsidR="00CF09F2" w:rsidRPr="009D0FAB" w:rsidRDefault="00CF09F2" w:rsidP="005976B8">
            <w:pPr>
              <w:jc w:val="center"/>
              <w:rPr>
                <w:rFonts w:ascii="Bookman Old Style" w:hAnsi="Bookman Old Style" w:cs="Calibri"/>
                <w:color w:val="000000"/>
                <w:sz w:val="20"/>
                <w:szCs w:val="20"/>
              </w:rPr>
            </w:pPr>
            <w:r w:rsidRPr="009D0FAB">
              <w:rPr>
                <w:rFonts w:ascii="Bookman Old Style" w:hAnsi="Bookman Old Style" w:cs="Calibri"/>
                <w:color w:val="000000"/>
                <w:sz w:val="20"/>
                <w:szCs w:val="20"/>
              </w:rPr>
              <w:t>Scrap (Metals &amp; Rubber Items)</w:t>
            </w:r>
          </w:p>
        </w:tc>
        <w:tc>
          <w:tcPr>
            <w:tcW w:w="5812" w:type="dxa"/>
            <w:gridSpan w:val="4"/>
            <w:tcBorders>
              <w:top w:val="single" w:sz="8" w:space="0" w:color="auto"/>
              <w:left w:val="nil"/>
              <w:bottom w:val="single" w:sz="8" w:space="0" w:color="auto"/>
              <w:right w:val="single" w:sz="8" w:space="0" w:color="000000"/>
            </w:tcBorders>
            <w:vAlign w:val="center"/>
          </w:tcPr>
          <w:p w14:paraId="4379574E" w14:textId="77777777" w:rsidR="00CF09F2" w:rsidRPr="009D0FAB" w:rsidRDefault="00CF09F2" w:rsidP="005976B8">
            <w:pPr>
              <w:jc w:val="center"/>
              <w:rPr>
                <w:rFonts w:ascii="Bookman Old Style" w:hAnsi="Bookman Old Style" w:cs="Calibri"/>
                <w:color w:val="000000"/>
                <w:sz w:val="20"/>
                <w:szCs w:val="20"/>
              </w:rPr>
            </w:pPr>
            <w:r w:rsidRPr="009D0FAB">
              <w:rPr>
                <w:rFonts w:ascii="Bookman Old Style" w:hAnsi="Bookman Old Style" w:cs="Calibri"/>
                <w:color w:val="000000"/>
                <w:sz w:val="20"/>
                <w:szCs w:val="20"/>
              </w:rPr>
              <w:t>N/A</w:t>
            </w:r>
          </w:p>
        </w:tc>
        <w:tc>
          <w:tcPr>
            <w:tcW w:w="1537" w:type="dxa"/>
            <w:tcBorders>
              <w:top w:val="nil"/>
              <w:left w:val="nil"/>
              <w:bottom w:val="single" w:sz="8" w:space="0" w:color="auto"/>
              <w:right w:val="single" w:sz="8" w:space="0" w:color="auto"/>
            </w:tcBorders>
            <w:vAlign w:val="center"/>
          </w:tcPr>
          <w:p w14:paraId="21173057" w14:textId="77777777" w:rsidR="00CF09F2" w:rsidRPr="009D0FAB" w:rsidRDefault="00CF09F2" w:rsidP="005976B8">
            <w:pPr>
              <w:jc w:val="center"/>
              <w:rPr>
                <w:rFonts w:ascii="Bookman Old Style" w:hAnsi="Bookman Old Style" w:cs="Calibri"/>
                <w:color w:val="000000"/>
                <w:sz w:val="20"/>
                <w:szCs w:val="20"/>
              </w:rPr>
            </w:pPr>
            <w:r w:rsidRPr="009D0FAB">
              <w:rPr>
                <w:rFonts w:ascii="Bookman Old Style" w:hAnsi="Bookman Old Style" w:cs="Calibri"/>
                <w:color w:val="000000"/>
                <w:sz w:val="20"/>
                <w:szCs w:val="20"/>
              </w:rPr>
              <w:t>Thimphu</w:t>
            </w:r>
          </w:p>
        </w:tc>
        <w:tc>
          <w:tcPr>
            <w:tcW w:w="236" w:type="dxa"/>
            <w:tcBorders>
              <w:top w:val="nil"/>
              <w:left w:val="nil"/>
              <w:bottom w:val="nil"/>
              <w:right w:val="nil"/>
            </w:tcBorders>
            <w:vAlign w:val="center"/>
            <w:hideMark/>
          </w:tcPr>
          <w:p w14:paraId="11A64DC1" w14:textId="77777777" w:rsidR="00CF09F2" w:rsidRPr="009D0FAB" w:rsidRDefault="00CF09F2" w:rsidP="005976B8">
            <w:pPr>
              <w:jc w:val="center"/>
              <w:rPr>
                <w:rFonts w:ascii="Bookman Old Style" w:hAnsi="Bookman Old Style" w:cs="Calibri"/>
                <w:color w:val="000000"/>
                <w:sz w:val="20"/>
                <w:szCs w:val="20"/>
              </w:rPr>
            </w:pPr>
          </w:p>
        </w:tc>
        <w:tc>
          <w:tcPr>
            <w:tcW w:w="242" w:type="dxa"/>
            <w:tcBorders>
              <w:top w:val="nil"/>
              <w:left w:val="nil"/>
              <w:bottom w:val="nil"/>
              <w:right w:val="nil"/>
            </w:tcBorders>
            <w:vAlign w:val="center"/>
            <w:hideMark/>
          </w:tcPr>
          <w:p w14:paraId="340197EA" w14:textId="77777777" w:rsidR="00CF09F2" w:rsidRPr="009D0FAB" w:rsidRDefault="00CF09F2" w:rsidP="005976B8">
            <w:pPr>
              <w:rPr>
                <w:sz w:val="20"/>
                <w:szCs w:val="20"/>
              </w:rPr>
            </w:pPr>
          </w:p>
        </w:tc>
      </w:tr>
      <w:tr w:rsidR="00CF09F2" w:rsidRPr="009D0FAB" w14:paraId="64433DF8" w14:textId="77777777" w:rsidTr="005976B8">
        <w:trPr>
          <w:trHeight w:val="748"/>
        </w:trPr>
        <w:tc>
          <w:tcPr>
            <w:tcW w:w="1080" w:type="dxa"/>
            <w:tcBorders>
              <w:top w:val="nil"/>
              <w:left w:val="single" w:sz="8" w:space="0" w:color="auto"/>
              <w:bottom w:val="single" w:sz="8" w:space="0" w:color="auto"/>
              <w:right w:val="single" w:sz="8" w:space="0" w:color="auto"/>
            </w:tcBorders>
            <w:vAlign w:val="center"/>
          </w:tcPr>
          <w:p w14:paraId="43EC1D6B" w14:textId="77777777" w:rsidR="00CF09F2" w:rsidRPr="009D0FAB" w:rsidRDefault="00CF09F2" w:rsidP="005976B8">
            <w:pPr>
              <w:jc w:val="center"/>
              <w:rPr>
                <w:rFonts w:ascii="Bookman Old Style" w:hAnsi="Bookman Old Style" w:cs="Calibri"/>
                <w:color w:val="000000"/>
                <w:sz w:val="20"/>
                <w:szCs w:val="20"/>
              </w:rPr>
            </w:pPr>
            <w:r w:rsidRPr="009D0FAB">
              <w:rPr>
                <w:rFonts w:ascii="Bookman Old Style" w:hAnsi="Bookman Old Style" w:cs="Calibri"/>
                <w:color w:val="000000"/>
                <w:sz w:val="20"/>
                <w:szCs w:val="20"/>
              </w:rPr>
              <w:t>Lot.02 (TH)</w:t>
            </w:r>
          </w:p>
        </w:tc>
        <w:tc>
          <w:tcPr>
            <w:tcW w:w="1755" w:type="dxa"/>
            <w:tcBorders>
              <w:top w:val="nil"/>
              <w:left w:val="nil"/>
              <w:bottom w:val="single" w:sz="8" w:space="0" w:color="auto"/>
              <w:right w:val="single" w:sz="8" w:space="0" w:color="auto"/>
            </w:tcBorders>
            <w:vAlign w:val="center"/>
          </w:tcPr>
          <w:p w14:paraId="54315CB9" w14:textId="77777777" w:rsidR="00CF09F2" w:rsidRPr="009D0FAB" w:rsidRDefault="00CF09F2" w:rsidP="005976B8">
            <w:pPr>
              <w:jc w:val="center"/>
              <w:rPr>
                <w:rFonts w:ascii="Bookman Old Style" w:hAnsi="Bookman Old Style" w:cs="Calibri"/>
                <w:color w:val="000000"/>
                <w:sz w:val="20"/>
                <w:szCs w:val="20"/>
              </w:rPr>
            </w:pPr>
            <w:r w:rsidRPr="009D0FAB">
              <w:rPr>
                <w:rFonts w:ascii="Bookman Old Style" w:hAnsi="Bookman Old Style" w:cs="Calibri"/>
                <w:color w:val="000000"/>
                <w:sz w:val="20"/>
                <w:szCs w:val="20"/>
              </w:rPr>
              <w:t>Citroen EC3</w:t>
            </w:r>
          </w:p>
        </w:tc>
        <w:tc>
          <w:tcPr>
            <w:tcW w:w="1560" w:type="dxa"/>
            <w:tcBorders>
              <w:top w:val="nil"/>
              <w:left w:val="nil"/>
              <w:bottom w:val="single" w:sz="8" w:space="0" w:color="auto"/>
              <w:right w:val="single" w:sz="8" w:space="0" w:color="auto"/>
            </w:tcBorders>
            <w:vAlign w:val="center"/>
          </w:tcPr>
          <w:p w14:paraId="04BF10A8" w14:textId="77777777" w:rsidR="00CF09F2" w:rsidRPr="009D0FAB" w:rsidRDefault="00CF09F2" w:rsidP="005976B8">
            <w:pPr>
              <w:jc w:val="center"/>
              <w:rPr>
                <w:rFonts w:ascii="Bookman Old Style" w:hAnsi="Bookman Old Style" w:cs="Calibri"/>
                <w:color w:val="000000"/>
                <w:sz w:val="20"/>
                <w:szCs w:val="20"/>
              </w:rPr>
            </w:pPr>
            <w:r w:rsidRPr="009D0FAB">
              <w:rPr>
                <w:rFonts w:ascii="Bookman Old Style" w:hAnsi="Bookman Old Style" w:cs="Calibri"/>
                <w:color w:val="000000"/>
                <w:sz w:val="20"/>
                <w:szCs w:val="20"/>
              </w:rPr>
              <w:t>BT-1-A8298</w:t>
            </w:r>
          </w:p>
        </w:tc>
        <w:tc>
          <w:tcPr>
            <w:tcW w:w="1134" w:type="dxa"/>
            <w:tcBorders>
              <w:top w:val="nil"/>
              <w:left w:val="nil"/>
              <w:bottom w:val="single" w:sz="8" w:space="0" w:color="auto"/>
              <w:right w:val="single" w:sz="8" w:space="0" w:color="auto"/>
            </w:tcBorders>
            <w:vAlign w:val="center"/>
          </w:tcPr>
          <w:p w14:paraId="30EEC2A4" w14:textId="77777777" w:rsidR="00CF09F2" w:rsidRPr="009D0FAB" w:rsidRDefault="00CF09F2" w:rsidP="005976B8">
            <w:pPr>
              <w:jc w:val="center"/>
              <w:rPr>
                <w:rFonts w:ascii="Bookman Old Style" w:hAnsi="Bookman Old Style" w:cs="Calibri"/>
                <w:color w:val="000000"/>
                <w:sz w:val="20"/>
                <w:szCs w:val="20"/>
              </w:rPr>
            </w:pPr>
            <w:r w:rsidRPr="009D0FAB">
              <w:rPr>
                <w:rFonts w:ascii="Bookman Old Style" w:hAnsi="Bookman Old Style" w:cs="Calibri"/>
                <w:color w:val="000000"/>
                <w:sz w:val="20"/>
                <w:szCs w:val="20"/>
              </w:rPr>
              <w:t>2023</w:t>
            </w:r>
          </w:p>
        </w:tc>
        <w:tc>
          <w:tcPr>
            <w:tcW w:w="1417" w:type="dxa"/>
            <w:tcBorders>
              <w:top w:val="nil"/>
              <w:left w:val="nil"/>
              <w:bottom w:val="single" w:sz="8" w:space="0" w:color="auto"/>
              <w:right w:val="single" w:sz="8" w:space="0" w:color="auto"/>
            </w:tcBorders>
            <w:vAlign w:val="center"/>
          </w:tcPr>
          <w:p w14:paraId="52ADDD9A" w14:textId="77777777" w:rsidR="00CF09F2" w:rsidRPr="009D0FAB" w:rsidRDefault="00CF09F2" w:rsidP="005976B8">
            <w:pPr>
              <w:jc w:val="center"/>
              <w:rPr>
                <w:rFonts w:ascii="Bookman Old Style" w:hAnsi="Bookman Old Style" w:cs="Calibri"/>
                <w:color w:val="000000"/>
                <w:sz w:val="20"/>
                <w:szCs w:val="20"/>
              </w:rPr>
            </w:pPr>
            <w:r w:rsidRPr="009D0FAB">
              <w:rPr>
                <w:rFonts w:ascii="Bookman Old Style" w:hAnsi="Bookman Old Style" w:cs="Calibri"/>
                <w:color w:val="000000"/>
                <w:sz w:val="20"/>
                <w:szCs w:val="20"/>
              </w:rPr>
              <w:t>Scrap</w:t>
            </w:r>
          </w:p>
        </w:tc>
        <w:tc>
          <w:tcPr>
            <w:tcW w:w="1701" w:type="dxa"/>
            <w:tcBorders>
              <w:top w:val="nil"/>
              <w:left w:val="nil"/>
              <w:bottom w:val="single" w:sz="8" w:space="0" w:color="auto"/>
              <w:right w:val="single" w:sz="8" w:space="0" w:color="auto"/>
            </w:tcBorders>
            <w:vAlign w:val="center"/>
          </w:tcPr>
          <w:p w14:paraId="731B367B" w14:textId="77777777" w:rsidR="00CF09F2" w:rsidRPr="009D0FAB" w:rsidRDefault="00CF09F2" w:rsidP="005976B8">
            <w:pPr>
              <w:jc w:val="center"/>
              <w:rPr>
                <w:rFonts w:ascii="Bookman Old Style" w:hAnsi="Bookman Old Style" w:cs="Calibri"/>
                <w:color w:val="000000"/>
                <w:sz w:val="20"/>
                <w:szCs w:val="20"/>
              </w:rPr>
            </w:pPr>
            <w:r w:rsidRPr="009D0FAB">
              <w:rPr>
                <w:rFonts w:ascii="Bookman Old Style" w:hAnsi="Bookman Old Style" w:cs="Calibri"/>
                <w:color w:val="000000"/>
                <w:sz w:val="20"/>
                <w:szCs w:val="20"/>
              </w:rPr>
              <w:t>Cancelled</w:t>
            </w:r>
          </w:p>
        </w:tc>
        <w:tc>
          <w:tcPr>
            <w:tcW w:w="1537" w:type="dxa"/>
            <w:tcBorders>
              <w:top w:val="nil"/>
              <w:left w:val="nil"/>
              <w:bottom w:val="single" w:sz="8" w:space="0" w:color="auto"/>
              <w:right w:val="single" w:sz="8" w:space="0" w:color="auto"/>
            </w:tcBorders>
            <w:vAlign w:val="center"/>
          </w:tcPr>
          <w:p w14:paraId="76060F35" w14:textId="77777777" w:rsidR="00CF09F2" w:rsidRPr="009D0FAB" w:rsidRDefault="00CF09F2" w:rsidP="005976B8">
            <w:pPr>
              <w:jc w:val="center"/>
              <w:rPr>
                <w:rFonts w:ascii="Bookman Old Style" w:hAnsi="Bookman Old Style" w:cs="Calibri"/>
                <w:color w:val="000000"/>
                <w:sz w:val="20"/>
                <w:szCs w:val="20"/>
              </w:rPr>
            </w:pPr>
            <w:r w:rsidRPr="009D0FAB">
              <w:rPr>
                <w:rFonts w:ascii="Bookman Old Style" w:hAnsi="Bookman Old Style" w:cs="Calibri"/>
                <w:color w:val="000000"/>
                <w:sz w:val="20"/>
                <w:szCs w:val="20"/>
              </w:rPr>
              <w:t>Thimphu</w:t>
            </w:r>
          </w:p>
        </w:tc>
        <w:tc>
          <w:tcPr>
            <w:tcW w:w="236" w:type="dxa"/>
            <w:tcBorders>
              <w:top w:val="nil"/>
              <w:left w:val="nil"/>
              <w:bottom w:val="nil"/>
              <w:right w:val="nil"/>
            </w:tcBorders>
            <w:vAlign w:val="center"/>
            <w:hideMark/>
          </w:tcPr>
          <w:p w14:paraId="61824E47" w14:textId="77777777" w:rsidR="00CF09F2" w:rsidRPr="009D0FAB" w:rsidRDefault="00CF09F2" w:rsidP="005976B8">
            <w:pPr>
              <w:jc w:val="center"/>
              <w:rPr>
                <w:rFonts w:ascii="Bookman Old Style" w:hAnsi="Bookman Old Style" w:cs="Calibri"/>
                <w:color w:val="000000"/>
                <w:sz w:val="20"/>
                <w:szCs w:val="20"/>
              </w:rPr>
            </w:pPr>
          </w:p>
        </w:tc>
        <w:tc>
          <w:tcPr>
            <w:tcW w:w="242" w:type="dxa"/>
            <w:tcBorders>
              <w:top w:val="nil"/>
              <w:left w:val="nil"/>
              <w:bottom w:val="nil"/>
              <w:right w:val="nil"/>
            </w:tcBorders>
            <w:vAlign w:val="center"/>
            <w:hideMark/>
          </w:tcPr>
          <w:p w14:paraId="5F01D488" w14:textId="77777777" w:rsidR="00CF09F2" w:rsidRPr="009D0FAB" w:rsidRDefault="00CF09F2" w:rsidP="005976B8">
            <w:pPr>
              <w:rPr>
                <w:sz w:val="20"/>
                <w:szCs w:val="20"/>
              </w:rPr>
            </w:pPr>
          </w:p>
        </w:tc>
      </w:tr>
      <w:tr w:rsidR="00CF09F2" w:rsidRPr="009D0FAB" w14:paraId="6722A5FE" w14:textId="77777777" w:rsidTr="005976B8">
        <w:trPr>
          <w:trHeight w:val="570"/>
        </w:trPr>
        <w:tc>
          <w:tcPr>
            <w:tcW w:w="1080" w:type="dxa"/>
            <w:tcBorders>
              <w:top w:val="nil"/>
              <w:left w:val="single" w:sz="8" w:space="0" w:color="auto"/>
              <w:bottom w:val="single" w:sz="8" w:space="0" w:color="auto"/>
              <w:right w:val="single" w:sz="8" w:space="0" w:color="auto"/>
            </w:tcBorders>
            <w:vAlign w:val="center"/>
          </w:tcPr>
          <w:p w14:paraId="02AD47C3" w14:textId="77777777" w:rsidR="00CF09F2" w:rsidRPr="009D0FAB" w:rsidRDefault="00CF09F2" w:rsidP="005976B8">
            <w:pPr>
              <w:jc w:val="center"/>
              <w:rPr>
                <w:rFonts w:ascii="Bookman Old Style" w:hAnsi="Bookman Old Style" w:cs="Calibri"/>
                <w:color w:val="000000"/>
                <w:sz w:val="20"/>
                <w:szCs w:val="20"/>
              </w:rPr>
            </w:pPr>
            <w:r w:rsidRPr="009D0FAB">
              <w:rPr>
                <w:rFonts w:ascii="Bookman Old Style" w:hAnsi="Bookman Old Style" w:cs="Calibri"/>
                <w:color w:val="000000"/>
                <w:sz w:val="20"/>
                <w:szCs w:val="20"/>
              </w:rPr>
              <w:t>Lot.03 (TH)</w:t>
            </w:r>
          </w:p>
        </w:tc>
        <w:tc>
          <w:tcPr>
            <w:tcW w:w="1755" w:type="dxa"/>
            <w:tcBorders>
              <w:top w:val="nil"/>
              <w:left w:val="nil"/>
              <w:bottom w:val="single" w:sz="8" w:space="0" w:color="auto"/>
              <w:right w:val="single" w:sz="8" w:space="0" w:color="auto"/>
            </w:tcBorders>
            <w:vAlign w:val="center"/>
          </w:tcPr>
          <w:p w14:paraId="4CA6B032" w14:textId="77777777" w:rsidR="00CF09F2" w:rsidRPr="009D0FAB" w:rsidRDefault="00CF09F2" w:rsidP="005976B8">
            <w:pPr>
              <w:jc w:val="center"/>
              <w:rPr>
                <w:rFonts w:ascii="Bookman Old Style" w:hAnsi="Bookman Old Style" w:cs="Calibri"/>
                <w:color w:val="000000"/>
                <w:sz w:val="20"/>
                <w:szCs w:val="20"/>
              </w:rPr>
            </w:pPr>
            <w:r>
              <w:rPr>
                <w:rFonts w:ascii="Bookman Old Style" w:hAnsi="Bookman Old Style" w:cs="Calibri"/>
                <w:color w:val="000000"/>
                <w:sz w:val="20"/>
                <w:szCs w:val="20"/>
              </w:rPr>
              <w:t>Bolero Camper</w:t>
            </w:r>
          </w:p>
        </w:tc>
        <w:tc>
          <w:tcPr>
            <w:tcW w:w="1560" w:type="dxa"/>
            <w:tcBorders>
              <w:top w:val="nil"/>
              <w:left w:val="nil"/>
              <w:bottom w:val="single" w:sz="8" w:space="0" w:color="auto"/>
              <w:right w:val="single" w:sz="8" w:space="0" w:color="auto"/>
            </w:tcBorders>
            <w:vAlign w:val="center"/>
          </w:tcPr>
          <w:p w14:paraId="31C25C63" w14:textId="77777777" w:rsidR="00CF09F2" w:rsidRPr="009D0FAB" w:rsidRDefault="00CF09F2" w:rsidP="005976B8">
            <w:pPr>
              <w:jc w:val="center"/>
              <w:rPr>
                <w:rFonts w:ascii="Bookman Old Style" w:hAnsi="Bookman Old Style" w:cs="Calibri"/>
                <w:color w:val="000000"/>
                <w:sz w:val="20"/>
                <w:szCs w:val="20"/>
              </w:rPr>
            </w:pPr>
            <w:r w:rsidRPr="009D0FAB">
              <w:rPr>
                <w:rFonts w:ascii="Bookman Old Style" w:hAnsi="Bookman Old Style" w:cs="Calibri"/>
                <w:color w:val="000000"/>
                <w:sz w:val="20"/>
                <w:szCs w:val="20"/>
              </w:rPr>
              <w:t>B</w:t>
            </w:r>
            <w:r>
              <w:rPr>
                <w:rFonts w:ascii="Bookman Old Style" w:hAnsi="Bookman Old Style" w:cs="Calibri"/>
                <w:color w:val="000000"/>
                <w:sz w:val="20"/>
                <w:szCs w:val="20"/>
              </w:rPr>
              <w:t>P-1-F5410</w:t>
            </w:r>
          </w:p>
        </w:tc>
        <w:tc>
          <w:tcPr>
            <w:tcW w:w="1134" w:type="dxa"/>
            <w:tcBorders>
              <w:top w:val="nil"/>
              <w:left w:val="nil"/>
              <w:bottom w:val="single" w:sz="8" w:space="0" w:color="auto"/>
              <w:right w:val="single" w:sz="8" w:space="0" w:color="auto"/>
            </w:tcBorders>
            <w:vAlign w:val="center"/>
          </w:tcPr>
          <w:p w14:paraId="085F13DD" w14:textId="77777777" w:rsidR="00CF09F2" w:rsidRPr="009D0FAB" w:rsidRDefault="00CF09F2" w:rsidP="005976B8">
            <w:pPr>
              <w:jc w:val="center"/>
              <w:rPr>
                <w:rFonts w:ascii="Bookman Old Style" w:hAnsi="Bookman Old Style" w:cs="Calibri"/>
                <w:color w:val="000000"/>
                <w:sz w:val="20"/>
                <w:szCs w:val="20"/>
              </w:rPr>
            </w:pPr>
            <w:r>
              <w:rPr>
                <w:rFonts w:ascii="Bookman Old Style" w:hAnsi="Bookman Old Style" w:cs="Calibri"/>
                <w:color w:val="000000"/>
                <w:sz w:val="20"/>
                <w:szCs w:val="20"/>
              </w:rPr>
              <w:t>2024</w:t>
            </w:r>
          </w:p>
        </w:tc>
        <w:tc>
          <w:tcPr>
            <w:tcW w:w="1417" w:type="dxa"/>
            <w:tcBorders>
              <w:top w:val="nil"/>
              <w:left w:val="nil"/>
              <w:bottom w:val="single" w:sz="8" w:space="0" w:color="auto"/>
              <w:right w:val="single" w:sz="8" w:space="0" w:color="auto"/>
            </w:tcBorders>
            <w:vAlign w:val="center"/>
          </w:tcPr>
          <w:p w14:paraId="4289CD37" w14:textId="77777777" w:rsidR="00CF09F2" w:rsidRPr="009D0FAB" w:rsidRDefault="00CF09F2" w:rsidP="005976B8">
            <w:pPr>
              <w:jc w:val="center"/>
              <w:rPr>
                <w:rFonts w:ascii="Bookman Old Style" w:hAnsi="Bookman Old Style" w:cs="Calibri"/>
                <w:color w:val="000000"/>
                <w:sz w:val="20"/>
                <w:szCs w:val="20"/>
              </w:rPr>
            </w:pPr>
            <w:r>
              <w:rPr>
                <w:rFonts w:ascii="Bookman Old Style" w:hAnsi="Bookman Old Style" w:cs="Calibri"/>
                <w:color w:val="000000"/>
                <w:sz w:val="20"/>
                <w:szCs w:val="20"/>
              </w:rPr>
              <w:t>Scrap</w:t>
            </w:r>
          </w:p>
        </w:tc>
        <w:tc>
          <w:tcPr>
            <w:tcW w:w="1701" w:type="dxa"/>
            <w:tcBorders>
              <w:top w:val="nil"/>
              <w:left w:val="nil"/>
              <w:bottom w:val="single" w:sz="8" w:space="0" w:color="auto"/>
              <w:right w:val="single" w:sz="8" w:space="0" w:color="auto"/>
            </w:tcBorders>
            <w:vAlign w:val="center"/>
          </w:tcPr>
          <w:p w14:paraId="3B929F35" w14:textId="77777777" w:rsidR="00CF09F2" w:rsidRPr="009D0FAB" w:rsidRDefault="00CF09F2" w:rsidP="005976B8">
            <w:pPr>
              <w:jc w:val="center"/>
              <w:rPr>
                <w:rFonts w:ascii="Bookman Old Style" w:hAnsi="Bookman Old Style" w:cs="Calibri"/>
                <w:color w:val="000000"/>
                <w:sz w:val="20"/>
                <w:szCs w:val="20"/>
              </w:rPr>
            </w:pPr>
            <w:r>
              <w:rPr>
                <w:rFonts w:ascii="Bookman Old Style" w:hAnsi="Bookman Old Style" w:cs="Calibri"/>
                <w:color w:val="000000"/>
                <w:sz w:val="20"/>
                <w:szCs w:val="20"/>
              </w:rPr>
              <w:t>Cancelled</w:t>
            </w:r>
          </w:p>
        </w:tc>
        <w:tc>
          <w:tcPr>
            <w:tcW w:w="1537" w:type="dxa"/>
            <w:tcBorders>
              <w:top w:val="nil"/>
              <w:left w:val="nil"/>
              <w:bottom w:val="single" w:sz="8" w:space="0" w:color="auto"/>
              <w:right w:val="single" w:sz="8" w:space="0" w:color="auto"/>
            </w:tcBorders>
            <w:vAlign w:val="center"/>
          </w:tcPr>
          <w:p w14:paraId="02F28122" w14:textId="77777777" w:rsidR="00CF09F2" w:rsidRPr="009D0FAB" w:rsidRDefault="00CF09F2" w:rsidP="005976B8">
            <w:pPr>
              <w:jc w:val="center"/>
              <w:rPr>
                <w:rFonts w:ascii="Bookman Old Style" w:hAnsi="Bookman Old Style" w:cs="Calibri"/>
                <w:color w:val="000000"/>
                <w:sz w:val="20"/>
                <w:szCs w:val="20"/>
              </w:rPr>
            </w:pPr>
            <w:r w:rsidRPr="009D0FAB">
              <w:rPr>
                <w:rFonts w:ascii="Bookman Old Style" w:hAnsi="Bookman Old Style" w:cs="Calibri"/>
                <w:color w:val="000000"/>
                <w:sz w:val="20"/>
                <w:szCs w:val="20"/>
              </w:rPr>
              <w:t>Thimphu</w:t>
            </w:r>
          </w:p>
        </w:tc>
        <w:tc>
          <w:tcPr>
            <w:tcW w:w="236" w:type="dxa"/>
            <w:tcBorders>
              <w:top w:val="nil"/>
              <w:left w:val="nil"/>
              <w:bottom w:val="nil"/>
              <w:right w:val="nil"/>
            </w:tcBorders>
            <w:vAlign w:val="center"/>
            <w:hideMark/>
          </w:tcPr>
          <w:p w14:paraId="2C50B6C4" w14:textId="77777777" w:rsidR="00CF09F2" w:rsidRPr="009D0FAB" w:rsidRDefault="00CF09F2" w:rsidP="005976B8">
            <w:pPr>
              <w:jc w:val="center"/>
              <w:rPr>
                <w:rFonts w:ascii="Bookman Old Style" w:hAnsi="Bookman Old Style" w:cs="Calibri"/>
                <w:color w:val="000000"/>
                <w:sz w:val="20"/>
                <w:szCs w:val="20"/>
              </w:rPr>
            </w:pPr>
          </w:p>
        </w:tc>
        <w:tc>
          <w:tcPr>
            <w:tcW w:w="242" w:type="dxa"/>
            <w:tcBorders>
              <w:top w:val="nil"/>
              <w:left w:val="nil"/>
              <w:bottom w:val="nil"/>
              <w:right w:val="nil"/>
            </w:tcBorders>
            <w:vAlign w:val="center"/>
            <w:hideMark/>
          </w:tcPr>
          <w:p w14:paraId="2F8046A3" w14:textId="77777777" w:rsidR="00CF09F2" w:rsidRPr="009D0FAB" w:rsidRDefault="00CF09F2" w:rsidP="005976B8">
            <w:pPr>
              <w:rPr>
                <w:sz w:val="20"/>
                <w:szCs w:val="20"/>
              </w:rPr>
            </w:pPr>
          </w:p>
        </w:tc>
      </w:tr>
      <w:tr w:rsidR="00CF09F2" w:rsidRPr="009D0FAB" w14:paraId="5B599402" w14:textId="77777777" w:rsidTr="005976B8">
        <w:trPr>
          <w:trHeight w:val="712"/>
        </w:trPr>
        <w:tc>
          <w:tcPr>
            <w:tcW w:w="1080" w:type="dxa"/>
            <w:tcBorders>
              <w:top w:val="nil"/>
              <w:left w:val="single" w:sz="8" w:space="0" w:color="auto"/>
              <w:bottom w:val="single" w:sz="8" w:space="0" w:color="auto"/>
              <w:right w:val="single" w:sz="8" w:space="0" w:color="auto"/>
            </w:tcBorders>
            <w:vAlign w:val="center"/>
          </w:tcPr>
          <w:p w14:paraId="3746E5C1" w14:textId="77777777" w:rsidR="00CF09F2" w:rsidRPr="009D0FAB" w:rsidRDefault="00CF09F2" w:rsidP="005976B8">
            <w:pPr>
              <w:jc w:val="center"/>
              <w:rPr>
                <w:rFonts w:ascii="Bookman Old Style" w:hAnsi="Bookman Old Style" w:cs="Calibri"/>
                <w:color w:val="000000"/>
                <w:sz w:val="20"/>
                <w:szCs w:val="20"/>
              </w:rPr>
            </w:pPr>
            <w:r w:rsidRPr="009D0FAB">
              <w:rPr>
                <w:rFonts w:ascii="Bookman Old Style" w:hAnsi="Bookman Old Style" w:cs="Calibri"/>
                <w:color w:val="000000"/>
                <w:sz w:val="20"/>
                <w:szCs w:val="20"/>
              </w:rPr>
              <w:t>Lot.0</w:t>
            </w:r>
            <w:r>
              <w:rPr>
                <w:rFonts w:ascii="Bookman Old Style" w:hAnsi="Bookman Old Style" w:cs="Calibri"/>
                <w:color w:val="000000"/>
                <w:sz w:val="20"/>
                <w:szCs w:val="20"/>
              </w:rPr>
              <w:t>4</w:t>
            </w:r>
            <w:r w:rsidRPr="009D0FAB">
              <w:rPr>
                <w:rFonts w:ascii="Bookman Old Style" w:hAnsi="Bookman Old Style" w:cs="Calibri"/>
                <w:color w:val="000000"/>
                <w:sz w:val="20"/>
                <w:szCs w:val="20"/>
              </w:rPr>
              <w:t xml:space="preserve"> (TH)</w:t>
            </w:r>
          </w:p>
        </w:tc>
        <w:tc>
          <w:tcPr>
            <w:tcW w:w="1755" w:type="dxa"/>
            <w:tcBorders>
              <w:top w:val="nil"/>
              <w:left w:val="nil"/>
              <w:bottom w:val="single" w:sz="8" w:space="0" w:color="auto"/>
              <w:right w:val="single" w:sz="8" w:space="0" w:color="auto"/>
            </w:tcBorders>
            <w:vAlign w:val="center"/>
          </w:tcPr>
          <w:p w14:paraId="35E8E6D8" w14:textId="77777777" w:rsidR="00CF09F2" w:rsidRPr="009D0FAB" w:rsidRDefault="00CF09F2" w:rsidP="005976B8">
            <w:pPr>
              <w:jc w:val="center"/>
              <w:rPr>
                <w:rFonts w:ascii="Bookman Old Style" w:hAnsi="Bookman Old Style" w:cs="Calibri"/>
                <w:color w:val="000000"/>
                <w:sz w:val="20"/>
                <w:szCs w:val="20"/>
              </w:rPr>
            </w:pPr>
            <w:r w:rsidRPr="009D0FAB">
              <w:rPr>
                <w:rFonts w:ascii="Bookman Old Style" w:hAnsi="Bookman Old Style" w:cs="Calibri"/>
                <w:color w:val="000000"/>
                <w:sz w:val="20"/>
                <w:szCs w:val="20"/>
              </w:rPr>
              <w:t>Burnt CGI Sheets/Steel</w:t>
            </w:r>
          </w:p>
        </w:tc>
        <w:tc>
          <w:tcPr>
            <w:tcW w:w="5812" w:type="dxa"/>
            <w:gridSpan w:val="4"/>
            <w:tcBorders>
              <w:top w:val="nil"/>
              <w:left w:val="nil"/>
              <w:bottom w:val="single" w:sz="8" w:space="0" w:color="auto"/>
              <w:right w:val="single" w:sz="8" w:space="0" w:color="auto"/>
            </w:tcBorders>
            <w:vAlign w:val="center"/>
          </w:tcPr>
          <w:p w14:paraId="42ECBC1E" w14:textId="77777777" w:rsidR="00CF09F2" w:rsidRPr="009D0FAB" w:rsidRDefault="00CF09F2" w:rsidP="005976B8">
            <w:pPr>
              <w:jc w:val="center"/>
              <w:rPr>
                <w:rFonts w:ascii="Bookman Old Style" w:hAnsi="Bookman Old Style" w:cs="Calibri"/>
                <w:color w:val="000000"/>
                <w:sz w:val="20"/>
                <w:szCs w:val="20"/>
              </w:rPr>
            </w:pPr>
            <w:r w:rsidRPr="009D0FAB">
              <w:rPr>
                <w:rFonts w:ascii="Bookman Old Style" w:hAnsi="Bookman Old Style" w:cs="Calibri"/>
                <w:color w:val="000000"/>
                <w:sz w:val="20"/>
                <w:szCs w:val="20"/>
              </w:rPr>
              <w:t>N/A</w:t>
            </w:r>
          </w:p>
        </w:tc>
        <w:tc>
          <w:tcPr>
            <w:tcW w:w="1537" w:type="dxa"/>
            <w:tcBorders>
              <w:top w:val="nil"/>
              <w:left w:val="nil"/>
              <w:bottom w:val="single" w:sz="8" w:space="0" w:color="auto"/>
              <w:right w:val="single" w:sz="8" w:space="0" w:color="auto"/>
            </w:tcBorders>
            <w:vAlign w:val="center"/>
          </w:tcPr>
          <w:p w14:paraId="0EF9A7F6" w14:textId="77777777" w:rsidR="00CF09F2" w:rsidRPr="009D0FAB" w:rsidRDefault="00CF09F2" w:rsidP="005976B8">
            <w:pPr>
              <w:jc w:val="center"/>
              <w:rPr>
                <w:rFonts w:ascii="Bookman Old Style" w:hAnsi="Bookman Old Style" w:cs="Calibri"/>
                <w:color w:val="000000"/>
                <w:sz w:val="20"/>
                <w:szCs w:val="20"/>
              </w:rPr>
            </w:pPr>
            <w:r w:rsidRPr="009D0FAB">
              <w:rPr>
                <w:rFonts w:ascii="Bookman Old Style" w:hAnsi="Bookman Old Style" w:cs="Calibri"/>
                <w:color w:val="000000"/>
                <w:sz w:val="20"/>
                <w:szCs w:val="20"/>
              </w:rPr>
              <w:t>Thimphu</w:t>
            </w:r>
          </w:p>
        </w:tc>
        <w:tc>
          <w:tcPr>
            <w:tcW w:w="236" w:type="dxa"/>
            <w:tcBorders>
              <w:top w:val="nil"/>
              <w:left w:val="nil"/>
              <w:bottom w:val="nil"/>
              <w:right w:val="nil"/>
            </w:tcBorders>
            <w:vAlign w:val="center"/>
          </w:tcPr>
          <w:p w14:paraId="1AAD52C6" w14:textId="77777777" w:rsidR="00CF09F2" w:rsidRPr="009D0FAB" w:rsidRDefault="00CF09F2" w:rsidP="005976B8">
            <w:pPr>
              <w:jc w:val="center"/>
              <w:rPr>
                <w:rFonts w:ascii="Bookman Old Style" w:hAnsi="Bookman Old Style" w:cs="Calibri"/>
                <w:color w:val="000000"/>
                <w:sz w:val="20"/>
                <w:szCs w:val="20"/>
              </w:rPr>
            </w:pPr>
          </w:p>
        </w:tc>
        <w:tc>
          <w:tcPr>
            <w:tcW w:w="242" w:type="dxa"/>
            <w:tcBorders>
              <w:top w:val="nil"/>
              <w:left w:val="nil"/>
              <w:bottom w:val="nil"/>
              <w:right w:val="nil"/>
            </w:tcBorders>
            <w:vAlign w:val="center"/>
          </w:tcPr>
          <w:p w14:paraId="064D3792" w14:textId="77777777" w:rsidR="00CF09F2" w:rsidRPr="009D0FAB" w:rsidRDefault="00CF09F2" w:rsidP="005976B8">
            <w:pPr>
              <w:rPr>
                <w:sz w:val="20"/>
                <w:szCs w:val="20"/>
              </w:rPr>
            </w:pPr>
          </w:p>
        </w:tc>
      </w:tr>
      <w:tr w:rsidR="00CF09F2" w:rsidRPr="009D0FAB" w14:paraId="1A053038" w14:textId="77777777" w:rsidTr="005976B8">
        <w:trPr>
          <w:trHeight w:val="712"/>
        </w:trPr>
        <w:tc>
          <w:tcPr>
            <w:tcW w:w="1080" w:type="dxa"/>
            <w:tcBorders>
              <w:top w:val="nil"/>
              <w:left w:val="single" w:sz="8" w:space="0" w:color="auto"/>
              <w:bottom w:val="single" w:sz="8" w:space="0" w:color="auto"/>
              <w:right w:val="single" w:sz="8" w:space="0" w:color="auto"/>
            </w:tcBorders>
            <w:vAlign w:val="center"/>
          </w:tcPr>
          <w:p w14:paraId="169004DE" w14:textId="77777777" w:rsidR="00CF09F2" w:rsidRPr="009D0FAB" w:rsidRDefault="00CF09F2" w:rsidP="005976B8">
            <w:pPr>
              <w:jc w:val="center"/>
              <w:rPr>
                <w:rFonts w:ascii="Bookman Old Style" w:hAnsi="Bookman Old Style" w:cs="Calibri"/>
                <w:color w:val="000000"/>
                <w:sz w:val="20"/>
                <w:szCs w:val="20"/>
              </w:rPr>
            </w:pPr>
            <w:r w:rsidRPr="009D0FAB">
              <w:rPr>
                <w:rFonts w:ascii="Bookman Old Style" w:hAnsi="Bookman Old Style" w:cs="Calibri"/>
                <w:color w:val="000000"/>
                <w:sz w:val="20"/>
                <w:szCs w:val="20"/>
              </w:rPr>
              <w:t>Lot.0</w:t>
            </w:r>
            <w:r>
              <w:rPr>
                <w:rFonts w:ascii="Bookman Old Style" w:hAnsi="Bookman Old Style" w:cs="Calibri"/>
                <w:color w:val="000000"/>
                <w:sz w:val="20"/>
                <w:szCs w:val="20"/>
              </w:rPr>
              <w:t>5</w:t>
            </w:r>
            <w:r w:rsidRPr="009D0FAB">
              <w:rPr>
                <w:rFonts w:ascii="Bookman Old Style" w:hAnsi="Bookman Old Style" w:cs="Calibri"/>
                <w:color w:val="000000"/>
                <w:sz w:val="20"/>
                <w:szCs w:val="20"/>
              </w:rPr>
              <w:t xml:space="preserve"> (TH)</w:t>
            </w:r>
          </w:p>
        </w:tc>
        <w:tc>
          <w:tcPr>
            <w:tcW w:w="1755" w:type="dxa"/>
            <w:tcBorders>
              <w:top w:val="nil"/>
              <w:left w:val="nil"/>
              <w:bottom w:val="single" w:sz="8" w:space="0" w:color="auto"/>
              <w:right w:val="single" w:sz="8" w:space="0" w:color="auto"/>
            </w:tcBorders>
            <w:vAlign w:val="center"/>
          </w:tcPr>
          <w:p w14:paraId="2E1780F5" w14:textId="77777777" w:rsidR="00CF09F2" w:rsidRPr="009D0FAB" w:rsidRDefault="00CF09F2" w:rsidP="005976B8">
            <w:pPr>
              <w:jc w:val="center"/>
              <w:rPr>
                <w:rFonts w:ascii="Bookman Old Style" w:hAnsi="Bookman Old Style" w:cs="Calibri"/>
                <w:color w:val="000000"/>
                <w:sz w:val="20"/>
                <w:szCs w:val="20"/>
              </w:rPr>
            </w:pPr>
            <w:r w:rsidRPr="009D0FAB">
              <w:rPr>
                <w:rFonts w:ascii="Bookman Old Style" w:hAnsi="Bookman Old Style" w:cs="Calibri"/>
                <w:color w:val="000000"/>
                <w:sz w:val="20"/>
                <w:szCs w:val="20"/>
              </w:rPr>
              <w:t>Mahindra Bolero Camper</w:t>
            </w:r>
          </w:p>
        </w:tc>
        <w:tc>
          <w:tcPr>
            <w:tcW w:w="1560" w:type="dxa"/>
            <w:tcBorders>
              <w:top w:val="nil"/>
              <w:left w:val="nil"/>
              <w:bottom w:val="single" w:sz="8" w:space="0" w:color="auto"/>
              <w:right w:val="single" w:sz="8" w:space="0" w:color="auto"/>
            </w:tcBorders>
            <w:vAlign w:val="center"/>
          </w:tcPr>
          <w:p w14:paraId="56BAF558" w14:textId="77777777" w:rsidR="00CF09F2" w:rsidRPr="009D0FAB" w:rsidRDefault="00CF09F2" w:rsidP="005976B8">
            <w:pPr>
              <w:jc w:val="center"/>
              <w:rPr>
                <w:rFonts w:ascii="Bookman Old Style" w:hAnsi="Bookman Old Style" w:cs="Calibri"/>
                <w:color w:val="000000"/>
                <w:sz w:val="20"/>
                <w:szCs w:val="20"/>
              </w:rPr>
            </w:pPr>
            <w:r w:rsidRPr="009D0FAB">
              <w:rPr>
                <w:rFonts w:ascii="Bookman Old Style" w:hAnsi="Bookman Old Style" w:cs="Calibri"/>
                <w:color w:val="000000"/>
                <w:sz w:val="20"/>
                <w:szCs w:val="20"/>
              </w:rPr>
              <w:t>B</w:t>
            </w:r>
            <w:r>
              <w:rPr>
                <w:rFonts w:ascii="Bookman Old Style" w:hAnsi="Bookman Old Style" w:cs="Calibri"/>
                <w:color w:val="000000"/>
                <w:sz w:val="20"/>
                <w:szCs w:val="20"/>
              </w:rPr>
              <w:t>G-1-A3632</w:t>
            </w:r>
          </w:p>
        </w:tc>
        <w:tc>
          <w:tcPr>
            <w:tcW w:w="1134" w:type="dxa"/>
            <w:tcBorders>
              <w:top w:val="nil"/>
              <w:left w:val="nil"/>
              <w:bottom w:val="single" w:sz="8" w:space="0" w:color="auto"/>
              <w:right w:val="single" w:sz="8" w:space="0" w:color="auto"/>
            </w:tcBorders>
            <w:vAlign w:val="center"/>
          </w:tcPr>
          <w:p w14:paraId="5D630F9A" w14:textId="77777777" w:rsidR="00CF09F2" w:rsidRPr="009D0FAB" w:rsidRDefault="00CF09F2" w:rsidP="005976B8">
            <w:pPr>
              <w:jc w:val="center"/>
              <w:rPr>
                <w:rFonts w:ascii="Bookman Old Style" w:hAnsi="Bookman Old Style" w:cs="Calibri"/>
                <w:color w:val="000000"/>
                <w:sz w:val="20"/>
                <w:szCs w:val="20"/>
              </w:rPr>
            </w:pPr>
            <w:r>
              <w:rPr>
                <w:rFonts w:ascii="Bookman Old Style" w:hAnsi="Bookman Old Style" w:cs="Calibri"/>
                <w:color w:val="000000"/>
                <w:sz w:val="20"/>
                <w:szCs w:val="20"/>
              </w:rPr>
              <w:t>2022</w:t>
            </w:r>
          </w:p>
        </w:tc>
        <w:tc>
          <w:tcPr>
            <w:tcW w:w="1417" w:type="dxa"/>
            <w:tcBorders>
              <w:top w:val="nil"/>
              <w:left w:val="nil"/>
              <w:bottom w:val="single" w:sz="8" w:space="0" w:color="auto"/>
              <w:right w:val="single" w:sz="8" w:space="0" w:color="auto"/>
            </w:tcBorders>
            <w:vAlign w:val="center"/>
          </w:tcPr>
          <w:p w14:paraId="3C5A7098" w14:textId="77777777" w:rsidR="00CF09F2" w:rsidRPr="009D0FAB" w:rsidRDefault="00CF09F2" w:rsidP="005976B8">
            <w:pPr>
              <w:jc w:val="center"/>
              <w:rPr>
                <w:rFonts w:ascii="Bookman Old Style" w:hAnsi="Bookman Old Style" w:cs="Calibri"/>
                <w:color w:val="000000"/>
                <w:sz w:val="20"/>
                <w:szCs w:val="20"/>
              </w:rPr>
            </w:pPr>
            <w:r w:rsidRPr="009D0FAB">
              <w:rPr>
                <w:rFonts w:ascii="Bookman Old Style" w:hAnsi="Bookman Old Style" w:cs="Calibri"/>
                <w:color w:val="000000"/>
                <w:sz w:val="20"/>
                <w:szCs w:val="20"/>
              </w:rPr>
              <w:t>Accident</w:t>
            </w:r>
          </w:p>
        </w:tc>
        <w:tc>
          <w:tcPr>
            <w:tcW w:w="1701" w:type="dxa"/>
            <w:tcBorders>
              <w:top w:val="nil"/>
              <w:left w:val="nil"/>
              <w:bottom w:val="single" w:sz="8" w:space="0" w:color="auto"/>
              <w:right w:val="single" w:sz="8" w:space="0" w:color="auto"/>
            </w:tcBorders>
            <w:vAlign w:val="center"/>
          </w:tcPr>
          <w:p w14:paraId="749E5567" w14:textId="77777777" w:rsidR="00CF09F2" w:rsidRPr="009D0FAB" w:rsidRDefault="00CF09F2" w:rsidP="005976B8">
            <w:pPr>
              <w:jc w:val="center"/>
              <w:rPr>
                <w:rFonts w:ascii="Bookman Old Style" w:hAnsi="Bookman Old Style" w:cs="Calibri"/>
                <w:color w:val="000000"/>
                <w:sz w:val="20"/>
                <w:szCs w:val="20"/>
              </w:rPr>
            </w:pPr>
            <w:r w:rsidRPr="009D0FAB">
              <w:rPr>
                <w:rFonts w:ascii="Bookman Old Style" w:hAnsi="Bookman Old Style" w:cs="Calibri"/>
                <w:color w:val="000000"/>
                <w:sz w:val="20"/>
                <w:szCs w:val="20"/>
              </w:rPr>
              <w:t xml:space="preserve">RC valid until </w:t>
            </w:r>
            <w:r>
              <w:rPr>
                <w:rFonts w:ascii="Bookman Old Style" w:hAnsi="Bookman Old Style" w:cs="Calibri"/>
                <w:color w:val="000000"/>
                <w:sz w:val="20"/>
                <w:szCs w:val="20"/>
              </w:rPr>
              <w:t>16</w:t>
            </w:r>
            <w:r w:rsidRPr="009D0FAB">
              <w:rPr>
                <w:rFonts w:ascii="Bookman Old Style" w:hAnsi="Bookman Old Style" w:cs="Calibri"/>
                <w:color w:val="000000"/>
                <w:sz w:val="20"/>
                <w:szCs w:val="20"/>
              </w:rPr>
              <w:t>/</w:t>
            </w:r>
            <w:r>
              <w:rPr>
                <w:rFonts w:ascii="Bookman Old Style" w:hAnsi="Bookman Old Style" w:cs="Calibri"/>
                <w:color w:val="000000"/>
                <w:sz w:val="20"/>
                <w:szCs w:val="20"/>
              </w:rPr>
              <w:t>11</w:t>
            </w:r>
            <w:r w:rsidRPr="009D0FAB">
              <w:rPr>
                <w:rFonts w:ascii="Bookman Old Style" w:hAnsi="Bookman Old Style" w:cs="Calibri"/>
                <w:color w:val="000000"/>
                <w:sz w:val="20"/>
                <w:szCs w:val="20"/>
              </w:rPr>
              <w:t>/202</w:t>
            </w:r>
            <w:r>
              <w:rPr>
                <w:rFonts w:ascii="Bookman Old Style" w:hAnsi="Bookman Old Style" w:cs="Calibri"/>
                <w:color w:val="000000"/>
                <w:sz w:val="20"/>
                <w:szCs w:val="20"/>
              </w:rPr>
              <w:t>6</w:t>
            </w:r>
            <w:r w:rsidRPr="009D0FAB">
              <w:rPr>
                <w:rFonts w:ascii="Bookman Old Style" w:hAnsi="Bookman Old Style" w:cs="Calibri"/>
                <w:color w:val="000000"/>
                <w:sz w:val="20"/>
                <w:szCs w:val="20"/>
              </w:rPr>
              <w:t xml:space="preserve"> </w:t>
            </w:r>
          </w:p>
        </w:tc>
        <w:tc>
          <w:tcPr>
            <w:tcW w:w="1537" w:type="dxa"/>
            <w:tcBorders>
              <w:top w:val="nil"/>
              <w:left w:val="nil"/>
              <w:bottom w:val="single" w:sz="8" w:space="0" w:color="auto"/>
              <w:right w:val="single" w:sz="8" w:space="0" w:color="auto"/>
            </w:tcBorders>
            <w:vAlign w:val="center"/>
          </w:tcPr>
          <w:p w14:paraId="793F369E" w14:textId="77777777" w:rsidR="00CF09F2" w:rsidRPr="009D0FAB" w:rsidRDefault="00CF09F2" w:rsidP="005976B8">
            <w:pPr>
              <w:jc w:val="center"/>
              <w:rPr>
                <w:rFonts w:ascii="Bookman Old Style" w:hAnsi="Bookman Old Style" w:cs="Calibri"/>
                <w:color w:val="000000"/>
                <w:sz w:val="20"/>
                <w:szCs w:val="20"/>
              </w:rPr>
            </w:pPr>
            <w:r w:rsidRPr="009D0FAB">
              <w:rPr>
                <w:rFonts w:ascii="Bookman Old Style" w:hAnsi="Bookman Old Style" w:cs="Calibri"/>
                <w:color w:val="000000"/>
                <w:sz w:val="20"/>
                <w:szCs w:val="20"/>
              </w:rPr>
              <w:t>Thimphu</w:t>
            </w:r>
          </w:p>
        </w:tc>
        <w:tc>
          <w:tcPr>
            <w:tcW w:w="236" w:type="dxa"/>
            <w:tcBorders>
              <w:top w:val="nil"/>
              <w:left w:val="nil"/>
              <w:bottom w:val="nil"/>
              <w:right w:val="nil"/>
            </w:tcBorders>
            <w:vAlign w:val="center"/>
          </w:tcPr>
          <w:p w14:paraId="091F4250" w14:textId="77777777" w:rsidR="00CF09F2" w:rsidRPr="009D0FAB" w:rsidRDefault="00CF09F2" w:rsidP="005976B8">
            <w:pPr>
              <w:jc w:val="center"/>
              <w:rPr>
                <w:rFonts w:ascii="Bookman Old Style" w:hAnsi="Bookman Old Style" w:cs="Calibri"/>
                <w:color w:val="000000"/>
                <w:sz w:val="20"/>
                <w:szCs w:val="20"/>
              </w:rPr>
            </w:pPr>
          </w:p>
        </w:tc>
        <w:tc>
          <w:tcPr>
            <w:tcW w:w="242" w:type="dxa"/>
            <w:tcBorders>
              <w:top w:val="nil"/>
              <w:left w:val="nil"/>
              <w:bottom w:val="nil"/>
              <w:right w:val="nil"/>
            </w:tcBorders>
            <w:vAlign w:val="center"/>
          </w:tcPr>
          <w:p w14:paraId="0F3FB4BB" w14:textId="77777777" w:rsidR="00CF09F2" w:rsidRPr="009D0FAB" w:rsidRDefault="00CF09F2" w:rsidP="005976B8">
            <w:pPr>
              <w:rPr>
                <w:sz w:val="20"/>
                <w:szCs w:val="20"/>
              </w:rPr>
            </w:pPr>
          </w:p>
        </w:tc>
      </w:tr>
      <w:tr w:rsidR="001B3F8F" w:rsidRPr="009D0FAB" w14:paraId="063B8FBF" w14:textId="77777777" w:rsidTr="00F8771F">
        <w:trPr>
          <w:trHeight w:val="712"/>
        </w:trPr>
        <w:tc>
          <w:tcPr>
            <w:tcW w:w="1080" w:type="dxa"/>
            <w:tcBorders>
              <w:top w:val="nil"/>
              <w:left w:val="single" w:sz="8" w:space="0" w:color="auto"/>
              <w:bottom w:val="single" w:sz="8" w:space="0" w:color="auto"/>
              <w:right w:val="single" w:sz="8" w:space="0" w:color="auto"/>
            </w:tcBorders>
            <w:vAlign w:val="center"/>
          </w:tcPr>
          <w:p w14:paraId="692C7833" w14:textId="01E04F3A" w:rsidR="001B3F8F" w:rsidRPr="009D0FAB" w:rsidRDefault="001B3F8F" w:rsidP="001B3F8F">
            <w:pPr>
              <w:jc w:val="center"/>
              <w:rPr>
                <w:rFonts w:ascii="Bookman Old Style" w:hAnsi="Bookman Old Style" w:cs="Calibri"/>
                <w:color w:val="000000"/>
                <w:sz w:val="20"/>
                <w:szCs w:val="20"/>
              </w:rPr>
            </w:pPr>
            <w:r w:rsidRPr="009D0FAB">
              <w:rPr>
                <w:rFonts w:ascii="Bookman Old Style" w:hAnsi="Bookman Old Style" w:cs="Calibri"/>
                <w:color w:val="000000"/>
                <w:sz w:val="20"/>
                <w:szCs w:val="20"/>
              </w:rPr>
              <w:t>Lot.0</w:t>
            </w:r>
            <w:r>
              <w:rPr>
                <w:rFonts w:ascii="Bookman Old Style" w:hAnsi="Bookman Old Style" w:cs="Calibri"/>
                <w:color w:val="000000"/>
                <w:sz w:val="20"/>
                <w:szCs w:val="20"/>
              </w:rPr>
              <w:t>6</w:t>
            </w:r>
            <w:r w:rsidRPr="009D0FAB">
              <w:rPr>
                <w:rFonts w:ascii="Bookman Old Style" w:hAnsi="Bookman Old Style" w:cs="Calibri"/>
                <w:color w:val="000000"/>
                <w:sz w:val="20"/>
                <w:szCs w:val="20"/>
              </w:rPr>
              <w:t xml:space="preserve"> (TH)</w:t>
            </w:r>
          </w:p>
        </w:tc>
        <w:tc>
          <w:tcPr>
            <w:tcW w:w="1755" w:type="dxa"/>
            <w:tcBorders>
              <w:top w:val="nil"/>
              <w:left w:val="nil"/>
              <w:bottom w:val="single" w:sz="8" w:space="0" w:color="auto"/>
              <w:right w:val="single" w:sz="8" w:space="0" w:color="auto"/>
            </w:tcBorders>
            <w:vAlign w:val="center"/>
          </w:tcPr>
          <w:p w14:paraId="6A0C3157" w14:textId="154C20EA" w:rsidR="001B3F8F" w:rsidRPr="009D0FAB" w:rsidRDefault="001B3F8F" w:rsidP="001B3F8F">
            <w:pPr>
              <w:jc w:val="center"/>
              <w:rPr>
                <w:rFonts w:ascii="Bookman Old Style" w:hAnsi="Bookman Old Style" w:cs="Calibri"/>
                <w:color w:val="000000"/>
                <w:sz w:val="20"/>
                <w:szCs w:val="20"/>
              </w:rPr>
            </w:pPr>
            <w:r>
              <w:rPr>
                <w:rFonts w:ascii="Bookman Old Style" w:hAnsi="Bookman Old Style" w:cs="Calibri"/>
                <w:color w:val="000000"/>
                <w:sz w:val="20"/>
                <w:szCs w:val="20"/>
              </w:rPr>
              <w:t>Toyota Innova</w:t>
            </w:r>
          </w:p>
        </w:tc>
        <w:tc>
          <w:tcPr>
            <w:tcW w:w="1560" w:type="dxa"/>
            <w:tcBorders>
              <w:top w:val="nil"/>
              <w:left w:val="nil"/>
              <w:bottom w:val="single" w:sz="8" w:space="0" w:color="auto"/>
              <w:right w:val="single" w:sz="8" w:space="0" w:color="auto"/>
            </w:tcBorders>
            <w:vAlign w:val="center"/>
          </w:tcPr>
          <w:p w14:paraId="70CDB743" w14:textId="4B28B2FA" w:rsidR="001B3F8F" w:rsidRPr="009D0FAB" w:rsidRDefault="001B3F8F" w:rsidP="001B3F8F">
            <w:pPr>
              <w:jc w:val="center"/>
              <w:rPr>
                <w:rFonts w:ascii="Bookman Old Style" w:hAnsi="Bookman Old Style" w:cs="Calibri"/>
                <w:color w:val="000000"/>
                <w:sz w:val="20"/>
                <w:szCs w:val="20"/>
              </w:rPr>
            </w:pPr>
            <w:r>
              <w:rPr>
                <w:rFonts w:ascii="Bookman Old Style" w:hAnsi="Bookman Old Style" w:cs="Calibri"/>
                <w:color w:val="000000"/>
                <w:sz w:val="20"/>
                <w:szCs w:val="20"/>
              </w:rPr>
              <w:t>NEW</w:t>
            </w:r>
          </w:p>
        </w:tc>
        <w:tc>
          <w:tcPr>
            <w:tcW w:w="1134" w:type="dxa"/>
            <w:tcBorders>
              <w:top w:val="nil"/>
              <w:left w:val="nil"/>
              <w:bottom w:val="single" w:sz="8" w:space="0" w:color="auto"/>
              <w:right w:val="single" w:sz="8" w:space="0" w:color="auto"/>
            </w:tcBorders>
            <w:vAlign w:val="center"/>
          </w:tcPr>
          <w:p w14:paraId="1EFC6B52" w14:textId="3FC1BB4C" w:rsidR="001B3F8F" w:rsidRDefault="001B3F8F" w:rsidP="001B3F8F">
            <w:pPr>
              <w:jc w:val="center"/>
              <w:rPr>
                <w:rFonts w:ascii="Bookman Old Style" w:hAnsi="Bookman Old Style" w:cs="Calibri"/>
                <w:color w:val="000000"/>
                <w:sz w:val="20"/>
                <w:szCs w:val="20"/>
              </w:rPr>
            </w:pPr>
            <w:r>
              <w:rPr>
                <w:rFonts w:ascii="Bookman Old Style" w:hAnsi="Bookman Old Style" w:cs="Calibri"/>
                <w:color w:val="000000"/>
                <w:sz w:val="20"/>
                <w:szCs w:val="20"/>
              </w:rPr>
              <w:t>2026</w:t>
            </w:r>
          </w:p>
        </w:tc>
        <w:tc>
          <w:tcPr>
            <w:tcW w:w="3118" w:type="dxa"/>
            <w:gridSpan w:val="2"/>
            <w:tcBorders>
              <w:top w:val="nil"/>
              <w:left w:val="nil"/>
              <w:bottom w:val="single" w:sz="8" w:space="0" w:color="auto"/>
              <w:right w:val="single" w:sz="8" w:space="0" w:color="auto"/>
            </w:tcBorders>
            <w:vAlign w:val="center"/>
          </w:tcPr>
          <w:p w14:paraId="2E242027" w14:textId="1D00A3AC" w:rsidR="001B3F8F" w:rsidRPr="009D0FAB" w:rsidRDefault="001B3F8F" w:rsidP="001B3F8F">
            <w:pPr>
              <w:jc w:val="center"/>
              <w:rPr>
                <w:rFonts w:ascii="Bookman Old Style" w:hAnsi="Bookman Old Style" w:cs="Calibri"/>
                <w:color w:val="000000"/>
                <w:sz w:val="20"/>
                <w:szCs w:val="20"/>
              </w:rPr>
            </w:pPr>
            <w:r>
              <w:rPr>
                <w:rFonts w:ascii="Bookman Old Style" w:hAnsi="Bookman Old Style" w:cs="Calibri"/>
                <w:color w:val="000000"/>
                <w:sz w:val="20"/>
                <w:szCs w:val="20"/>
              </w:rPr>
              <w:t>Scrap</w:t>
            </w:r>
          </w:p>
        </w:tc>
        <w:tc>
          <w:tcPr>
            <w:tcW w:w="1537" w:type="dxa"/>
            <w:tcBorders>
              <w:top w:val="nil"/>
              <w:left w:val="nil"/>
              <w:bottom w:val="single" w:sz="8" w:space="0" w:color="auto"/>
              <w:right w:val="single" w:sz="8" w:space="0" w:color="auto"/>
            </w:tcBorders>
            <w:vAlign w:val="center"/>
          </w:tcPr>
          <w:p w14:paraId="3AF2323D" w14:textId="0ADCA0C4" w:rsidR="001B3F8F" w:rsidRPr="009D0FAB" w:rsidRDefault="00D21C6C" w:rsidP="001B3F8F">
            <w:pPr>
              <w:jc w:val="center"/>
              <w:rPr>
                <w:rFonts w:ascii="Bookman Old Style" w:hAnsi="Bookman Old Style" w:cs="Calibri"/>
                <w:color w:val="000000"/>
                <w:sz w:val="20"/>
                <w:szCs w:val="20"/>
              </w:rPr>
            </w:pPr>
            <w:r>
              <w:rPr>
                <w:rFonts w:ascii="Bookman Old Style" w:hAnsi="Bookman Old Style" w:cs="Calibri"/>
                <w:color w:val="000000"/>
                <w:sz w:val="20"/>
                <w:szCs w:val="20"/>
              </w:rPr>
              <w:t>Thimphu</w:t>
            </w:r>
          </w:p>
        </w:tc>
        <w:tc>
          <w:tcPr>
            <w:tcW w:w="236" w:type="dxa"/>
            <w:tcBorders>
              <w:top w:val="nil"/>
              <w:left w:val="nil"/>
              <w:bottom w:val="nil"/>
              <w:right w:val="nil"/>
            </w:tcBorders>
            <w:vAlign w:val="center"/>
          </w:tcPr>
          <w:p w14:paraId="787E1F3B" w14:textId="77777777" w:rsidR="001B3F8F" w:rsidRPr="009D0FAB" w:rsidRDefault="001B3F8F" w:rsidP="001B3F8F">
            <w:pPr>
              <w:jc w:val="center"/>
              <w:rPr>
                <w:rFonts w:ascii="Bookman Old Style" w:hAnsi="Bookman Old Style" w:cs="Calibri"/>
                <w:color w:val="000000"/>
                <w:sz w:val="20"/>
                <w:szCs w:val="20"/>
              </w:rPr>
            </w:pPr>
          </w:p>
        </w:tc>
        <w:tc>
          <w:tcPr>
            <w:tcW w:w="242" w:type="dxa"/>
            <w:tcBorders>
              <w:top w:val="nil"/>
              <w:left w:val="nil"/>
              <w:bottom w:val="nil"/>
              <w:right w:val="nil"/>
            </w:tcBorders>
            <w:vAlign w:val="center"/>
          </w:tcPr>
          <w:p w14:paraId="198108CE" w14:textId="77777777" w:rsidR="001B3F8F" w:rsidRPr="009D0FAB" w:rsidRDefault="001B3F8F" w:rsidP="001B3F8F">
            <w:pPr>
              <w:rPr>
                <w:sz w:val="20"/>
                <w:szCs w:val="20"/>
              </w:rPr>
            </w:pPr>
          </w:p>
        </w:tc>
      </w:tr>
      <w:tr w:rsidR="001B3F8F" w:rsidRPr="009D0FAB" w14:paraId="2ED0A2A6" w14:textId="77777777" w:rsidTr="005976B8">
        <w:trPr>
          <w:gridAfter w:val="2"/>
          <w:wAfter w:w="478" w:type="dxa"/>
          <w:trHeight w:val="712"/>
        </w:trPr>
        <w:tc>
          <w:tcPr>
            <w:tcW w:w="1080" w:type="dxa"/>
            <w:tcBorders>
              <w:top w:val="nil"/>
              <w:left w:val="single" w:sz="8" w:space="0" w:color="auto"/>
              <w:bottom w:val="single" w:sz="8" w:space="0" w:color="auto"/>
              <w:right w:val="single" w:sz="8" w:space="0" w:color="auto"/>
            </w:tcBorders>
            <w:vAlign w:val="center"/>
          </w:tcPr>
          <w:p w14:paraId="6FA92AC9" w14:textId="77777777" w:rsidR="001B3F8F" w:rsidRPr="009D0FAB" w:rsidRDefault="001B3F8F" w:rsidP="001B3F8F">
            <w:pPr>
              <w:jc w:val="center"/>
              <w:rPr>
                <w:rFonts w:ascii="Bookman Old Style" w:hAnsi="Bookman Old Style" w:cs="Calibri"/>
                <w:color w:val="000000"/>
                <w:sz w:val="20"/>
                <w:szCs w:val="20"/>
              </w:rPr>
            </w:pPr>
            <w:r w:rsidRPr="009D0FAB">
              <w:rPr>
                <w:rFonts w:ascii="Bookman Old Style" w:hAnsi="Bookman Old Style" w:cs="Calibri"/>
                <w:color w:val="000000"/>
                <w:sz w:val="20"/>
                <w:szCs w:val="20"/>
              </w:rPr>
              <w:t>Lot.0</w:t>
            </w:r>
            <w:r>
              <w:rPr>
                <w:rFonts w:ascii="Bookman Old Style" w:hAnsi="Bookman Old Style" w:cs="Calibri"/>
                <w:color w:val="000000"/>
                <w:sz w:val="20"/>
                <w:szCs w:val="20"/>
              </w:rPr>
              <w:t>7</w:t>
            </w:r>
            <w:r w:rsidRPr="009D0FAB">
              <w:rPr>
                <w:rFonts w:ascii="Bookman Old Style" w:hAnsi="Bookman Old Style" w:cs="Calibri"/>
                <w:color w:val="000000"/>
                <w:sz w:val="20"/>
                <w:szCs w:val="20"/>
              </w:rPr>
              <w:t xml:space="preserve"> (TH)</w:t>
            </w:r>
          </w:p>
        </w:tc>
        <w:tc>
          <w:tcPr>
            <w:tcW w:w="1755" w:type="dxa"/>
            <w:tcBorders>
              <w:top w:val="nil"/>
              <w:left w:val="nil"/>
              <w:bottom w:val="single" w:sz="8" w:space="0" w:color="auto"/>
              <w:right w:val="single" w:sz="8" w:space="0" w:color="auto"/>
            </w:tcBorders>
            <w:vAlign w:val="center"/>
          </w:tcPr>
          <w:p w14:paraId="47DB6425" w14:textId="77777777" w:rsidR="001B3F8F" w:rsidRPr="009D0FAB" w:rsidRDefault="001B3F8F" w:rsidP="001B3F8F">
            <w:pPr>
              <w:jc w:val="center"/>
              <w:rPr>
                <w:rFonts w:ascii="Bookman Old Style" w:hAnsi="Bookman Old Style" w:cs="Calibri"/>
                <w:color w:val="000000"/>
                <w:sz w:val="20"/>
                <w:szCs w:val="20"/>
              </w:rPr>
            </w:pPr>
            <w:r>
              <w:rPr>
                <w:rFonts w:ascii="Bookman Old Style" w:hAnsi="Bookman Old Style" w:cs="Calibri"/>
                <w:color w:val="000000"/>
                <w:sz w:val="20"/>
                <w:szCs w:val="20"/>
              </w:rPr>
              <w:t>BYD E6</w:t>
            </w:r>
          </w:p>
        </w:tc>
        <w:tc>
          <w:tcPr>
            <w:tcW w:w="1560" w:type="dxa"/>
            <w:tcBorders>
              <w:top w:val="nil"/>
              <w:left w:val="nil"/>
              <w:bottom w:val="single" w:sz="8" w:space="0" w:color="auto"/>
              <w:right w:val="single" w:sz="8" w:space="0" w:color="auto"/>
            </w:tcBorders>
            <w:vAlign w:val="center"/>
          </w:tcPr>
          <w:p w14:paraId="469DB47C" w14:textId="77777777" w:rsidR="001B3F8F" w:rsidRPr="009D0FAB" w:rsidRDefault="001B3F8F" w:rsidP="001B3F8F">
            <w:pPr>
              <w:jc w:val="center"/>
              <w:rPr>
                <w:rFonts w:ascii="Bookman Old Style" w:hAnsi="Bookman Old Style" w:cs="Calibri"/>
                <w:color w:val="000000"/>
                <w:sz w:val="20"/>
                <w:szCs w:val="20"/>
              </w:rPr>
            </w:pPr>
            <w:r w:rsidRPr="009D0FAB">
              <w:rPr>
                <w:rFonts w:ascii="Bookman Old Style" w:hAnsi="Bookman Old Style" w:cs="Calibri"/>
                <w:color w:val="000000"/>
                <w:sz w:val="20"/>
                <w:szCs w:val="20"/>
              </w:rPr>
              <w:t>B</w:t>
            </w:r>
            <w:r>
              <w:rPr>
                <w:rFonts w:ascii="Bookman Old Style" w:hAnsi="Bookman Old Style" w:cs="Calibri"/>
                <w:color w:val="000000"/>
                <w:sz w:val="20"/>
                <w:szCs w:val="20"/>
              </w:rPr>
              <w:t>T-1-A7835</w:t>
            </w:r>
          </w:p>
        </w:tc>
        <w:tc>
          <w:tcPr>
            <w:tcW w:w="1134" w:type="dxa"/>
            <w:tcBorders>
              <w:top w:val="nil"/>
              <w:left w:val="nil"/>
              <w:bottom w:val="single" w:sz="8" w:space="0" w:color="auto"/>
              <w:right w:val="single" w:sz="8" w:space="0" w:color="auto"/>
            </w:tcBorders>
            <w:vAlign w:val="center"/>
          </w:tcPr>
          <w:p w14:paraId="2B21D91B" w14:textId="77777777" w:rsidR="001B3F8F" w:rsidRPr="009D0FAB" w:rsidRDefault="001B3F8F" w:rsidP="001B3F8F">
            <w:pPr>
              <w:jc w:val="center"/>
              <w:rPr>
                <w:rFonts w:ascii="Bookman Old Style" w:hAnsi="Bookman Old Style" w:cs="Calibri"/>
                <w:color w:val="000000"/>
                <w:sz w:val="20"/>
                <w:szCs w:val="20"/>
              </w:rPr>
            </w:pPr>
            <w:r>
              <w:rPr>
                <w:rFonts w:ascii="Bookman Old Style" w:hAnsi="Bookman Old Style" w:cs="Calibri"/>
                <w:color w:val="000000"/>
                <w:sz w:val="20"/>
                <w:szCs w:val="20"/>
              </w:rPr>
              <w:t>2022</w:t>
            </w:r>
          </w:p>
        </w:tc>
        <w:tc>
          <w:tcPr>
            <w:tcW w:w="1417" w:type="dxa"/>
            <w:tcBorders>
              <w:top w:val="nil"/>
              <w:left w:val="nil"/>
              <w:bottom w:val="single" w:sz="8" w:space="0" w:color="auto"/>
              <w:right w:val="single" w:sz="8" w:space="0" w:color="auto"/>
            </w:tcBorders>
            <w:vAlign w:val="center"/>
          </w:tcPr>
          <w:p w14:paraId="4C92B567" w14:textId="77777777" w:rsidR="001B3F8F" w:rsidRPr="009D0FAB" w:rsidRDefault="001B3F8F" w:rsidP="001B3F8F">
            <w:pPr>
              <w:jc w:val="center"/>
              <w:rPr>
                <w:rFonts w:ascii="Bookman Old Style" w:hAnsi="Bookman Old Style" w:cs="Calibri"/>
                <w:color w:val="000000"/>
                <w:sz w:val="20"/>
                <w:szCs w:val="20"/>
              </w:rPr>
            </w:pPr>
            <w:r w:rsidRPr="009D0FAB">
              <w:rPr>
                <w:rFonts w:ascii="Bookman Old Style" w:hAnsi="Bookman Old Style" w:cs="Calibri"/>
                <w:color w:val="000000"/>
                <w:sz w:val="20"/>
                <w:szCs w:val="20"/>
              </w:rPr>
              <w:t>Scrap</w:t>
            </w:r>
          </w:p>
        </w:tc>
        <w:tc>
          <w:tcPr>
            <w:tcW w:w="1701" w:type="dxa"/>
            <w:tcBorders>
              <w:top w:val="nil"/>
              <w:left w:val="nil"/>
              <w:bottom w:val="single" w:sz="8" w:space="0" w:color="auto"/>
              <w:right w:val="single" w:sz="8" w:space="0" w:color="auto"/>
            </w:tcBorders>
            <w:vAlign w:val="center"/>
          </w:tcPr>
          <w:p w14:paraId="33460D08" w14:textId="77777777" w:rsidR="001B3F8F" w:rsidRPr="009D0FAB" w:rsidRDefault="001B3F8F" w:rsidP="001B3F8F">
            <w:pPr>
              <w:jc w:val="center"/>
              <w:rPr>
                <w:rFonts w:ascii="Bookman Old Style" w:hAnsi="Bookman Old Style" w:cs="Calibri"/>
                <w:color w:val="000000"/>
                <w:sz w:val="20"/>
                <w:szCs w:val="20"/>
              </w:rPr>
            </w:pPr>
            <w:r w:rsidRPr="009D0FAB">
              <w:rPr>
                <w:rFonts w:ascii="Bookman Old Style" w:hAnsi="Bookman Old Style" w:cs="Calibri"/>
                <w:color w:val="000000"/>
                <w:sz w:val="20"/>
                <w:szCs w:val="20"/>
              </w:rPr>
              <w:t>Cancelled</w:t>
            </w:r>
          </w:p>
        </w:tc>
        <w:tc>
          <w:tcPr>
            <w:tcW w:w="1537" w:type="dxa"/>
            <w:tcBorders>
              <w:top w:val="nil"/>
              <w:left w:val="nil"/>
              <w:bottom w:val="single" w:sz="8" w:space="0" w:color="auto"/>
              <w:right w:val="single" w:sz="8" w:space="0" w:color="auto"/>
            </w:tcBorders>
            <w:vAlign w:val="center"/>
          </w:tcPr>
          <w:p w14:paraId="216EB2DE" w14:textId="77777777" w:rsidR="001B3F8F" w:rsidRPr="009D0FAB" w:rsidRDefault="001B3F8F" w:rsidP="001B3F8F">
            <w:pPr>
              <w:jc w:val="center"/>
              <w:rPr>
                <w:rFonts w:ascii="Bookman Old Style" w:hAnsi="Bookman Old Style" w:cs="Calibri"/>
                <w:color w:val="000000"/>
                <w:sz w:val="20"/>
                <w:szCs w:val="20"/>
              </w:rPr>
            </w:pPr>
            <w:r w:rsidRPr="009D0FAB">
              <w:rPr>
                <w:rFonts w:ascii="Bookman Old Style" w:hAnsi="Bookman Old Style" w:cs="Calibri"/>
                <w:color w:val="000000"/>
                <w:sz w:val="20"/>
                <w:szCs w:val="20"/>
              </w:rPr>
              <w:t>Thimphu</w:t>
            </w:r>
          </w:p>
        </w:tc>
      </w:tr>
    </w:tbl>
    <w:p w14:paraId="20BF89C1" w14:textId="77777777" w:rsidR="00E4216C" w:rsidRPr="009D0FAB" w:rsidRDefault="00E4216C" w:rsidP="00E4216C">
      <w:pPr>
        <w:jc w:val="both"/>
        <w:textAlignment w:val="baseline"/>
        <w:rPr>
          <w:rFonts w:ascii="Bookman Old Style" w:eastAsia="Times New Roman" w:hAnsi="Bookman Old Style" w:cs="Segoe UI"/>
          <w:sz w:val="20"/>
          <w:szCs w:val="20"/>
        </w:rPr>
      </w:pPr>
    </w:p>
    <w:p w14:paraId="6F1477D8" w14:textId="77777777" w:rsidR="00E4216C" w:rsidRPr="009D0FAB" w:rsidRDefault="00E4216C" w:rsidP="00E4216C">
      <w:pPr>
        <w:numPr>
          <w:ilvl w:val="0"/>
          <w:numId w:val="28"/>
        </w:numPr>
        <w:ind w:left="567"/>
        <w:jc w:val="both"/>
        <w:textAlignment w:val="baseline"/>
        <w:rPr>
          <w:rFonts w:ascii="Bookman Old Style" w:eastAsia="Times New Roman" w:hAnsi="Bookman Old Style" w:cs="Segoe UI"/>
          <w:sz w:val="20"/>
          <w:szCs w:val="20"/>
        </w:rPr>
      </w:pPr>
      <w:r w:rsidRPr="009D0FAB">
        <w:rPr>
          <w:rFonts w:ascii="Bookman Old Style" w:eastAsia="Times New Roman" w:hAnsi="Bookman Old Style" w:cs="Segoe UI"/>
          <w:sz w:val="20"/>
          <w:szCs w:val="20"/>
        </w:rPr>
        <w:t xml:space="preserve">Cost of Tender Document: </w:t>
      </w:r>
      <w:r w:rsidRPr="009D0FAB">
        <w:rPr>
          <w:rFonts w:ascii="Bookman Old Style" w:eastAsia="Times New Roman" w:hAnsi="Bookman Old Style" w:cs="Segoe UI"/>
          <w:b/>
          <w:bCs/>
          <w:sz w:val="20"/>
          <w:szCs w:val="20"/>
        </w:rPr>
        <w:t>Nu. 300.00/- (Ngultrum Three Hundred only</w:t>
      </w:r>
      <w:r w:rsidRPr="009D0FAB">
        <w:rPr>
          <w:rFonts w:ascii="Bookman Old Style" w:eastAsia="Times New Roman" w:hAnsi="Bookman Old Style" w:cs="Segoe UI"/>
          <w:sz w:val="20"/>
          <w:szCs w:val="20"/>
        </w:rPr>
        <w:t>).</w:t>
      </w:r>
    </w:p>
    <w:p w14:paraId="7F468549" w14:textId="77777777" w:rsidR="00E4216C" w:rsidRPr="009D0FAB" w:rsidRDefault="00E4216C" w:rsidP="00E4216C">
      <w:pPr>
        <w:numPr>
          <w:ilvl w:val="0"/>
          <w:numId w:val="28"/>
        </w:numPr>
        <w:ind w:left="567"/>
        <w:jc w:val="both"/>
        <w:textAlignment w:val="baseline"/>
        <w:rPr>
          <w:rFonts w:ascii="Bookman Old Style" w:eastAsia="Times New Roman" w:hAnsi="Bookman Old Style" w:cs="Segoe UI"/>
          <w:sz w:val="20"/>
          <w:szCs w:val="20"/>
        </w:rPr>
      </w:pPr>
      <w:r w:rsidRPr="009D0FAB">
        <w:rPr>
          <w:rFonts w:ascii="Bookman Old Style" w:eastAsia="Times New Roman" w:hAnsi="Bookman Old Style" w:cs="Segoe UI"/>
          <w:sz w:val="20"/>
          <w:szCs w:val="20"/>
        </w:rPr>
        <w:t xml:space="preserve">Earnest Money Deposit: </w:t>
      </w:r>
      <w:r w:rsidRPr="009D0FAB">
        <w:rPr>
          <w:rFonts w:ascii="Bookman Old Style" w:eastAsia="Times New Roman" w:hAnsi="Bookman Old Style" w:cs="Segoe UI"/>
          <w:b/>
          <w:bCs/>
          <w:sz w:val="20"/>
          <w:szCs w:val="20"/>
        </w:rPr>
        <w:t>Nu. 20,000.00/- (Ngultrum Twenty Thousand only)</w:t>
      </w:r>
      <w:r w:rsidRPr="009D0FAB">
        <w:rPr>
          <w:rFonts w:ascii="Bookman Old Style" w:eastAsia="Times New Roman" w:hAnsi="Bookman Old Style" w:cs="Segoe UI"/>
          <w:sz w:val="20"/>
          <w:szCs w:val="20"/>
        </w:rPr>
        <w:t>.</w:t>
      </w:r>
    </w:p>
    <w:p w14:paraId="4F745068" w14:textId="77777777" w:rsidR="00E4216C" w:rsidRPr="009D0FAB" w:rsidRDefault="00E4216C" w:rsidP="00E4216C">
      <w:pPr>
        <w:numPr>
          <w:ilvl w:val="0"/>
          <w:numId w:val="28"/>
        </w:numPr>
        <w:ind w:left="567"/>
        <w:jc w:val="both"/>
        <w:textAlignment w:val="baseline"/>
        <w:rPr>
          <w:rFonts w:ascii="Bookman Old Style" w:eastAsia="Times New Roman" w:hAnsi="Bookman Old Style" w:cs="Segoe UI"/>
          <w:sz w:val="20"/>
          <w:szCs w:val="20"/>
        </w:rPr>
      </w:pPr>
      <w:r w:rsidRPr="009D0FAB">
        <w:rPr>
          <w:rFonts w:ascii="Bookman Old Style" w:eastAsia="Times New Roman" w:hAnsi="Bookman Old Style" w:cs="Segoe UI"/>
          <w:sz w:val="20"/>
          <w:szCs w:val="20"/>
        </w:rPr>
        <w:t>The successful bidder shall lift the item within 7 working days from the date of opening the tender.</w:t>
      </w:r>
    </w:p>
    <w:p w14:paraId="3C3D8E9B" w14:textId="1DFEF403" w:rsidR="00E4216C" w:rsidRPr="009D0FAB" w:rsidRDefault="00E4216C" w:rsidP="00E4216C">
      <w:pPr>
        <w:numPr>
          <w:ilvl w:val="0"/>
          <w:numId w:val="28"/>
        </w:numPr>
        <w:ind w:left="567"/>
        <w:jc w:val="both"/>
        <w:textAlignment w:val="baseline"/>
        <w:rPr>
          <w:rFonts w:ascii="Bookman Old Style" w:eastAsia="Times New Roman" w:hAnsi="Bookman Old Style" w:cs="Segoe UI"/>
          <w:sz w:val="20"/>
          <w:szCs w:val="20"/>
        </w:rPr>
      </w:pPr>
      <w:r w:rsidRPr="009D0FAB">
        <w:rPr>
          <w:rFonts w:ascii="Bookman Old Style" w:eastAsia="Times New Roman" w:hAnsi="Bookman Old Style" w:cs="Segoe UI"/>
          <w:sz w:val="20"/>
          <w:szCs w:val="20"/>
        </w:rPr>
        <w:t xml:space="preserve">Last Date of submission of tender documents is on </w:t>
      </w:r>
      <w:r w:rsidR="0031298E">
        <w:rPr>
          <w:rFonts w:ascii="Bookman Old Style" w:eastAsia="Times New Roman" w:hAnsi="Bookman Old Style" w:cs="Segoe UI"/>
          <w:b/>
          <w:bCs/>
          <w:sz w:val="20"/>
          <w:szCs w:val="20"/>
        </w:rPr>
        <w:t>14</w:t>
      </w:r>
      <w:r w:rsidR="0031298E">
        <w:rPr>
          <w:rFonts w:ascii="Bookman Old Style" w:eastAsia="Times New Roman" w:hAnsi="Bookman Old Style" w:cs="Segoe UI"/>
          <w:b/>
          <w:bCs/>
          <w:sz w:val="20"/>
          <w:szCs w:val="20"/>
          <w:vertAlign w:val="superscript"/>
        </w:rPr>
        <w:t>th</w:t>
      </w:r>
      <w:r w:rsidRPr="009D0FAB">
        <w:rPr>
          <w:rFonts w:ascii="Bookman Old Style" w:eastAsia="Times New Roman" w:hAnsi="Bookman Old Style" w:cs="Segoe UI"/>
          <w:b/>
          <w:bCs/>
          <w:sz w:val="20"/>
          <w:szCs w:val="20"/>
        </w:rPr>
        <w:t xml:space="preserve"> of </w:t>
      </w:r>
      <w:r w:rsidR="00F979F3">
        <w:rPr>
          <w:rFonts w:ascii="Bookman Old Style" w:eastAsia="Times New Roman" w:hAnsi="Bookman Old Style" w:cs="Segoe UI"/>
          <w:b/>
          <w:bCs/>
          <w:sz w:val="20"/>
          <w:szCs w:val="20"/>
        </w:rPr>
        <w:t>October</w:t>
      </w:r>
      <w:r w:rsidRPr="009D0FAB">
        <w:rPr>
          <w:rFonts w:ascii="Bookman Old Style" w:eastAsia="Times New Roman" w:hAnsi="Bookman Old Style" w:cs="Segoe UI"/>
          <w:b/>
          <w:bCs/>
          <w:sz w:val="20"/>
          <w:szCs w:val="20"/>
        </w:rPr>
        <w:t>, 2026,</w:t>
      </w:r>
      <w:r w:rsidRPr="009D0FAB">
        <w:rPr>
          <w:rFonts w:ascii="Bookman Old Style" w:eastAsia="Times New Roman" w:hAnsi="Bookman Old Style" w:cs="Segoe UI"/>
          <w:b/>
          <w:bCs/>
          <w:color w:val="000000" w:themeColor="text1"/>
          <w:sz w:val="20"/>
          <w:szCs w:val="20"/>
        </w:rPr>
        <w:t xml:space="preserve"> before</w:t>
      </w:r>
      <w:r w:rsidRPr="009D0FAB">
        <w:rPr>
          <w:rFonts w:ascii="Bookman Old Style" w:eastAsia="Times New Roman" w:hAnsi="Bookman Old Style" w:cs="Segoe UI"/>
          <w:b/>
          <w:bCs/>
          <w:sz w:val="20"/>
          <w:szCs w:val="20"/>
        </w:rPr>
        <w:t xml:space="preserve"> 5:00 PM.</w:t>
      </w:r>
    </w:p>
    <w:p w14:paraId="2094AE92" w14:textId="1CD5B821" w:rsidR="00E4216C" w:rsidRPr="009D0FAB" w:rsidRDefault="00E4216C" w:rsidP="00E4216C">
      <w:pPr>
        <w:numPr>
          <w:ilvl w:val="0"/>
          <w:numId w:val="28"/>
        </w:numPr>
        <w:ind w:left="567"/>
        <w:jc w:val="both"/>
        <w:textAlignment w:val="baseline"/>
        <w:rPr>
          <w:rFonts w:ascii="Bookman Old Style" w:eastAsia="Times New Roman" w:hAnsi="Bookman Old Style" w:cs="Segoe UI"/>
          <w:sz w:val="20"/>
          <w:szCs w:val="20"/>
        </w:rPr>
      </w:pPr>
      <w:r w:rsidRPr="009D0FAB">
        <w:rPr>
          <w:rFonts w:ascii="Bookman Old Style" w:eastAsia="Times New Roman" w:hAnsi="Bookman Old Style" w:cs="Segoe UI"/>
          <w:sz w:val="20"/>
          <w:szCs w:val="20"/>
        </w:rPr>
        <w:t>Opening date of tender begins from</w:t>
      </w:r>
      <w:r w:rsidRPr="009D0FAB">
        <w:rPr>
          <w:rFonts w:ascii="Bookman Old Style" w:eastAsia="Times New Roman" w:hAnsi="Bookman Old Style" w:cs="Segoe UI"/>
          <w:b/>
          <w:bCs/>
          <w:sz w:val="20"/>
          <w:szCs w:val="20"/>
        </w:rPr>
        <w:t xml:space="preserve"> 10:30 AM </w:t>
      </w:r>
      <w:r w:rsidRPr="009D0FAB">
        <w:rPr>
          <w:rFonts w:ascii="Bookman Old Style" w:eastAsia="Times New Roman" w:hAnsi="Bookman Old Style" w:cs="Segoe UI"/>
          <w:sz w:val="20"/>
          <w:szCs w:val="20"/>
        </w:rPr>
        <w:t>on</w:t>
      </w:r>
      <w:r w:rsidRPr="009D0FAB">
        <w:rPr>
          <w:rFonts w:ascii="Bookman Old Style" w:eastAsia="Times New Roman" w:hAnsi="Bookman Old Style" w:cs="Segoe UI"/>
          <w:b/>
          <w:bCs/>
          <w:sz w:val="20"/>
          <w:szCs w:val="20"/>
        </w:rPr>
        <w:t xml:space="preserve"> </w:t>
      </w:r>
      <w:r w:rsidR="0031298E">
        <w:rPr>
          <w:rFonts w:ascii="Bookman Old Style" w:eastAsia="Times New Roman" w:hAnsi="Bookman Old Style" w:cs="Segoe UI"/>
          <w:b/>
          <w:bCs/>
          <w:sz w:val="20"/>
          <w:szCs w:val="20"/>
        </w:rPr>
        <w:t>15</w:t>
      </w:r>
      <w:r w:rsidR="0031298E">
        <w:rPr>
          <w:rFonts w:ascii="Bookman Old Style" w:eastAsia="Times New Roman" w:hAnsi="Bookman Old Style" w:cs="Segoe UI"/>
          <w:b/>
          <w:bCs/>
          <w:sz w:val="20"/>
          <w:szCs w:val="20"/>
          <w:vertAlign w:val="superscript"/>
        </w:rPr>
        <w:t>th</w:t>
      </w:r>
      <w:r w:rsidRPr="009D0FAB">
        <w:rPr>
          <w:rFonts w:ascii="Bookman Old Style" w:eastAsia="Times New Roman" w:hAnsi="Bookman Old Style" w:cs="Segoe UI"/>
          <w:b/>
          <w:bCs/>
          <w:sz w:val="20"/>
          <w:szCs w:val="20"/>
        </w:rPr>
        <w:t xml:space="preserve"> of </w:t>
      </w:r>
      <w:r w:rsidR="00F979F3">
        <w:rPr>
          <w:rFonts w:ascii="Bookman Old Style" w:eastAsia="Times New Roman" w:hAnsi="Bookman Old Style" w:cs="Segoe UI"/>
          <w:b/>
          <w:bCs/>
          <w:sz w:val="20"/>
          <w:szCs w:val="20"/>
        </w:rPr>
        <w:t>October</w:t>
      </w:r>
      <w:r w:rsidRPr="009D0FAB">
        <w:rPr>
          <w:rFonts w:ascii="Bookman Old Style" w:eastAsia="Times New Roman" w:hAnsi="Bookman Old Style" w:cs="Segoe UI"/>
          <w:b/>
          <w:bCs/>
          <w:sz w:val="20"/>
          <w:szCs w:val="20"/>
        </w:rPr>
        <w:t>, 2026 in the RICBL Conference Hall, Thimphu</w:t>
      </w:r>
      <w:r w:rsidRPr="009D0FAB">
        <w:rPr>
          <w:rFonts w:ascii="Bookman Old Style" w:eastAsia="Times New Roman" w:hAnsi="Bookman Old Style" w:cs="Segoe UI"/>
          <w:sz w:val="20"/>
          <w:szCs w:val="20"/>
        </w:rPr>
        <w:t>.</w:t>
      </w:r>
    </w:p>
    <w:p w14:paraId="02F9DDDA" w14:textId="77777777" w:rsidR="00E4216C" w:rsidRPr="009D0FAB" w:rsidRDefault="00E4216C" w:rsidP="00E4216C">
      <w:pPr>
        <w:numPr>
          <w:ilvl w:val="0"/>
          <w:numId w:val="28"/>
        </w:numPr>
        <w:ind w:left="567"/>
        <w:jc w:val="both"/>
        <w:textAlignment w:val="baseline"/>
        <w:rPr>
          <w:rFonts w:ascii="Bookman Old Style" w:eastAsia="Times New Roman" w:hAnsi="Bookman Old Style" w:cs="Segoe UI"/>
          <w:sz w:val="20"/>
          <w:szCs w:val="20"/>
        </w:rPr>
      </w:pPr>
      <w:r w:rsidRPr="009D0FAB">
        <w:rPr>
          <w:rFonts w:ascii="Bookman Old Style" w:eastAsia="Times New Roman" w:hAnsi="Bookman Old Style" w:cs="Segoe UI"/>
          <w:sz w:val="20"/>
          <w:szCs w:val="20"/>
        </w:rPr>
        <w:t>Non-Bhutanese intending to participate in the tender should arrange their entry permit on their own.</w:t>
      </w:r>
    </w:p>
    <w:p w14:paraId="46C09A42" w14:textId="77777777" w:rsidR="00E4216C" w:rsidRPr="009D0FAB" w:rsidRDefault="00E4216C" w:rsidP="00E4216C">
      <w:pPr>
        <w:jc w:val="both"/>
        <w:textAlignment w:val="baseline"/>
        <w:rPr>
          <w:rFonts w:ascii="Bookman Old Style" w:eastAsia="Times New Roman" w:hAnsi="Bookman Old Style" w:cs="Segoe UI"/>
          <w:sz w:val="20"/>
          <w:szCs w:val="20"/>
        </w:rPr>
      </w:pPr>
      <w:r w:rsidRPr="009D0FAB">
        <w:rPr>
          <w:rFonts w:ascii="Bookman Old Style" w:eastAsia="Times New Roman" w:hAnsi="Bookman Old Style" w:cs="Segoe UI"/>
          <w:sz w:val="20"/>
          <w:szCs w:val="20"/>
        </w:rPr>
        <w:t xml:space="preserve">The bidding documents can be </w:t>
      </w:r>
      <w:r w:rsidRPr="009D0FAB">
        <w:rPr>
          <w:rFonts w:ascii="Bookman Old Style" w:eastAsia="Times New Roman" w:hAnsi="Bookman Old Style" w:cs="Segoe UI"/>
          <w:color w:val="000000" w:themeColor="text1"/>
          <w:sz w:val="20"/>
          <w:szCs w:val="20"/>
        </w:rPr>
        <w:t xml:space="preserve">purchased from the RICBL cash counter, Main branch, Thimphu, against the payment of </w:t>
      </w:r>
      <w:r w:rsidRPr="009D0FAB">
        <w:rPr>
          <w:rFonts w:ascii="Bookman Old Style" w:eastAsia="Times New Roman" w:hAnsi="Bookman Old Style" w:cs="Segoe UI"/>
          <w:b/>
          <w:bCs/>
          <w:color w:val="000000" w:themeColor="text1"/>
          <w:sz w:val="20"/>
          <w:szCs w:val="20"/>
        </w:rPr>
        <w:t>Nu. 300.00/-</w:t>
      </w:r>
      <w:r w:rsidRPr="009D0FAB">
        <w:rPr>
          <w:rFonts w:ascii="Bookman Old Style" w:eastAsia="Times New Roman" w:hAnsi="Bookman Old Style" w:cs="Segoe UI"/>
          <w:color w:val="000000" w:themeColor="text1"/>
          <w:sz w:val="20"/>
          <w:szCs w:val="20"/>
        </w:rPr>
        <w:t xml:space="preserve"> </w:t>
      </w:r>
      <w:r w:rsidRPr="009D0FAB">
        <w:rPr>
          <w:rFonts w:ascii="Bookman Old Style" w:eastAsia="Times New Roman" w:hAnsi="Bookman Old Style" w:cs="Segoe UI"/>
          <w:sz w:val="20"/>
          <w:szCs w:val="20"/>
        </w:rPr>
        <w:t>(</w:t>
      </w:r>
      <w:r w:rsidRPr="009D0FAB">
        <w:rPr>
          <w:rFonts w:ascii="Bookman Old Style" w:eastAsia="Times New Roman" w:hAnsi="Bookman Old Style" w:cs="Segoe UI"/>
          <w:b/>
          <w:bCs/>
          <w:sz w:val="20"/>
          <w:szCs w:val="20"/>
        </w:rPr>
        <w:t>Ngultrum Three Hundred only</w:t>
      </w:r>
      <w:r w:rsidRPr="009D0FAB">
        <w:rPr>
          <w:rFonts w:ascii="Bookman Old Style" w:eastAsia="Times New Roman" w:hAnsi="Bookman Old Style" w:cs="Segoe UI"/>
          <w:sz w:val="20"/>
          <w:szCs w:val="20"/>
        </w:rPr>
        <w:t xml:space="preserve">), which is non-refundable. The bidders are requested to inspect the items during office hours (09 AM to 05 PM). Any complaint after auction shall not be entertained. Interested bidders are requested to contact </w:t>
      </w:r>
      <w:r w:rsidRPr="009D0FAB">
        <w:rPr>
          <w:rFonts w:ascii="Bookman Old Style" w:eastAsia="Times New Roman" w:hAnsi="Bookman Old Style" w:cs="Segoe UI"/>
          <w:b/>
          <w:bCs/>
          <w:sz w:val="20"/>
          <w:szCs w:val="20"/>
        </w:rPr>
        <w:t xml:space="preserve">Kencho Dorji (TMB) </w:t>
      </w:r>
      <w:r w:rsidRPr="009D0FAB">
        <w:rPr>
          <w:rFonts w:ascii="Bookman Old Style" w:eastAsia="Times New Roman" w:hAnsi="Bookman Old Style" w:cs="Segoe UI"/>
          <w:sz w:val="20"/>
          <w:szCs w:val="20"/>
        </w:rPr>
        <w:t>@</w:t>
      </w:r>
      <w:r w:rsidRPr="009D0FAB">
        <w:rPr>
          <w:rFonts w:ascii="Bookman Old Style" w:eastAsia="Times New Roman" w:hAnsi="Bookman Old Style" w:cs="Segoe UI"/>
          <w:b/>
          <w:bCs/>
          <w:sz w:val="20"/>
          <w:szCs w:val="20"/>
        </w:rPr>
        <w:t xml:space="preserve">17975240 </w:t>
      </w:r>
      <w:r w:rsidRPr="009D0FAB">
        <w:rPr>
          <w:rFonts w:ascii="Bookman Old Style" w:eastAsia="Times New Roman" w:hAnsi="Bookman Old Style" w:cs="Segoe UI"/>
          <w:sz w:val="20"/>
          <w:szCs w:val="20"/>
        </w:rPr>
        <w:t>for further information. </w:t>
      </w:r>
    </w:p>
    <w:p w14:paraId="71CD008D" w14:textId="77777777" w:rsidR="00CF09F2" w:rsidRDefault="00E4216C" w:rsidP="00E4216C">
      <w:pPr>
        <w:jc w:val="right"/>
        <w:textAlignment w:val="baseline"/>
        <w:rPr>
          <w:rFonts w:ascii="Bookman Old Style" w:eastAsia="Times New Roman" w:hAnsi="Bookman Old Style" w:cs="Segoe UI"/>
          <w:sz w:val="22"/>
          <w:szCs w:val="22"/>
        </w:rPr>
      </w:pPr>
      <w:r w:rsidRPr="009D0FAB">
        <w:rPr>
          <w:rFonts w:ascii="Bookman Old Style" w:eastAsia="Times New Roman" w:hAnsi="Bookman Old Style" w:cs="Segoe UI"/>
          <w:sz w:val="20"/>
          <w:szCs w:val="20"/>
        </w:rPr>
        <w:t xml:space="preserve">                                                                                                                                                                                    </w:t>
      </w:r>
      <w:r w:rsidRPr="00313650">
        <w:rPr>
          <w:rFonts w:ascii="Bookman Old Style" w:eastAsia="Times New Roman" w:hAnsi="Bookman Old Style" w:cs="Segoe UI"/>
          <w:b/>
          <w:bCs/>
          <w:sz w:val="22"/>
          <w:szCs w:val="22"/>
        </w:rPr>
        <w:t>Managemen</w:t>
      </w:r>
      <w:r>
        <w:rPr>
          <w:rFonts w:ascii="Bookman Old Style" w:eastAsia="Times New Roman" w:hAnsi="Bookman Old Style" w:cs="Segoe UI"/>
          <w:b/>
          <w:bCs/>
          <w:sz w:val="22"/>
          <w:szCs w:val="22"/>
        </w:rPr>
        <w:t>t</w:t>
      </w:r>
      <w:r w:rsidRPr="00E45E3D">
        <w:rPr>
          <w:rFonts w:ascii="Bookman Old Style" w:eastAsia="Times New Roman" w:hAnsi="Bookman Old Style" w:cs="Segoe UI"/>
          <w:sz w:val="22"/>
          <w:szCs w:val="22"/>
        </w:rPr>
        <w:t xml:space="preserve"> </w:t>
      </w:r>
    </w:p>
    <w:p w14:paraId="3A5E2458" w14:textId="77777777" w:rsidR="00CF09F2" w:rsidRDefault="00CF09F2" w:rsidP="00E4216C">
      <w:pPr>
        <w:jc w:val="right"/>
        <w:textAlignment w:val="baseline"/>
        <w:rPr>
          <w:rFonts w:ascii="Bookman Old Style" w:eastAsia="Times New Roman" w:hAnsi="Bookman Old Style" w:cs="Segoe UI"/>
          <w:sz w:val="22"/>
          <w:szCs w:val="22"/>
        </w:rPr>
      </w:pPr>
    </w:p>
    <w:p w14:paraId="65EABA4E" w14:textId="609B216C" w:rsidR="00E4216C" w:rsidRPr="00DE78FD" w:rsidRDefault="00E4216C" w:rsidP="00E4216C">
      <w:pPr>
        <w:jc w:val="right"/>
        <w:textAlignment w:val="baseline"/>
        <w:rPr>
          <w:rFonts w:ascii="Bookman Old Style" w:eastAsia="Times New Roman" w:hAnsi="Bookman Old Style" w:cs="Segoe UI"/>
          <w:b/>
          <w:bCs/>
          <w:sz w:val="22"/>
          <w:szCs w:val="22"/>
        </w:rPr>
      </w:pPr>
      <w:r w:rsidRPr="00E45E3D">
        <w:rPr>
          <w:rFonts w:ascii="Bookman Old Style" w:eastAsia="Times New Roman" w:hAnsi="Bookman Old Style" w:cs="Segoe UI"/>
          <w:sz w:val="22"/>
          <w:szCs w:val="22"/>
        </w:rPr>
        <w:t xml:space="preserve">                                                                                                                                                                                  </w:t>
      </w:r>
    </w:p>
    <w:p w14:paraId="27EC1F4D" w14:textId="32195709" w:rsidR="0003435C" w:rsidRPr="009D0966" w:rsidRDefault="0003435C" w:rsidP="0003435C">
      <w:pPr>
        <w:jc w:val="center"/>
        <w:textAlignment w:val="baseline"/>
        <w:rPr>
          <w:rFonts w:ascii="Bookman Old Style" w:eastAsia="Times New Roman" w:hAnsi="Bookman Old Style" w:cs="Segoe UI"/>
        </w:rPr>
      </w:pPr>
      <w:r w:rsidRPr="009D0966">
        <w:rPr>
          <w:rFonts w:ascii="Bookman Old Style" w:eastAsia="Times New Roman" w:hAnsi="Bookman Old Style" w:cs="Segoe UI"/>
          <w:b/>
          <w:bCs/>
          <w:u w:val="single"/>
        </w:rPr>
        <w:lastRenderedPageBreak/>
        <w:t>INSTRUCTION TO THE BIDDERS</w:t>
      </w:r>
    </w:p>
    <w:p w14:paraId="2879871E" w14:textId="77777777" w:rsidR="0003435C" w:rsidRPr="009D0966" w:rsidRDefault="0003435C" w:rsidP="0003435C">
      <w:pPr>
        <w:jc w:val="center"/>
        <w:textAlignment w:val="baseline"/>
        <w:rPr>
          <w:rFonts w:ascii="Bookman Old Style" w:eastAsia="Times New Roman" w:hAnsi="Bookman Old Style" w:cs="Segoe UI"/>
        </w:rPr>
      </w:pPr>
      <w:r w:rsidRPr="009D0966">
        <w:rPr>
          <w:rFonts w:ascii="Bookman Old Style" w:eastAsia="Times New Roman" w:hAnsi="Bookman Old Style" w:cs="Segoe UI"/>
        </w:rPr>
        <w:t> </w:t>
      </w:r>
    </w:p>
    <w:p w14:paraId="594161F0" w14:textId="77777777" w:rsidR="0003435C" w:rsidRPr="009D0966" w:rsidRDefault="0003435C" w:rsidP="0003435C">
      <w:pPr>
        <w:jc w:val="both"/>
        <w:textAlignment w:val="baseline"/>
        <w:rPr>
          <w:rFonts w:ascii="Bookman Old Style" w:eastAsia="Times New Roman" w:hAnsi="Bookman Old Style" w:cs="Segoe UI"/>
        </w:rPr>
      </w:pPr>
      <w:r w:rsidRPr="009D0966">
        <w:rPr>
          <w:rFonts w:ascii="Bookman Old Style" w:eastAsia="Times New Roman" w:hAnsi="Bookman Old Style" w:cs="Segoe UI"/>
        </w:rPr>
        <w:t>The Tender shall be submitted in accordance with these instructions and any tender not conforming to the instructions as under is liable to be rejected. These instructions shall form part of the tender and contract. </w:t>
      </w:r>
    </w:p>
    <w:p w14:paraId="3C571E70" w14:textId="77777777" w:rsidR="0003435C" w:rsidRPr="009D0966" w:rsidRDefault="0003435C" w:rsidP="0003435C">
      <w:pPr>
        <w:jc w:val="both"/>
        <w:textAlignment w:val="baseline"/>
        <w:rPr>
          <w:rFonts w:ascii="Bookman Old Style" w:eastAsia="Times New Roman" w:hAnsi="Bookman Old Style" w:cs="Segoe UI"/>
        </w:rPr>
      </w:pPr>
      <w:r w:rsidRPr="009D0966">
        <w:rPr>
          <w:rFonts w:ascii="Bookman Old Style" w:eastAsia="Times New Roman" w:hAnsi="Bookman Old Style" w:cs="Segoe UI"/>
        </w:rPr>
        <w:t> </w:t>
      </w:r>
    </w:p>
    <w:p w14:paraId="753777E4" w14:textId="77777777" w:rsidR="0003435C" w:rsidRPr="009D0966" w:rsidRDefault="0003435C" w:rsidP="0003435C">
      <w:pPr>
        <w:numPr>
          <w:ilvl w:val="0"/>
          <w:numId w:val="29"/>
        </w:numPr>
        <w:jc w:val="both"/>
        <w:textAlignment w:val="baseline"/>
        <w:rPr>
          <w:rFonts w:ascii="Bookman Old Style" w:eastAsia="Times New Roman" w:hAnsi="Bookman Old Style" w:cs="Segoe UI"/>
        </w:rPr>
      </w:pPr>
      <w:r w:rsidRPr="009D0966">
        <w:rPr>
          <w:rFonts w:ascii="Bookman Old Style" w:eastAsia="Times New Roman" w:hAnsi="Bookman Old Style" w:cs="Segoe UI"/>
        </w:rPr>
        <w:t xml:space="preserve">The tender should be submitted in </w:t>
      </w:r>
      <w:r w:rsidRPr="009D0966">
        <w:rPr>
          <w:rFonts w:ascii="Bookman Old Style" w:eastAsia="Times New Roman" w:hAnsi="Bookman Old Style" w:cs="Segoe UI"/>
          <w:b/>
          <w:bCs/>
        </w:rPr>
        <w:t xml:space="preserve">sealed cover </w:t>
      </w:r>
      <w:r w:rsidRPr="009D0966">
        <w:rPr>
          <w:rFonts w:ascii="Bookman Old Style" w:eastAsia="Times New Roman" w:hAnsi="Bookman Old Style" w:cs="Segoe UI"/>
        </w:rPr>
        <w:t xml:space="preserve">super scribed as </w:t>
      </w:r>
      <w:r w:rsidRPr="009D0966">
        <w:rPr>
          <w:rFonts w:ascii="Bookman Old Style" w:eastAsia="Times New Roman" w:hAnsi="Bookman Old Style" w:cs="Segoe UI"/>
          <w:b/>
          <w:bCs/>
        </w:rPr>
        <w:t>“BID FOR VEHICLE &amp; VEHICLE SALVAGES/ SCRAPS”.</w:t>
      </w:r>
      <w:r w:rsidRPr="009D0966">
        <w:rPr>
          <w:rFonts w:ascii="Bookman Old Style" w:eastAsia="Times New Roman" w:hAnsi="Bookman Old Style" w:cs="Segoe UI"/>
        </w:rPr>
        <w:t> </w:t>
      </w:r>
    </w:p>
    <w:p w14:paraId="6BFF516C" w14:textId="77777777" w:rsidR="0003435C" w:rsidRPr="009D0966" w:rsidRDefault="0003435C" w:rsidP="0003435C">
      <w:pPr>
        <w:ind w:left="360" w:firstLine="75"/>
        <w:jc w:val="both"/>
        <w:textAlignment w:val="baseline"/>
        <w:rPr>
          <w:rFonts w:ascii="Bookman Old Style" w:eastAsia="Times New Roman" w:hAnsi="Bookman Old Style" w:cs="Segoe UI"/>
        </w:rPr>
      </w:pPr>
    </w:p>
    <w:p w14:paraId="3CE39625" w14:textId="77777777" w:rsidR="0003435C" w:rsidRPr="009D0966" w:rsidRDefault="0003435C" w:rsidP="0003435C">
      <w:pPr>
        <w:numPr>
          <w:ilvl w:val="0"/>
          <w:numId w:val="29"/>
        </w:numPr>
        <w:jc w:val="both"/>
        <w:textAlignment w:val="baseline"/>
        <w:rPr>
          <w:rFonts w:ascii="Bookman Old Style" w:eastAsia="Times New Roman" w:hAnsi="Bookman Old Style" w:cs="Segoe UI"/>
        </w:rPr>
      </w:pPr>
      <w:r w:rsidRPr="009D0966">
        <w:rPr>
          <w:rFonts w:ascii="Bookman Old Style" w:eastAsia="Times New Roman" w:hAnsi="Bookman Old Style" w:cs="Segoe UI"/>
        </w:rPr>
        <w:t xml:space="preserve">The Tender shall be accompanied along with Earnest Money Deposit of </w:t>
      </w:r>
      <w:r w:rsidRPr="009D0966">
        <w:rPr>
          <w:rFonts w:ascii="Bookman Old Style" w:eastAsia="Times New Roman" w:hAnsi="Bookman Old Style" w:cs="Segoe UI"/>
          <w:b/>
          <w:bCs/>
        </w:rPr>
        <w:t>Nu. 20,000/-</w:t>
      </w:r>
      <w:r w:rsidRPr="009D0966">
        <w:rPr>
          <w:rFonts w:ascii="Bookman Old Style" w:eastAsia="Times New Roman" w:hAnsi="Bookman Old Style" w:cs="Segoe UI"/>
        </w:rPr>
        <w:t xml:space="preserve"> in the form of Cash/</w:t>
      </w:r>
      <w:r>
        <w:rPr>
          <w:rFonts w:ascii="Bookman Old Style" w:eastAsia="Times New Roman" w:hAnsi="Bookman Old Style" w:cs="Segoe UI"/>
        </w:rPr>
        <w:t xml:space="preserve">Online Payment </w:t>
      </w:r>
      <w:r w:rsidRPr="009D0966">
        <w:rPr>
          <w:rFonts w:ascii="Bookman Old Style" w:eastAsia="Times New Roman" w:hAnsi="Bookman Old Style" w:cs="Segoe UI"/>
        </w:rPr>
        <w:t xml:space="preserve">in favor of </w:t>
      </w:r>
      <w:r w:rsidRPr="009D0966">
        <w:rPr>
          <w:rFonts w:ascii="Bookman Old Style" w:eastAsia="Times New Roman" w:hAnsi="Bookman Old Style" w:cs="Segoe UI"/>
          <w:b/>
          <w:bCs/>
        </w:rPr>
        <w:t>“Royal Insurance Corporation of Bhutan Ltd</w:t>
      </w:r>
      <w:r w:rsidRPr="009D0966">
        <w:rPr>
          <w:rFonts w:ascii="Bookman Old Style" w:eastAsia="Times New Roman" w:hAnsi="Bookman Old Style" w:cs="Segoe UI"/>
        </w:rPr>
        <w:t>”. The offers without Earnest Money Deposit will be rejected. </w:t>
      </w:r>
    </w:p>
    <w:p w14:paraId="0203D14D" w14:textId="77777777" w:rsidR="0003435C" w:rsidRPr="009D0966" w:rsidRDefault="0003435C" w:rsidP="0003435C">
      <w:pPr>
        <w:ind w:left="720" w:firstLine="75"/>
        <w:jc w:val="both"/>
        <w:textAlignment w:val="baseline"/>
        <w:rPr>
          <w:rFonts w:ascii="Bookman Old Style" w:eastAsia="Times New Roman" w:hAnsi="Bookman Old Style" w:cs="Segoe UI"/>
        </w:rPr>
      </w:pPr>
    </w:p>
    <w:p w14:paraId="678131DD" w14:textId="77777777" w:rsidR="0003435C" w:rsidRPr="009D0966" w:rsidRDefault="0003435C" w:rsidP="0003435C">
      <w:pPr>
        <w:numPr>
          <w:ilvl w:val="0"/>
          <w:numId w:val="29"/>
        </w:numPr>
        <w:jc w:val="both"/>
        <w:textAlignment w:val="baseline"/>
        <w:rPr>
          <w:rFonts w:ascii="Bookman Old Style" w:eastAsia="Times New Roman" w:hAnsi="Bookman Old Style" w:cs="Segoe UI"/>
        </w:rPr>
      </w:pPr>
      <w:r w:rsidRPr="009D0966">
        <w:rPr>
          <w:rFonts w:ascii="Bookman Old Style" w:eastAsia="Times New Roman" w:hAnsi="Bookman Old Style" w:cs="Segoe UI"/>
        </w:rPr>
        <w:t>Procedure for quoting price: The offer price shall be quoted for each category of the items as per the format attached as annexure A.  </w:t>
      </w:r>
    </w:p>
    <w:p w14:paraId="6262E2A6" w14:textId="77777777" w:rsidR="0003435C" w:rsidRPr="009D0966" w:rsidRDefault="0003435C" w:rsidP="0003435C">
      <w:pPr>
        <w:ind w:left="360" w:firstLine="75"/>
        <w:jc w:val="both"/>
        <w:textAlignment w:val="baseline"/>
        <w:rPr>
          <w:rFonts w:ascii="Bookman Old Style" w:eastAsia="Times New Roman" w:hAnsi="Bookman Old Style" w:cs="Segoe UI"/>
        </w:rPr>
      </w:pPr>
    </w:p>
    <w:p w14:paraId="069DD259" w14:textId="77777777" w:rsidR="0003435C" w:rsidRPr="009D0966" w:rsidRDefault="0003435C" w:rsidP="0003435C">
      <w:pPr>
        <w:numPr>
          <w:ilvl w:val="0"/>
          <w:numId w:val="29"/>
        </w:numPr>
        <w:jc w:val="both"/>
        <w:textAlignment w:val="baseline"/>
        <w:rPr>
          <w:rFonts w:ascii="Bookman Old Style" w:eastAsia="Times New Roman" w:hAnsi="Bookman Old Style" w:cs="Segoe UI"/>
        </w:rPr>
      </w:pPr>
      <w:r w:rsidRPr="009D0966">
        <w:rPr>
          <w:rFonts w:ascii="Bookman Old Style" w:eastAsia="Times New Roman" w:hAnsi="Bookman Old Style" w:cs="Segoe UI"/>
        </w:rPr>
        <w:t>The tender shall be awarded based on the highest offer received for individual item. In other words, the successful bidder would be decided for each item based on the highest offer received for particular item. Accordingly, the delivery of each item would be issued separately to selected bidder for that particular item. </w:t>
      </w:r>
    </w:p>
    <w:p w14:paraId="6F9B6437" w14:textId="77777777" w:rsidR="0003435C" w:rsidRPr="009D0966" w:rsidRDefault="0003435C" w:rsidP="0003435C">
      <w:pPr>
        <w:ind w:firstLine="75"/>
        <w:jc w:val="both"/>
        <w:textAlignment w:val="baseline"/>
        <w:rPr>
          <w:rFonts w:ascii="Bookman Old Style" w:eastAsia="Times New Roman" w:hAnsi="Bookman Old Style" w:cs="Segoe UI"/>
        </w:rPr>
      </w:pPr>
    </w:p>
    <w:p w14:paraId="3760818D" w14:textId="77777777" w:rsidR="0003435C" w:rsidRPr="009D0966" w:rsidRDefault="0003435C" w:rsidP="0003435C">
      <w:pPr>
        <w:numPr>
          <w:ilvl w:val="0"/>
          <w:numId w:val="29"/>
        </w:numPr>
        <w:jc w:val="both"/>
        <w:textAlignment w:val="baseline"/>
        <w:rPr>
          <w:rFonts w:ascii="Bookman Old Style" w:eastAsia="Times New Roman" w:hAnsi="Bookman Old Style" w:cs="Segoe UI"/>
        </w:rPr>
      </w:pPr>
      <w:r w:rsidRPr="009D0966">
        <w:rPr>
          <w:rFonts w:ascii="Bookman Old Style" w:eastAsia="Times New Roman" w:hAnsi="Bookman Old Style" w:cs="Segoe UI"/>
        </w:rPr>
        <w:t>Procedure for disposal of Items: </w:t>
      </w:r>
    </w:p>
    <w:p w14:paraId="0C56C389" w14:textId="77777777" w:rsidR="0003435C" w:rsidRPr="009D0966" w:rsidRDefault="0003435C" w:rsidP="0003435C">
      <w:pPr>
        <w:ind w:left="720"/>
        <w:jc w:val="both"/>
        <w:textAlignment w:val="baseline"/>
        <w:rPr>
          <w:rFonts w:ascii="Bookman Old Style" w:eastAsia="Times New Roman" w:hAnsi="Bookman Old Style" w:cs="Segoe UI"/>
        </w:rPr>
      </w:pPr>
      <w:r w:rsidRPr="009D0966">
        <w:rPr>
          <w:rFonts w:ascii="Bookman Old Style" w:eastAsia="Times New Roman" w:hAnsi="Bookman Old Style" w:cs="Segoe UI"/>
        </w:rPr>
        <w:t xml:space="preserve">The highest bidder, whose bids are accepted shall deposit a payment of 25% of the bid amount on the day of the auction and the balance of 75% within 7 </w:t>
      </w:r>
      <w:r>
        <w:rPr>
          <w:rFonts w:ascii="Bookman Old Style" w:eastAsia="Times New Roman" w:hAnsi="Bookman Old Style" w:cs="Segoe UI"/>
        </w:rPr>
        <w:t>working</w:t>
      </w:r>
      <w:r w:rsidRPr="009D0966">
        <w:rPr>
          <w:rFonts w:ascii="Bookman Old Style" w:eastAsia="Times New Roman" w:hAnsi="Bookman Old Style" w:cs="Segoe UI"/>
        </w:rPr>
        <w:t xml:space="preserve"> days from the day of tender, failing which accepted bid will be cancelled and the earlier deposits forfeited. </w:t>
      </w:r>
    </w:p>
    <w:p w14:paraId="779812EB" w14:textId="77777777" w:rsidR="0003435C" w:rsidRPr="009D0966" w:rsidRDefault="0003435C" w:rsidP="0003435C">
      <w:pPr>
        <w:ind w:left="360" w:firstLine="75"/>
        <w:jc w:val="both"/>
        <w:textAlignment w:val="baseline"/>
        <w:rPr>
          <w:rFonts w:ascii="Bookman Old Style" w:eastAsia="Times New Roman" w:hAnsi="Bookman Old Style" w:cs="Segoe UI"/>
        </w:rPr>
      </w:pPr>
    </w:p>
    <w:p w14:paraId="201AAB66" w14:textId="77777777" w:rsidR="0003435C" w:rsidRPr="009D0966" w:rsidRDefault="0003435C" w:rsidP="0003435C">
      <w:pPr>
        <w:numPr>
          <w:ilvl w:val="0"/>
          <w:numId w:val="29"/>
        </w:numPr>
        <w:jc w:val="both"/>
        <w:textAlignment w:val="baseline"/>
        <w:rPr>
          <w:rFonts w:ascii="Bookman Old Style" w:eastAsia="Times New Roman" w:hAnsi="Bookman Old Style" w:cs="Segoe UI"/>
        </w:rPr>
      </w:pPr>
      <w:r w:rsidRPr="009D0966">
        <w:rPr>
          <w:rFonts w:ascii="Bookman Old Style" w:eastAsia="Times New Roman" w:hAnsi="Bookman Old Style" w:cs="Segoe UI"/>
        </w:rPr>
        <w:t>On completion of the auction, the earnest money of the highest bidder will be adjusted against the auction value of items won by them. The earnest money of unsuccessful bidder will be refunded immediately after completion of the auction. </w:t>
      </w:r>
    </w:p>
    <w:p w14:paraId="3A2E1C6E" w14:textId="77777777" w:rsidR="0003435C" w:rsidRPr="009D0966" w:rsidRDefault="0003435C" w:rsidP="0003435C">
      <w:pPr>
        <w:ind w:left="360" w:firstLine="75"/>
        <w:jc w:val="both"/>
        <w:textAlignment w:val="baseline"/>
        <w:rPr>
          <w:rFonts w:ascii="Bookman Old Style" w:eastAsia="Times New Roman" w:hAnsi="Bookman Old Style" w:cs="Segoe UI"/>
        </w:rPr>
      </w:pPr>
    </w:p>
    <w:p w14:paraId="16058087" w14:textId="77777777" w:rsidR="0003435C" w:rsidRPr="009D0966" w:rsidRDefault="0003435C" w:rsidP="0003435C">
      <w:pPr>
        <w:numPr>
          <w:ilvl w:val="0"/>
          <w:numId w:val="29"/>
        </w:numPr>
        <w:jc w:val="both"/>
        <w:textAlignment w:val="baseline"/>
        <w:rPr>
          <w:rFonts w:ascii="Bookman Old Style" w:eastAsia="Times New Roman" w:hAnsi="Bookman Old Style" w:cs="Segoe UI"/>
        </w:rPr>
      </w:pPr>
      <w:r w:rsidRPr="009D0966">
        <w:rPr>
          <w:rFonts w:ascii="Bookman Old Style" w:eastAsia="Times New Roman" w:hAnsi="Bookman Old Style" w:cs="Segoe UI"/>
        </w:rPr>
        <w:t xml:space="preserve">The highest bidder whose bid is accepted by the tender committee will have to take delivery of the items at their own cost within 7 </w:t>
      </w:r>
      <w:r>
        <w:rPr>
          <w:rFonts w:ascii="Bookman Old Style" w:eastAsia="Times New Roman" w:hAnsi="Bookman Old Style" w:cs="Segoe UI"/>
        </w:rPr>
        <w:t>working</w:t>
      </w:r>
      <w:r w:rsidRPr="009D0966">
        <w:rPr>
          <w:rFonts w:ascii="Bookman Old Style" w:eastAsia="Times New Roman" w:hAnsi="Bookman Old Style" w:cs="Segoe UI"/>
        </w:rPr>
        <w:t xml:space="preserve"> days from the date of the auction against full payment of bid value. Failure to do so will result in the forfeiture of the amount deposit and the item shall be disposed in the next auction. RICBL shall not be responsible for not being able to lift the item within seven days, from the date of the auction. </w:t>
      </w:r>
    </w:p>
    <w:p w14:paraId="6C208957" w14:textId="77777777" w:rsidR="0003435C" w:rsidRPr="009D0966" w:rsidRDefault="0003435C" w:rsidP="0003435C">
      <w:pPr>
        <w:jc w:val="both"/>
        <w:textAlignment w:val="baseline"/>
        <w:rPr>
          <w:rFonts w:ascii="Bookman Old Style" w:eastAsia="Times New Roman" w:hAnsi="Bookman Old Style" w:cs="Segoe UI"/>
        </w:rPr>
      </w:pPr>
    </w:p>
    <w:p w14:paraId="3741C7B1" w14:textId="77777777" w:rsidR="0003435C" w:rsidRPr="009D0966" w:rsidRDefault="0003435C" w:rsidP="0003435C">
      <w:pPr>
        <w:numPr>
          <w:ilvl w:val="0"/>
          <w:numId w:val="29"/>
        </w:numPr>
        <w:jc w:val="both"/>
        <w:textAlignment w:val="baseline"/>
        <w:rPr>
          <w:rFonts w:ascii="Bookman Old Style" w:eastAsia="Times New Roman" w:hAnsi="Bookman Old Style" w:cs="Segoe UI"/>
        </w:rPr>
      </w:pPr>
      <w:r w:rsidRPr="009D0966">
        <w:rPr>
          <w:rFonts w:ascii="Bookman Old Style" w:eastAsia="Times New Roman" w:hAnsi="Bookman Old Style" w:cs="Segoe UI"/>
        </w:rPr>
        <w:t>The change of ownership for repairable vehicles should be done within 15 days from the issue of letter for change of ownership certificate to RSTA from RICBL. Taxes applicable for change in ownership shall be borne by the bidder. </w:t>
      </w:r>
    </w:p>
    <w:p w14:paraId="71969928" w14:textId="77777777" w:rsidR="0003435C" w:rsidRPr="009D0966" w:rsidRDefault="0003435C" w:rsidP="0003435C">
      <w:pPr>
        <w:ind w:firstLine="75"/>
        <w:jc w:val="both"/>
        <w:textAlignment w:val="baseline"/>
        <w:rPr>
          <w:rFonts w:ascii="Bookman Old Style" w:eastAsia="Times New Roman" w:hAnsi="Bookman Old Style" w:cs="Segoe UI"/>
        </w:rPr>
      </w:pPr>
    </w:p>
    <w:p w14:paraId="397E74CA" w14:textId="77777777" w:rsidR="0003435C" w:rsidRDefault="0003435C" w:rsidP="0003435C">
      <w:pPr>
        <w:numPr>
          <w:ilvl w:val="0"/>
          <w:numId w:val="29"/>
        </w:numPr>
        <w:jc w:val="both"/>
        <w:textAlignment w:val="baseline"/>
        <w:rPr>
          <w:rFonts w:ascii="Bookman Old Style" w:eastAsia="Times New Roman" w:hAnsi="Bookman Old Style" w:cs="Segoe UI"/>
        </w:rPr>
      </w:pPr>
      <w:r w:rsidRPr="009D0966">
        <w:rPr>
          <w:rFonts w:ascii="Bookman Old Style" w:eastAsia="Times New Roman" w:hAnsi="Bookman Old Style" w:cs="Segoe UI"/>
        </w:rPr>
        <w:lastRenderedPageBreak/>
        <w:t>The vehicle salvages shall be released only after obtaining clearance from the RSTA. It shall be the responsibility of the successful bidder to complete all/any formalities against release of the vehicle scraps as per the norms of the appropriate authority and taxes applicable shall be borne by the bidder. </w:t>
      </w:r>
    </w:p>
    <w:p w14:paraId="43533A88" w14:textId="77777777" w:rsidR="0003435C" w:rsidRDefault="0003435C" w:rsidP="0003435C">
      <w:pPr>
        <w:pStyle w:val="ListParagraph"/>
        <w:jc w:val="both"/>
        <w:rPr>
          <w:rFonts w:ascii="Bookman Old Style" w:eastAsia="Times New Roman" w:hAnsi="Bookman Old Style" w:cs="Segoe UI"/>
        </w:rPr>
      </w:pPr>
    </w:p>
    <w:p w14:paraId="6AF94261" w14:textId="77777777" w:rsidR="0003435C" w:rsidRDefault="0003435C" w:rsidP="0003435C">
      <w:pPr>
        <w:pStyle w:val="ListParagraph"/>
        <w:numPr>
          <w:ilvl w:val="0"/>
          <w:numId w:val="29"/>
        </w:numPr>
        <w:tabs>
          <w:tab w:val="left" w:pos="851"/>
        </w:tabs>
        <w:ind w:left="709" w:hanging="425"/>
        <w:jc w:val="both"/>
        <w:textAlignment w:val="baseline"/>
        <w:rPr>
          <w:rFonts w:ascii="Bookman Old Style" w:eastAsia="Times New Roman" w:hAnsi="Bookman Old Style" w:cs="Segoe UI"/>
        </w:rPr>
      </w:pPr>
      <w:r w:rsidRPr="001D7DA6">
        <w:rPr>
          <w:rFonts w:ascii="Bookman Old Style" w:eastAsia="Times New Roman" w:hAnsi="Bookman Old Style" w:cs="Segoe UI"/>
        </w:rPr>
        <w:t xml:space="preserve">It will be assumed that interested parties bidding for items have inspected the </w:t>
      </w:r>
      <w:r>
        <w:rPr>
          <w:rFonts w:ascii="Bookman Old Style" w:eastAsia="Times New Roman" w:hAnsi="Bookman Old Style" w:cs="Segoe UI"/>
        </w:rPr>
        <w:t xml:space="preserve">  </w:t>
      </w:r>
      <w:r w:rsidRPr="001D7DA6">
        <w:rPr>
          <w:rFonts w:ascii="Bookman Old Style" w:eastAsia="Times New Roman" w:hAnsi="Bookman Old Style" w:cs="Segoe UI"/>
        </w:rPr>
        <w:t>lots prior to the auction and that the bid offered is at their own liberty and judgment. No complaint will be entertained at a later date. </w:t>
      </w:r>
    </w:p>
    <w:p w14:paraId="77746E4F" w14:textId="77777777" w:rsidR="0003435C" w:rsidRPr="00981486" w:rsidRDefault="0003435C" w:rsidP="0003435C">
      <w:pPr>
        <w:pStyle w:val="ListParagraph"/>
        <w:rPr>
          <w:rFonts w:ascii="Bookman Old Style" w:eastAsia="Times New Roman" w:hAnsi="Bookman Old Style" w:cs="Segoe UI"/>
        </w:rPr>
      </w:pPr>
    </w:p>
    <w:p w14:paraId="48B8BC44" w14:textId="77777777" w:rsidR="0003435C" w:rsidRPr="00981486" w:rsidRDefault="0003435C" w:rsidP="0003435C">
      <w:pPr>
        <w:pStyle w:val="ListParagraph"/>
        <w:numPr>
          <w:ilvl w:val="0"/>
          <w:numId w:val="29"/>
        </w:numPr>
        <w:tabs>
          <w:tab w:val="left" w:pos="851"/>
        </w:tabs>
        <w:ind w:left="709" w:hanging="425"/>
        <w:jc w:val="both"/>
        <w:textAlignment w:val="baseline"/>
        <w:rPr>
          <w:rFonts w:ascii="Bookman Old Style" w:eastAsia="Times New Roman" w:hAnsi="Bookman Old Style" w:cs="Segoe UI"/>
        </w:rPr>
      </w:pPr>
      <w:r>
        <w:rPr>
          <w:rFonts w:ascii="Bookman Old Style" w:eastAsia="Times New Roman" w:hAnsi="Bookman Old Style" w:cs="Segoe UI"/>
        </w:rPr>
        <w:t>The tender committee reserves the right to reject all or any tender wholly or partly without assigning any reason whatsoever and decision of the committee will be final and binding.</w:t>
      </w:r>
    </w:p>
    <w:p w14:paraId="721B685F" w14:textId="77777777" w:rsidR="0003435C" w:rsidRPr="001D7DA6" w:rsidRDefault="0003435C" w:rsidP="0003435C">
      <w:pPr>
        <w:pStyle w:val="ListParagraph"/>
        <w:jc w:val="both"/>
        <w:textAlignment w:val="baseline"/>
        <w:rPr>
          <w:rFonts w:ascii="Bookman Old Style" w:eastAsia="Times New Roman" w:hAnsi="Bookman Old Style" w:cs="Segoe UI"/>
        </w:rPr>
      </w:pPr>
    </w:p>
    <w:p w14:paraId="20800564" w14:textId="77777777" w:rsidR="0003435C" w:rsidRPr="009D0966" w:rsidRDefault="0003435C" w:rsidP="0003435C">
      <w:pPr>
        <w:ind w:left="360" w:firstLine="75"/>
        <w:jc w:val="both"/>
        <w:textAlignment w:val="baseline"/>
        <w:rPr>
          <w:rFonts w:ascii="Bookman Old Style" w:eastAsia="Times New Roman" w:hAnsi="Bookman Old Style" w:cs="Segoe UI"/>
        </w:rPr>
      </w:pPr>
    </w:p>
    <w:p w14:paraId="6A5B90FC" w14:textId="77777777" w:rsidR="0003435C" w:rsidRPr="009D0966" w:rsidRDefault="0003435C" w:rsidP="0003435C">
      <w:pPr>
        <w:jc w:val="both"/>
        <w:textAlignment w:val="baseline"/>
        <w:rPr>
          <w:rFonts w:ascii="Bookman Old Style" w:eastAsia="Times New Roman" w:hAnsi="Bookman Old Style" w:cs="Segoe UI"/>
        </w:rPr>
      </w:pPr>
      <w:r w:rsidRPr="009D0966">
        <w:rPr>
          <w:rFonts w:ascii="Bookman Old Style" w:eastAsia="Times New Roman" w:hAnsi="Bookman Old Style" w:cs="Segoe UI"/>
          <w:i/>
          <w:iCs/>
        </w:rPr>
        <w:t>We confirm with our acceptance to the instructions given above</w:t>
      </w:r>
      <w:r w:rsidRPr="009D0966">
        <w:rPr>
          <w:rFonts w:ascii="Bookman Old Style" w:eastAsia="Times New Roman" w:hAnsi="Bookman Old Style" w:cs="Segoe UI"/>
        </w:rPr>
        <w:t>. </w:t>
      </w:r>
    </w:p>
    <w:p w14:paraId="55D61493" w14:textId="77777777" w:rsidR="0003435C" w:rsidRPr="009D0966" w:rsidRDefault="0003435C" w:rsidP="0003435C">
      <w:pPr>
        <w:ind w:left="360"/>
        <w:jc w:val="right"/>
        <w:textAlignment w:val="baseline"/>
        <w:rPr>
          <w:rFonts w:ascii="Bookman Old Style" w:eastAsia="Times New Roman" w:hAnsi="Bookman Old Style" w:cs="Segoe UI"/>
        </w:rPr>
      </w:pPr>
      <w:r w:rsidRPr="009D0966">
        <w:rPr>
          <w:rFonts w:ascii="Bookman Old Style" w:eastAsia="Times New Roman" w:hAnsi="Bookman Old Style" w:cs="Segoe UI"/>
        </w:rPr>
        <w:t> </w:t>
      </w:r>
    </w:p>
    <w:p w14:paraId="10E01D01" w14:textId="77777777" w:rsidR="0003435C" w:rsidRPr="009D0966" w:rsidRDefault="0003435C" w:rsidP="0003435C">
      <w:pPr>
        <w:ind w:left="360"/>
        <w:jc w:val="right"/>
        <w:textAlignment w:val="baseline"/>
        <w:rPr>
          <w:rFonts w:ascii="Bookman Old Style" w:eastAsia="Times New Roman" w:hAnsi="Bookman Old Style" w:cs="Segoe UI"/>
        </w:rPr>
      </w:pPr>
    </w:p>
    <w:p w14:paraId="00C55B6D" w14:textId="77777777" w:rsidR="0003435C" w:rsidRPr="009D0966" w:rsidRDefault="0003435C" w:rsidP="0003435C">
      <w:pPr>
        <w:ind w:left="360"/>
        <w:jc w:val="right"/>
        <w:textAlignment w:val="baseline"/>
        <w:rPr>
          <w:rFonts w:ascii="Bookman Old Style" w:eastAsia="Times New Roman" w:hAnsi="Bookman Old Style" w:cs="Segoe UI"/>
        </w:rPr>
      </w:pPr>
    </w:p>
    <w:p w14:paraId="2E511095" w14:textId="77777777" w:rsidR="0003435C" w:rsidRPr="009D0966" w:rsidRDefault="0003435C" w:rsidP="0003435C">
      <w:pPr>
        <w:ind w:left="360"/>
        <w:jc w:val="right"/>
        <w:textAlignment w:val="baseline"/>
        <w:rPr>
          <w:rFonts w:ascii="Bookman Old Style" w:eastAsia="Times New Roman" w:hAnsi="Bookman Old Style" w:cs="Segoe UI"/>
        </w:rPr>
      </w:pPr>
    </w:p>
    <w:p w14:paraId="76F5EF81" w14:textId="77777777" w:rsidR="0003435C" w:rsidRPr="009D0966" w:rsidRDefault="0003435C" w:rsidP="0003435C">
      <w:pPr>
        <w:ind w:left="360"/>
        <w:jc w:val="right"/>
        <w:textAlignment w:val="baseline"/>
        <w:rPr>
          <w:rFonts w:ascii="Bookman Old Style" w:eastAsia="Times New Roman" w:hAnsi="Bookman Old Style" w:cs="Segoe UI"/>
        </w:rPr>
      </w:pPr>
      <w:r w:rsidRPr="009D0966">
        <w:rPr>
          <w:rFonts w:ascii="Bookman Old Style" w:eastAsia="Times New Roman" w:hAnsi="Bookman Old Style" w:cs="Segoe UI"/>
        </w:rPr>
        <w:t> </w:t>
      </w:r>
    </w:p>
    <w:p w14:paraId="53F2293A" w14:textId="77777777" w:rsidR="0003435C" w:rsidRPr="009D0966" w:rsidRDefault="0003435C" w:rsidP="0003435C">
      <w:pPr>
        <w:ind w:left="360"/>
        <w:jc w:val="right"/>
        <w:textAlignment w:val="baseline"/>
        <w:rPr>
          <w:rFonts w:ascii="Bookman Old Style" w:eastAsia="Times New Roman" w:hAnsi="Bookman Old Style" w:cs="Segoe UI"/>
        </w:rPr>
      </w:pPr>
      <w:r w:rsidRPr="009D0966">
        <w:rPr>
          <w:rFonts w:ascii="Bookman Old Style" w:eastAsia="Times New Roman" w:hAnsi="Bookman Old Style" w:cs="Segoe UI"/>
        </w:rPr>
        <w:t> </w:t>
      </w:r>
    </w:p>
    <w:p w14:paraId="0C2473F5" w14:textId="77777777" w:rsidR="0003435C" w:rsidRPr="009D0966" w:rsidRDefault="0003435C" w:rsidP="0003435C">
      <w:pPr>
        <w:ind w:left="360"/>
        <w:jc w:val="right"/>
        <w:textAlignment w:val="baseline"/>
        <w:rPr>
          <w:rFonts w:ascii="Bookman Old Style" w:eastAsia="Times New Roman" w:hAnsi="Bookman Old Style" w:cs="Segoe UI"/>
        </w:rPr>
      </w:pPr>
      <w:r>
        <w:rPr>
          <w:rFonts w:ascii="Bookman Old Style" w:eastAsia="Times New Roman" w:hAnsi="Bookman Old Style" w:cs="Segoe UI"/>
          <w:b/>
          <w:bCs/>
        </w:rPr>
        <w:t xml:space="preserve">   </w:t>
      </w:r>
      <w:r w:rsidRPr="009D0966">
        <w:rPr>
          <w:rFonts w:ascii="Bookman Old Style" w:eastAsia="Times New Roman" w:hAnsi="Bookman Old Style" w:cs="Segoe UI"/>
          <w:b/>
          <w:bCs/>
        </w:rPr>
        <w:t>TENDERER’S NAME &amp; SIGNATURE </w:t>
      </w:r>
      <w:r w:rsidRPr="009D0966">
        <w:rPr>
          <w:rFonts w:ascii="Bookman Old Style" w:eastAsia="Times New Roman" w:hAnsi="Bookman Old Style" w:cs="Segoe UI"/>
        </w:rPr>
        <w:t>  </w:t>
      </w:r>
    </w:p>
    <w:p w14:paraId="6D814855" w14:textId="77777777" w:rsidR="0003435C" w:rsidRPr="009D0966" w:rsidRDefault="0003435C" w:rsidP="0003435C">
      <w:pPr>
        <w:jc w:val="center"/>
        <w:textAlignment w:val="baseline"/>
        <w:rPr>
          <w:rFonts w:ascii="Bookman Old Style" w:eastAsia="Times New Roman" w:hAnsi="Bookman Old Style" w:cs="Segoe UI"/>
        </w:rPr>
      </w:pPr>
    </w:p>
    <w:p w14:paraId="13C0C5EA" w14:textId="77777777" w:rsidR="0003435C" w:rsidRPr="009D0966" w:rsidRDefault="0003435C" w:rsidP="0003435C">
      <w:pPr>
        <w:jc w:val="center"/>
        <w:textAlignment w:val="baseline"/>
        <w:rPr>
          <w:rFonts w:ascii="Bookman Old Style" w:eastAsia="Times New Roman" w:hAnsi="Bookman Old Style" w:cs="Segoe UI"/>
        </w:rPr>
      </w:pPr>
    </w:p>
    <w:p w14:paraId="65755E2C" w14:textId="77777777" w:rsidR="0003435C" w:rsidRPr="009D0966" w:rsidRDefault="0003435C" w:rsidP="0003435C">
      <w:pPr>
        <w:jc w:val="center"/>
        <w:textAlignment w:val="baseline"/>
        <w:rPr>
          <w:rFonts w:ascii="Bookman Old Style" w:eastAsia="Times New Roman" w:hAnsi="Bookman Old Style" w:cs="Segoe UI"/>
        </w:rPr>
      </w:pPr>
    </w:p>
    <w:p w14:paraId="62AAB8B7" w14:textId="77777777" w:rsidR="0003435C" w:rsidRPr="009D0966" w:rsidRDefault="0003435C" w:rsidP="0003435C">
      <w:pPr>
        <w:jc w:val="center"/>
        <w:textAlignment w:val="baseline"/>
        <w:rPr>
          <w:rFonts w:ascii="Bookman Old Style" w:eastAsia="Times New Roman" w:hAnsi="Bookman Old Style" w:cs="Segoe UI"/>
        </w:rPr>
      </w:pPr>
    </w:p>
    <w:p w14:paraId="4A7D328D" w14:textId="77777777" w:rsidR="0003435C" w:rsidRPr="009D0966" w:rsidRDefault="0003435C" w:rsidP="0003435C">
      <w:pPr>
        <w:jc w:val="center"/>
        <w:textAlignment w:val="baseline"/>
        <w:rPr>
          <w:rFonts w:ascii="Bookman Old Style" w:eastAsia="Times New Roman" w:hAnsi="Bookman Old Style" w:cs="Segoe UI"/>
        </w:rPr>
      </w:pPr>
    </w:p>
    <w:p w14:paraId="40091E8B" w14:textId="77777777" w:rsidR="0003435C" w:rsidRPr="009D0966" w:rsidRDefault="0003435C" w:rsidP="0003435C">
      <w:pPr>
        <w:jc w:val="center"/>
        <w:textAlignment w:val="baseline"/>
        <w:rPr>
          <w:rFonts w:ascii="Bookman Old Style" w:eastAsia="Times New Roman" w:hAnsi="Bookman Old Style" w:cs="Segoe UI"/>
        </w:rPr>
      </w:pPr>
    </w:p>
    <w:p w14:paraId="38E593BD" w14:textId="77777777" w:rsidR="0003435C" w:rsidRPr="009D0966" w:rsidRDefault="0003435C" w:rsidP="0003435C">
      <w:pPr>
        <w:jc w:val="center"/>
        <w:textAlignment w:val="baseline"/>
        <w:rPr>
          <w:rFonts w:ascii="Bookman Old Style" w:eastAsia="Times New Roman" w:hAnsi="Bookman Old Style" w:cs="Segoe UI"/>
        </w:rPr>
      </w:pPr>
    </w:p>
    <w:p w14:paraId="5A6179F3" w14:textId="77777777" w:rsidR="0003435C" w:rsidRPr="009D0966" w:rsidRDefault="0003435C" w:rsidP="0003435C">
      <w:pPr>
        <w:jc w:val="center"/>
        <w:textAlignment w:val="baseline"/>
        <w:rPr>
          <w:rFonts w:ascii="Bookman Old Style" w:eastAsia="Times New Roman" w:hAnsi="Bookman Old Style" w:cs="Segoe UI"/>
        </w:rPr>
      </w:pPr>
    </w:p>
    <w:p w14:paraId="68903345" w14:textId="77777777" w:rsidR="0003435C" w:rsidRPr="009D0966" w:rsidRDefault="0003435C" w:rsidP="0003435C">
      <w:pPr>
        <w:jc w:val="center"/>
        <w:textAlignment w:val="baseline"/>
        <w:rPr>
          <w:rFonts w:ascii="Bookman Old Style" w:eastAsia="Times New Roman" w:hAnsi="Bookman Old Style" w:cs="Segoe UI"/>
        </w:rPr>
      </w:pPr>
    </w:p>
    <w:p w14:paraId="7F0BCFA7" w14:textId="77777777" w:rsidR="0003435C" w:rsidRPr="009D0966" w:rsidRDefault="0003435C" w:rsidP="0003435C">
      <w:pPr>
        <w:jc w:val="center"/>
        <w:textAlignment w:val="baseline"/>
        <w:rPr>
          <w:rFonts w:ascii="Bookman Old Style" w:eastAsia="Times New Roman" w:hAnsi="Bookman Old Style" w:cs="Segoe UI"/>
        </w:rPr>
      </w:pPr>
    </w:p>
    <w:p w14:paraId="032A47F6" w14:textId="77777777" w:rsidR="0003435C" w:rsidRPr="009D0966" w:rsidRDefault="0003435C" w:rsidP="0003435C">
      <w:pPr>
        <w:jc w:val="center"/>
        <w:textAlignment w:val="baseline"/>
        <w:rPr>
          <w:rFonts w:ascii="Bookman Old Style" w:eastAsia="Times New Roman" w:hAnsi="Bookman Old Style" w:cs="Segoe UI"/>
        </w:rPr>
      </w:pPr>
    </w:p>
    <w:p w14:paraId="74967599" w14:textId="77777777" w:rsidR="0003435C" w:rsidRDefault="0003435C" w:rsidP="0003435C">
      <w:pPr>
        <w:textAlignment w:val="baseline"/>
        <w:rPr>
          <w:rFonts w:ascii="Bookman Old Style" w:eastAsia="Times New Roman" w:hAnsi="Bookman Old Style" w:cs="Segoe UI"/>
          <w:sz w:val="22"/>
          <w:szCs w:val="22"/>
        </w:rPr>
      </w:pPr>
    </w:p>
    <w:p w14:paraId="253D6692" w14:textId="77777777" w:rsidR="0003435C" w:rsidRDefault="003F72F0" w:rsidP="0003435C">
      <w:pPr>
        <w:textAlignment w:val="baseline"/>
        <w:rPr>
          <w:rFonts w:ascii="Bookman Old Style" w:eastAsia="Times New Roman" w:hAnsi="Bookman Old Style" w:cs="Segoe UI"/>
          <w:sz w:val="22"/>
          <w:szCs w:val="22"/>
        </w:rPr>
      </w:pPr>
      <w:r w:rsidRPr="00E45E3D">
        <w:rPr>
          <w:rFonts w:ascii="Bookman Old Style" w:eastAsia="Times New Roman" w:hAnsi="Bookman Old Style" w:cs="Segoe UI"/>
          <w:sz w:val="22"/>
          <w:szCs w:val="22"/>
        </w:rPr>
        <w:t xml:space="preserve">                                                                      </w:t>
      </w:r>
    </w:p>
    <w:p w14:paraId="47CEC9B9" w14:textId="77777777" w:rsidR="0003435C" w:rsidRDefault="0003435C" w:rsidP="0003435C">
      <w:pPr>
        <w:textAlignment w:val="baseline"/>
        <w:rPr>
          <w:rFonts w:ascii="Bookman Old Style" w:eastAsia="Times New Roman" w:hAnsi="Bookman Old Style" w:cs="Segoe UI"/>
          <w:sz w:val="22"/>
          <w:szCs w:val="22"/>
        </w:rPr>
      </w:pPr>
    </w:p>
    <w:p w14:paraId="026D09E1" w14:textId="77777777" w:rsidR="0003435C" w:rsidRDefault="0003435C" w:rsidP="0003435C">
      <w:pPr>
        <w:textAlignment w:val="baseline"/>
        <w:rPr>
          <w:rFonts w:ascii="Bookman Old Style" w:eastAsia="Times New Roman" w:hAnsi="Bookman Old Style" w:cs="Segoe UI"/>
          <w:sz w:val="22"/>
          <w:szCs w:val="22"/>
        </w:rPr>
      </w:pPr>
    </w:p>
    <w:p w14:paraId="7C7406E5" w14:textId="77777777" w:rsidR="0003435C" w:rsidRDefault="0003435C" w:rsidP="0003435C">
      <w:pPr>
        <w:textAlignment w:val="baseline"/>
        <w:rPr>
          <w:rFonts w:ascii="Bookman Old Style" w:eastAsia="Times New Roman" w:hAnsi="Bookman Old Style" w:cs="Segoe UI"/>
          <w:sz w:val="22"/>
          <w:szCs w:val="22"/>
        </w:rPr>
      </w:pPr>
    </w:p>
    <w:p w14:paraId="5891919D" w14:textId="77777777" w:rsidR="0003435C" w:rsidRDefault="0003435C" w:rsidP="0003435C">
      <w:pPr>
        <w:textAlignment w:val="baseline"/>
        <w:rPr>
          <w:rFonts w:ascii="Bookman Old Style" w:eastAsia="Times New Roman" w:hAnsi="Bookman Old Style" w:cs="Segoe UI"/>
          <w:sz w:val="22"/>
          <w:szCs w:val="22"/>
        </w:rPr>
      </w:pPr>
    </w:p>
    <w:p w14:paraId="138F076A" w14:textId="77777777" w:rsidR="0003435C" w:rsidRDefault="0003435C" w:rsidP="0003435C">
      <w:pPr>
        <w:textAlignment w:val="baseline"/>
        <w:rPr>
          <w:rFonts w:ascii="Bookman Old Style" w:eastAsia="Times New Roman" w:hAnsi="Bookman Old Style" w:cs="Segoe UI"/>
          <w:sz w:val="22"/>
          <w:szCs w:val="22"/>
        </w:rPr>
      </w:pPr>
    </w:p>
    <w:p w14:paraId="60B40380" w14:textId="77777777" w:rsidR="0003435C" w:rsidRDefault="0003435C" w:rsidP="0003435C">
      <w:pPr>
        <w:textAlignment w:val="baseline"/>
        <w:rPr>
          <w:rFonts w:ascii="Bookman Old Style" w:eastAsia="Times New Roman" w:hAnsi="Bookman Old Style" w:cs="Segoe UI"/>
          <w:sz w:val="22"/>
          <w:szCs w:val="22"/>
        </w:rPr>
      </w:pPr>
    </w:p>
    <w:p w14:paraId="490C8C2C" w14:textId="77777777" w:rsidR="0003435C" w:rsidRDefault="0003435C" w:rsidP="0003435C">
      <w:pPr>
        <w:textAlignment w:val="baseline"/>
        <w:rPr>
          <w:rFonts w:ascii="Bookman Old Style" w:eastAsia="Times New Roman" w:hAnsi="Bookman Old Style" w:cs="Segoe UI"/>
          <w:sz w:val="22"/>
          <w:szCs w:val="22"/>
        </w:rPr>
      </w:pPr>
    </w:p>
    <w:p w14:paraId="65F36C6D" w14:textId="77777777" w:rsidR="0003435C" w:rsidRDefault="0003435C" w:rsidP="0003435C">
      <w:pPr>
        <w:textAlignment w:val="baseline"/>
        <w:rPr>
          <w:rFonts w:ascii="Bookman Old Style" w:eastAsia="Times New Roman" w:hAnsi="Bookman Old Style" w:cs="Segoe UI"/>
          <w:sz w:val="22"/>
          <w:szCs w:val="22"/>
        </w:rPr>
      </w:pPr>
    </w:p>
    <w:p w14:paraId="24097D3D" w14:textId="77777777" w:rsidR="0003435C" w:rsidRPr="009D0966" w:rsidRDefault="0003435C" w:rsidP="0003435C">
      <w:pPr>
        <w:jc w:val="center"/>
        <w:textAlignment w:val="baseline"/>
        <w:rPr>
          <w:rFonts w:ascii="Bookman Old Style" w:eastAsia="Times New Roman" w:hAnsi="Bookman Old Style" w:cs="Segoe UI"/>
        </w:rPr>
      </w:pPr>
      <w:r w:rsidRPr="009D0966">
        <w:rPr>
          <w:rFonts w:ascii="Bookman Old Style" w:eastAsia="Times New Roman" w:hAnsi="Bookman Old Style" w:cs="Segoe UI"/>
          <w:b/>
          <w:bCs/>
          <w:u w:val="single"/>
        </w:rPr>
        <w:lastRenderedPageBreak/>
        <w:t>FORM OF TENDER.</w:t>
      </w:r>
      <w:r w:rsidRPr="009D0966">
        <w:rPr>
          <w:rFonts w:ascii="Bookman Old Style" w:eastAsia="Times New Roman" w:hAnsi="Bookman Old Style" w:cs="Segoe UI"/>
        </w:rPr>
        <w:t> </w:t>
      </w:r>
    </w:p>
    <w:p w14:paraId="1B166295" w14:textId="77777777" w:rsidR="0003435C" w:rsidRPr="009D0966" w:rsidRDefault="0003435C" w:rsidP="0003435C">
      <w:pPr>
        <w:jc w:val="center"/>
        <w:textAlignment w:val="baseline"/>
        <w:rPr>
          <w:rFonts w:ascii="Bookman Old Style" w:eastAsia="Times New Roman" w:hAnsi="Bookman Old Style" w:cs="Segoe UI"/>
        </w:rPr>
      </w:pPr>
      <w:r w:rsidRPr="009D0966">
        <w:rPr>
          <w:rFonts w:ascii="Bookman Old Style" w:eastAsia="Times New Roman" w:hAnsi="Bookman Old Style" w:cs="Segoe UI"/>
        </w:rPr>
        <w:t> </w:t>
      </w:r>
    </w:p>
    <w:p w14:paraId="44D0A44D" w14:textId="77777777" w:rsidR="0003435C" w:rsidRPr="009D0966" w:rsidRDefault="0003435C" w:rsidP="0003435C">
      <w:pPr>
        <w:textAlignment w:val="baseline"/>
        <w:rPr>
          <w:rFonts w:ascii="Bookman Old Style" w:eastAsia="Times New Roman" w:hAnsi="Bookman Old Style" w:cs="Segoe UI"/>
        </w:rPr>
      </w:pPr>
      <w:r w:rsidRPr="009D0966">
        <w:rPr>
          <w:rFonts w:ascii="Bookman Old Style" w:eastAsia="Times New Roman" w:hAnsi="Bookman Old Style" w:cs="Segoe UI"/>
        </w:rPr>
        <w:t>To, </w:t>
      </w:r>
    </w:p>
    <w:p w14:paraId="133C0454" w14:textId="77777777" w:rsidR="0003435C" w:rsidRPr="009D0966" w:rsidRDefault="0003435C" w:rsidP="0003435C">
      <w:pPr>
        <w:textAlignment w:val="baseline"/>
        <w:rPr>
          <w:rFonts w:ascii="Bookman Old Style" w:eastAsia="Times New Roman" w:hAnsi="Bookman Old Style" w:cs="Segoe UI"/>
        </w:rPr>
      </w:pPr>
      <w:r w:rsidRPr="009D0966">
        <w:rPr>
          <w:rFonts w:ascii="Bookman Old Style" w:eastAsia="Times New Roman" w:hAnsi="Bookman Old Style" w:cs="Segoe UI"/>
        </w:rPr>
        <w:t>The Tender Committee  </w:t>
      </w:r>
    </w:p>
    <w:p w14:paraId="007EC2A4" w14:textId="77777777" w:rsidR="0003435C" w:rsidRPr="009D0966" w:rsidRDefault="0003435C" w:rsidP="0003435C">
      <w:pPr>
        <w:textAlignment w:val="baseline"/>
        <w:rPr>
          <w:rFonts w:ascii="Bookman Old Style" w:eastAsia="Times New Roman" w:hAnsi="Bookman Old Style" w:cs="Segoe UI"/>
        </w:rPr>
      </w:pPr>
      <w:r w:rsidRPr="009D0966">
        <w:rPr>
          <w:rFonts w:ascii="Bookman Old Style" w:eastAsia="Times New Roman" w:hAnsi="Bookman Old Style" w:cs="Segoe UI"/>
        </w:rPr>
        <w:t>Royal Insurance Corporation of Bhutan Limited </w:t>
      </w:r>
    </w:p>
    <w:p w14:paraId="19FDC2EE" w14:textId="77777777" w:rsidR="0003435C" w:rsidRPr="009D0966" w:rsidRDefault="0003435C" w:rsidP="0003435C">
      <w:pPr>
        <w:textAlignment w:val="baseline"/>
        <w:rPr>
          <w:rFonts w:ascii="Bookman Old Style" w:eastAsia="Times New Roman" w:hAnsi="Bookman Old Style" w:cs="Segoe UI"/>
        </w:rPr>
      </w:pPr>
      <w:r w:rsidRPr="009D0966">
        <w:rPr>
          <w:rFonts w:ascii="Bookman Old Style" w:eastAsia="Times New Roman" w:hAnsi="Bookman Old Style" w:cs="Segoe UI"/>
        </w:rPr>
        <w:t>Main Branch, Thimphu. </w:t>
      </w:r>
    </w:p>
    <w:p w14:paraId="372BE487" w14:textId="77777777" w:rsidR="0003435C" w:rsidRPr="009D0966" w:rsidRDefault="0003435C" w:rsidP="0003435C">
      <w:pPr>
        <w:textAlignment w:val="baseline"/>
        <w:rPr>
          <w:rFonts w:ascii="Bookman Old Style" w:eastAsia="Times New Roman" w:hAnsi="Bookman Old Style" w:cs="Segoe UI"/>
        </w:rPr>
      </w:pPr>
      <w:r w:rsidRPr="009D0966">
        <w:rPr>
          <w:rFonts w:ascii="Bookman Old Style" w:eastAsia="Times New Roman" w:hAnsi="Bookman Old Style" w:cs="Segoe UI"/>
        </w:rPr>
        <w:t> </w:t>
      </w:r>
    </w:p>
    <w:p w14:paraId="29EAD9A3" w14:textId="77777777" w:rsidR="0003435C" w:rsidRPr="009D0966" w:rsidRDefault="0003435C" w:rsidP="0003435C">
      <w:pPr>
        <w:ind w:left="1440" w:hanging="1440"/>
        <w:textAlignment w:val="baseline"/>
        <w:rPr>
          <w:rFonts w:ascii="Bookman Old Style" w:eastAsia="Times New Roman" w:hAnsi="Bookman Old Style" w:cs="Segoe UI"/>
        </w:rPr>
      </w:pPr>
      <w:r w:rsidRPr="009D0966">
        <w:rPr>
          <w:rFonts w:ascii="Bookman Old Style" w:eastAsia="Times New Roman" w:hAnsi="Bookman Old Style" w:cs="Segoe UI"/>
          <w:b/>
          <w:bCs/>
        </w:rPr>
        <w:t>Subject: Offer for Vehicle &amp; Vehicle Salvages/ Scraps on “As is Where is Basis”.</w:t>
      </w:r>
      <w:r w:rsidRPr="009D0966">
        <w:rPr>
          <w:rFonts w:ascii="Bookman Old Style" w:eastAsia="Times New Roman" w:hAnsi="Bookman Old Style" w:cs="Segoe UI"/>
        </w:rPr>
        <w:t> </w:t>
      </w:r>
    </w:p>
    <w:p w14:paraId="31AC020E" w14:textId="77777777" w:rsidR="0003435C" w:rsidRPr="009D0966" w:rsidRDefault="0003435C" w:rsidP="0003435C">
      <w:pPr>
        <w:ind w:left="1440" w:hanging="1440"/>
        <w:textAlignment w:val="baseline"/>
        <w:rPr>
          <w:rFonts w:ascii="Bookman Old Style" w:eastAsia="Times New Roman" w:hAnsi="Bookman Old Style" w:cs="Segoe UI"/>
        </w:rPr>
      </w:pPr>
      <w:r w:rsidRPr="009D0966">
        <w:rPr>
          <w:rFonts w:ascii="Bookman Old Style" w:eastAsia="Times New Roman" w:hAnsi="Bookman Old Style" w:cs="Segoe UI"/>
        </w:rPr>
        <w:t> </w:t>
      </w:r>
    </w:p>
    <w:p w14:paraId="2ED7A3A3" w14:textId="77777777" w:rsidR="0003435C" w:rsidRPr="009D0966" w:rsidRDefault="0003435C" w:rsidP="0003435C">
      <w:pPr>
        <w:textAlignment w:val="baseline"/>
        <w:rPr>
          <w:rFonts w:ascii="Bookman Old Style" w:eastAsia="Times New Roman" w:hAnsi="Bookman Old Style" w:cs="Segoe UI"/>
        </w:rPr>
      </w:pPr>
      <w:r w:rsidRPr="009D0966">
        <w:rPr>
          <w:rFonts w:ascii="Bookman Old Style" w:eastAsia="Times New Roman" w:hAnsi="Bookman Old Style" w:cs="Segoe UI"/>
        </w:rPr>
        <w:t>Dear Sir, </w:t>
      </w:r>
    </w:p>
    <w:p w14:paraId="21AD61CF" w14:textId="77777777" w:rsidR="0003435C" w:rsidRPr="009D0966" w:rsidRDefault="0003435C" w:rsidP="0003435C">
      <w:pPr>
        <w:textAlignment w:val="baseline"/>
        <w:rPr>
          <w:rFonts w:ascii="Bookman Old Style" w:eastAsia="Times New Roman" w:hAnsi="Bookman Old Style" w:cs="Segoe UI"/>
        </w:rPr>
      </w:pPr>
      <w:r w:rsidRPr="009D0966">
        <w:rPr>
          <w:rFonts w:ascii="Bookman Old Style" w:eastAsia="Times New Roman" w:hAnsi="Bookman Old Style" w:cs="Segoe UI"/>
        </w:rPr>
        <w:t> </w:t>
      </w:r>
    </w:p>
    <w:p w14:paraId="138E0184" w14:textId="77777777" w:rsidR="0003435C" w:rsidRPr="009D0966" w:rsidRDefault="0003435C" w:rsidP="0003435C">
      <w:pPr>
        <w:textAlignment w:val="baseline"/>
        <w:rPr>
          <w:rFonts w:ascii="Bookman Old Style" w:eastAsia="Times New Roman" w:hAnsi="Bookman Old Style" w:cs="Segoe UI"/>
        </w:rPr>
      </w:pPr>
      <w:r w:rsidRPr="009D0966">
        <w:rPr>
          <w:rFonts w:ascii="Bookman Old Style" w:eastAsia="Times New Roman" w:hAnsi="Bookman Old Style" w:cs="Segoe UI"/>
        </w:rPr>
        <w:t>HAVING EXAMINED AND PERUSED THE FOLLOWING DOCUMENTS </w:t>
      </w:r>
    </w:p>
    <w:p w14:paraId="49DCEB16" w14:textId="77777777" w:rsidR="0003435C" w:rsidRPr="009D0966" w:rsidRDefault="0003435C" w:rsidP="0003435C">
      <w:pPr>
        <w:textAlignment w:val="baseline"/>
        <w:rPr>
          <w:rFonts w:ascii="Bookman Old Style" w:eastAsia="Times New Roman" w:hAnsi="Bookman Old Style" w:cs="Segoe UI"/>
        </w:rPr>
      </w:pPr>
      <w:r w:rsidRPr="009D0966">
        <w:rPr>
          <w:rFonts w:ascii="Bookman Old Style" w:eastAsia="Times New Roman" w:hAnsi="Bookman Old Style" w:cs="Segoe UI"/>
        </w:rPr>
        <w:t> </w:t>
      </w:r>
    </w:p>
    <w:p w14:paraId="3B33856E" w14:textId="77777777" w:rsidR="0003435C" w:rsidRPr="009D0966" w:rsidRDefault="0003435C" w:rsidP="0003435C">
      <w:pPr>
        <w:textAlignment w:val="baseline"/>
        <w:rPr>
          <w:rFonts w:ascii="Bookman Old Style" w:eastAsia="Times New Roman" w:hAnsi="Bookman Old Style" w:cs="Segoe UI"/>
        </w:rPr>
      </w:pPr>
      <w:r w:rsidRPr="009D0966">
        <w:rPr>
          <w:rFonts w:ascii="Bookman Old Style" w:eastAsia="Times New Roman" w:hAnsi="Bookman Old Style" w:cs="Segoe UI"/>
        </w:rPr>
        <w:t>1. Notice Inviting Tender </w:t>
      </w:r>
    </w:p>
    <w:p w14:paraId="4292B004" w14:textId="77777777" w:rsidR="0003435C" w:rsidRPr="009D0966" w:rsidRDefault="0003435C" w:rsidP="0003435C">
      <w:pPr>
        <w:textAlignment w:val="baseline"/>
        <w:rPr>
          <w:rFonts w:ascii="Bookman Old Style" w:eastAsia="Times New Roman" w:hAnsi="Bookman Old Style" w:cs="Segoe UI"/>
        </w:rPr>
      </w:pPr>
      <w:r w:rsidRPr="009D0966">
        <w:rPr>
          <w:rFonts w:ascii="Bookman Old Style" w:eastAsia="Times New Roman" w:hAnsi="Bookman Old Style" w:cs="Segoe UI"/>
        </w:rPr>
        <w:t>2. Instruction to the Bidders </w:t>
      </w:r>
    </w:p>
    <w:p w14:paraId="1077683E" w14:textId="77777777" w:rsidR="0003435C" w:rsidRPr="009D0966" w:rsidRDefault="0003435C" w:rsidP="0003435C">
      <w:pPr>
        <w:textAlignment w:val="baseline"/>
        <w:rPr>
          <w:rFonts w:ascii="Bookman Old Style" w:eastAsia="Times New Roman" w:hAnsi="Bookman Old Style" w:cs="Segoe UI"/>
        </w:rPr>
      </w:pPr>
      <w:r w:rsidRPr="009D0966">
        <w:rPr>
          <w:rFonts w:ascii="Bookman Old Style" w:eastAsia="Times New Roman" w:hAnsi="Bookman Old Style" w:cs="Segoe UI"/>
        </w:rPr>
        <w:t>3. Form of Tender </w:t>
      </w:r>
    </w:p>
    <w:p w14:paraId="4FE6BD62" w14:textId="77777777" w:rsidR="0003435C" w:rsidRPr="009D0966" w:rsidRDefault="0003435C" w:rsidP="0003435C">
      <w:pPr>
        <w:textAlignment w:val="baseline"/>
        <w:rPr>
          <w:rFonts w:ascii="Bookman Old Style" w:eastAsia="Times New Roman" w:hAnsi="Bookman Old Style" w:cs="Segoe UI"/>
        </w:rPr>
      </w:pPr>
      <w:r w:rsidRPr="009D0966">
        <w:rPr>
          <w:rFonts w:ascii="Bookman Old Style" w:eastAsia="Times New Roman" w:hAnsi="Bookman Old Style" w:cs="Segoe UI"/>
        </w:rPr>
        <w:t> </w:t>
      </w:r>
    </w:p>
    <w:p w14:paraId="61FC2E8B" w14:textId="77777777" w:rsidR="0003435C" w:rsidRPr="009D0966" w:rsidRDefault="0003435C" w:rsidP="0003435C">
      <w:pPr>
        <w:jc w:val="both"/>
        <w:textAlignment w:val="baseline"/>
        <w:rPr>
          <w:rFonts w:ascii="Bookman Old Style" w:eastAsia="Times New Roman" w:hAnsi="Bookman Old Style" w:cs="Segoe UI"/>
        </w:rPr>
      </w:pPr>
      <w:r w:rsidRPr="009D0966">
        <w:rPr>
          <w:rFonts w:ascii="Bookman Old Style" w:eastAsia="Times New Roman" w:hAnsi="Bookman Old Style" w:cs="Segoe UI"/>
        </w:rPr>
        <w:t xml:space="preserve">I/We, hereby, submit our quoted rates in the enclosed format of “Offer format” as Annexure-A. </w:t>
      </w:r>
    </w:p>
    <w:p w14:paraId="22927173" w14:textId="77777777" w:rsidR="0003435C" w:rsidRPr="009D0966" w:rsidRDefault="0003435C" w:rsidP="0003435C">
      <w:pPr>
        <w:jc w:val="both"/>
        <w:textAlignment w:val="baseline"/>
        <w:rPr>
          <w:rFonts w:ascii="Bookman Old Style" w:eastAsia="Times New Roman" w:hAnsi="Bookman Old Style" w:cs="Segoe UI"/>
        </w:rPr>
      </w:pPr>
    </w:p>
    <w:p w14:paraId="67171248" w14:textId="77777777" w:rsidR="0003435C" w:rsidRPr="009D0966" w:rsidRDefault="0003435C" w:rsidP="0003435C">
      <w:pPr>
        <w:jc w:val="both"/>
        <w:textAlignment w:val="baseline"/>
        <w:rPr>
          <w:rFonts w:ascii="Bookman Old Style" w:eastAsia="Times New Roman" w:hAnsi="Bookman Old Style" w:cs="Segoe UI"/>
        </w:rPr>
      </w:pPr>
      <w:r w:rsidRPr="009D0966">
        <w:rPr>
          <w:rFonts w:ascii="Bookman Old Style" w:eastAsia="Times New Roman" w:hAnsi="Bookman Old Style" w:cs="Segoe UI"/>
        </w:rPr>
        <w:t>I/We agree with our acceptance for: </w:t>
      </w:r>
    </w:p>
    <w:p w14:paraId="7B253543" w14:textId="77777777" w:rsidR="0003435C" w:rsidRPr="009D0966" w:rsidRDefault="0003435C" w:rsidP="0003435C">
      <w:pPr>
        <w:jc w:val="both"/>
        <w:textAlignment w:val="baseline"/>
        <w:rPr>
          <w:rFonts w:ascii="Bookman Old Style" w:eastAsia="Times New Roman" w:hAnsi="Bookman Old Style" w:cs="Segoe UI"/>
        </w:rPr>
      </w:pPr>
      <w:r w:rsidRPr="009D0966">
        <w:rPr>
          <w:rFonts w:ascii="Bookman Old Style" w:eastAsia="Times New Roman" w:hAnsi="Bookman Old Style" w:cs="Segoe UI"/>
        </w:rPr>
        <w:t> </w:t>
      </w:r>
    </w:p>
    <w:p w14:paraId="5D7934C3" w14:textId="77777777" w:rsidR="0003435C" w:rsidRDefault="0003435C" w:rsidP="0003435C">
      <w:pPr>
        <w:numPr>
          <w:ilvl w:val="0"/>
          <w:numId w:val="30"/>
        </w:numPr>
        <w:spacing w:line="276" w:lineRule="auto"/>
        <w:jc w:val="both"/>
        <w:textAlignment w:val="baseline"/>
        <w:rPr>
          <w:rFonts w:ascii="Bookman Old Style" w:eastAsia="Times New Roman" w:hAnsi="Bookman Old Style" w:cs="Segoe UI"/>
        </w:rPr>
      </w:pPr>
      <w:r w:rsidRPr="009D0966">
        <w:rPr>
          <w:rFonts w:ascii="Bookman Old Style" w:eastAsia="Times New Roman" w:hAnsi="Bookman Old Style" w:cs="Segoe UI"/>
        </w:rPr>
        <w:t xml:space="preserve">A sum of Nu. 20,000/- (Nu. Twenty Thousand only) is enclosed herewith in the form of Cash/ </w:t>
      </w:r>
      <w:r>
        <w:rPr>
          <w:rFonts w:ascii="Bookman Old Style" w:eastAsia="Times New Roman" w:hAnsi="Bookman Old Style" w:cs="Segoe UI"/>
        </w:rPr>
        <w:t>Online Payment</w:t>
      </w:r>
      <w:r w:rsidRPr="009D0966">
        <w:rPr>
          <w:rFonts w:ascii="Bookman Old Style" w:eastAsia="Times New Roman" w:hAnsi="Bookman Old Style" w:cs="Segoe UI"/>
        </w:rPr>
        <w:t xml:space="preserve"> towards Earnest Money Deposit. </w:t>
      </w:r>
    </w:p>
    <w:p w14:paraId="0DEA0C90" w14:textId="77777777" w:rsidR="0003435C" w:rsidRPr="001A19BC" w:rsidRDefault="0003435C" w:rsidP="0003435C">
      <w:pPr>
        <w:spacing w:line="276" w:lineRule="auto"/>
        <w:ind w:left="1440"/>
        <w:jc w:val="both"/>
        <w:textAlignment w:val="baseline"/>
        <w:rPr>
          <w:rFonts w:ascii="Bookman Old Style" w:eastAsia="Times New Roman" w:hAnsi="Bookman Old Style" w:cs="Segoe UI"/>
        </w:rPr>
      </w:pPr>
    </w:p>
    <w:p w14:paraId="66F09D1E" w14:textId="77777777" w:rsidR="0003435C" w:rsidRDefault="0003435C" w:rsidP="0003435C">
      <w:pPr>
        <w:numPr>
          <w:ilvl w:val="0"/>
          <w:numId w:val="30"/>
        </w:numPr>
        <w:spacing w:line="276" w:lineRule="auto"/>
        <w:textAlignment w:val="baseline"/>
        <w:rPr>
          <w:rFonts w:ascii="Bookman Old Style" w:eastAsia="Times New Roman" w:hAnsi="Bookman Old Style" w:cs="Segoe UI"/>
        </w:rPr>
      </w:pPr>
      <w:r w:rsidRPr="009D0966">
        <w:rPr>
          <w:rFonts w:ascii="Bookman Old Style" w:eastAsia="Times New Roman" w:hAnsi="Bookman Old Style" w:cs="Segoe UI"/>
        </w:rPr>
        <w:t>Earnest money will be refunded to us without any interest. </w:t>
      </w:r>
    </w:p>
    <w:p w14:paraId="37C87991" w14:textId="77777777" w:rsidR="0003435C" w:rsidRPr="009D0966" w:rsidRDefault="0003435C" w:rsidP="0003435C">
      <w:pPr>
        <w:spacing w:line="276" w:lineRule="auto"/>
        <w:textAlignment w:val="baseline"/>
        <w:rPr>
          <w:rFonts w:ascii="Bookman Old Style" w:eastAsia="Times New Roman" w:hAnsi="Bookman Old Style" w:cs="Segoe UI"/>
        </w:rPr>
      </w:pPr>
    </w:p>
    <w:p w14:paraId="20EC7835" w14:textId="77777777" w:rsidR="0003435C" w:rsidRDefault="0003435C" w:rsidP="0003435C">
      <w:pPr>
        <w:numPr>
          <w:ilvl w:val="0"/>
          <w:numId w:val="30"/>
        </w:numPr>
        <w:spacing w:line="276" w:lineRule="auto"/>
        <w:jc w:val="both"/>
        <w:textAlignment w:val="baseline"/>
        <w:rPr>
          <w:rFonts w:ascii="Bookman Old Style" w:eastAsia="Times New Roman" w:hAnsi="Bookman Old Style" w:cs="Segoe UI"/>
        </w:rPr>
      </w:pPr>
      <w:r w:rsidRPr="009D0966">
        <w:rPr>
          <w:rFonts w:ascii="Bookman Old Style" w:eastAsia="Times New Roman" w:hAnsi="Bookman Old Style" w:cs="Segoe UI"/>
        </w:rPr>
        <w:t>I/We agree that the price quoted in ‘Offer format” as enclosed as annexure- A is excluding of taxes, duties and other government levies as applicable on the sale of vehicle &amp; vehicle scrap. </w:t>
      </w:r>
    </w:p>
    <w:p w14:paraId="2ACC5C80" w14:textId="77777777" w:rsidR="0003435C" w:rsidRPr="009D0966" w:rsidRDefault="0003435C" w:rsidP="0003435C">
      <w:pPr>
        <w:spacing w:line="276" w:lineRule="auto"/>
        <w:jc w:val="both"/>
        <w:textAlignment w:val="baseline"/>
        <w:rPr>
          <w:rFonts w:ascii="Bookman Old Style" w:eastAsia="Times New Roman" w:hAnsi="Bookman Old Style" w:cs="Segoe UI"/>
        </w:rPr>
      </w:pPr>
    </w:p>
    <w:p w14:paraId="7D056CC5" w14:textId="77777777" w:rsidR="0003435C" w:rsidRDefault="0003435C" w:rsidP="0003435C">
      <w:pPr>
        <w:numPr>
          <w:ilvl w:val="0"/>
          <w:numId w:val="30"/>
        </w:numPr>
        <w:spacing w:line="276" w:lineRule="auto"/>
        <w:jc w:val="both"/>
        <w:textAlignment w:val="baseline"/>
        <w:rPr>
          <w:rFonts w:ascii="Bookman Old Style" w:eastAsia="Times New Roman" w:hAnsi="Bookman Old Style" w:cs="Segoe UI"/>
        </w:rPr>
      </w:pPr>
      <w:r w:rsidRPr="009D0966">
        <w:rPr>
          <w:rFonts w:ascii="Bookman Old Style" w:eastAsia="Times New Roman" w:hAnsi="Bookman Old Style" w:cs="Segoe UI"/>
        </w:rPr>
        <w:t xml:space="preserve">In the event of my success in tender, I/We will deposit a payment of 25% of the bid amount on the day of the auction and the balance within 7 </w:t>
      </w:r>
      <w:r>
        <w:rPr>
          <w:rFonts w:ascii="Bookman Old Style" w:eastAsia="Times New Roman" w:hAnsi="Bookman Old Style" w:cs="Segoe UI"/>
        </w:rPr>
        <w:t>working</w:t>
      </w:r>
      <w:r w:rsidRPr="009D0966">
        <w:rPr>
          <w:rFonts w:ascii="Bookman Old Style" w:eastAsia="Times New Roman" w:hAnsi="Bookman Old Style" w:cs="Segoe UI"/>
        </w:rPr>
        <w:t xml:space="preserve"> days from the day of tender, as detailed in “</w:t>
      </w:r>
      <w:r w:rsidRPr="009D0966">
        <w:rPr>
          <w:rFonts w:ascii="Bookman Old Style" w:eastAsia="Times New Roman" w:hAnsi="Bookman Old Style" w:cs="Segoe UI"/>
          <w:b/>
          <w:bCs/>
        </w:rPr>
        <w:t>INSTRUCTION TO THE BIDDERS</w:t>
      </w:r>
      <w:r w:rsidRPr="009D0966">
        <w:rPr>
          <w:rFonts w:ascii="Bookman Old Style" w:eastAsia="Times New Roman" w:hAnsi="Bookman Old Style" w:cs="Segoe UI"/>
        </w:rPr>
        <w:t xml:space="preserve">, by way of Cash/ </w:t>
      </w:r>
      <w:r>
        <w:rPr>
          <w:rFonts w:ascii="Bookman Old Style" w:eastAsia="Times New Roman" w:hAnsi="Bookman Old Style" w:cs="Segoe UI"/>
        </w:rPr>
        <w:t>Online Payment</w:t>
      </w:r>
      <w:r w:rsidRPr="009D0966">
        <w:rPr>
          <w:rFonts w:ascii="Bookman Old Style" w:eastAsia="Times New Roman" w:hAnsi="Bookman Old Style" w:cs="Segoe UI"/>
        </w:rPr>
        <w:t>. </w:t>
      </w:r>
    </w:p>
    <w:p w14:paraId="542AAC57" w14:textId="77777777" w:rsidR="0003435C" w:rsidRPr="001A19BC" w:rsidRDefault="0003435C" w:rsidP="0003435C">
      <w:pPr>
        <w:spacing w:line="276" w:lineRule="auto"/>
        <w:jc w:val="both"/>
        <w:textAlignment w:val="baseline"/>
        <w:rPr>
          <w:rFonts w:ascii="Bookman Old Style" w:eastAsia="Times New Roman" w:hAnsi="Bookman Old Style" w:cs="Segoe UI"/>
        </w:rPr>
      </w:pPr>
    </w:p>
    <w:p w14:paraId="0422594E" w14:textId="77777777" w:rsidR="0003435C" w:rsidRDefault="0003435C" w:rsidP="0003435C">
      <w:pPr>
        <w:numPr>
          <w:ilvl w:val="0"/>
          <w:numId w:val="30"/>
        </w:numPr>
        <w:spacing w:line="276" w:lineRule="auto"/>
        <w:jc w:val="both"/>
        <w:textAlignment w:val="baseline"/>
        <w:rPr>
          <w:rFonts w:ascii="Bookman Old Style" w:eastAsia="Times New Roman" w:hAnsi="Bookman Old Style" w:cs="Segoe UI"/>
        </w:rPr>
      </w:pPr>
      <w:r w:rsidRPr="009D0966">
        <w:rPr>
          <w:rFonts w:ascii="Bookman Old Style" w:eastAsia="Times New Roman" w:hAnsi="Bookman Old Style" w:cs="Segoe UI"/>
        </w:rPr>
        <w:t>I/We shall have to make all arrangements for lifting of the vehicle &amp; vehicle scraps at our own cost.  </w:t>
      </w:r>
    </w:p>
    <w:p w14:paraId="34C8B4B1" w14:textId="77777777" w:rsidR="0003435C" w:rsidRPr="009D0966" w:rsidRDefault="0003435C" w:rsidP="0003435C">
      <w:pPr>
        <w:spacing w:line="276" w:lineRule="auto"/>
        <w:jc w:val="both"/>
        <w:textAlignment w:val="baseline"/>
        <w:rPr>
          <w:rFonts w:ascii="Bookman Old Style" w:eastAsia="Times New Roman" w:hAnsi="Bookman Old Style" w:cs="Segoe UI"/>
        </w:rPr>
      </w:pPr>
    </w:p>
    <w:p w14:paraId="12C8BC5A" w14:textId="77777777" w:rsidR="0003435C" w:rsidRDefault="0003435C" w:rsidP="0003435C">
      <w:pPr>
        <w:numPr>
          <w:ilvl w:val="0"/>
          <w:numId w:val="30"/>
        </w:numPr>
        <w:spacing w:line="276" w:lineRule="auto"/>
        <w:jc w:val="both"/>
        <w:textAlignment w:val="baseline"/>
        <w:rPr>
          <w:rFonts w:ascii="Bookman Old Style" w:eastAsia="Times New Roman" w:hAnsi="Bookman Old Style" w:cs="Segoe UI"/>
        </w:rPr>
      </w:pPr>
      <w:r w:rsidRPr="009D0966">
        <w:rPr>
          <w:rFonts w:ascii="Bookman Old Style" w:eastAsia="Times New Roman" w:hAnsi="Bookman Old Style" w:cs="Segoe UI"/>
        </w:rPr>
        <w:lastRenderedPageBreak/>
        <w:t>I/We agree to lift the whole lot of vehicle or scraps and not a part thereof failing which RICBL will be at a liberty to forfeit 25% deposited. </w:t>
      </w:r>
    </w:p>
    <w:p w14:paraId="39EE7833" w14:textId="77777777" w:rsidR="0003435C" w:rsidRPr="009D0966" w:rsidRDefault="0003435C" w:rsidP="0003435C">
      <w:pPr>
        <w:spacing w:line="276" w:lineRule="auto"/>
        <w:jc w:val="both"/>
        <w:textAlignment w:val="baseline"/>
        <w:rPr>
          <w:rFonts w:ascii="Bookman Old Style" w:eastAsia="Times New Roman" w:hAnsi="Bookman Old Style" w:cs="Segoe UI"/>
        </w:rPr>
      </w:pPr>
    </w:p>
    <w:p w14:paraId="0C861C84" w14:textId="77777777" w:rsidR="0003435C" w:rsidRDefault="0003435C" w:rsidP="0003435C">
      <w:pPr>
        <w:numPr>
          <w:ilvl w:val="0"/>
          <w:numId w:val="30"/>
        </w:numPr>
        <w:spacing w:line="276" w:lineRule="auto"/>
        <w:jc w:val="both"/>
        <w:textAlignment w:val="baseline"/>
        <w:rPr>
          <w:rFonts w:ascii="Bookman Old Style" w:eastAsia="Times New Roman" w:hAnsi="Bookman Old Style" w:cs="Segoe UI"/>
        </w:rPr>
      </w:pPr>
      <w:r w:rsidRPr="009D0966">
        <w:rPr>
          <w:rFonts w:ascii="Bookman Old Style" w:eastAsia="Times New Roman" w:hAnsi="Bookman Old Style" w:cs="Segoe UI"/>
        </w:rPr>
        <w:t xml:space="preserve">I/We agree that in the event of failure to deposit the balance amount as detailed in Para 5 of </w:t>
      </w:r>
      <w:r w:rsidRPr="009D0966">
        <w:rPr>
          <w:rFonts w:ascii="Bookman Old Style" w:eastAsia="Times New Roman" w:hAnsi="Bookman Old Style" w:cs="Segoe UI"/>
          <w:b/>
          <w:bCs/>
        </w:rPr>
        <w:t xml:space="preserve">INSTRUCTION TO THE BIDDERS </w:t>
      </w:r>
      <w:r w:rsidRPr="009D0966">
        <w:rPr>
          <w:rFonts w:ascii="Bookman Old Style" w:eastAsia="Times New Roman" w:hAnsi="Bookman Old Style" w:cs="Segoe UI"/>
        </w:rPr>
        <w:t>within stipulated time of seven days period from the day of tender, RICBL shall be at liberty to forfeit the 25% deposited.</w:t>
      </w:r>
    </w:p>
    <w:p w14:paraId="10009B38" w14:textId="77777777" w:rsidR="0003435C" w:rsidRPr="009D0966" w:rsidRDefault="0003435C" w:rsidP="0003435C">
      <w:pPr>
        <w:spacing w:line="276" w:lineRule="auto"/>
        <w:jc w:val="both"/>
        <w:textAlignment w:val="baseline"/>
        <w:rPr>
          <w:rFonts w:ascii="Bookman Old Style" w:eastAsia="Times New Roman" w:hAnsi="Bookman Old Style" w:cs="Segoe UI"/>
        </w:rPr>
      </w:pPr>
    </w:p>
    <w:p w14:paraId="024F6DB8" w14:textId="77777777" w:rsidR="0003435C" w:rsidRPr="009D0966" w:rsidRDefault="0003435C" w:rsidP="0003435C">
      <w:pPr>
        <w:numPr>
          <w:ilvl w:val="0"/>
          <w:numId w:val="30"/>
        </w:numPr>
        <w:spacing w:line="276" w:lineRule="auto"/>
        <w:jc w:val="both"/>
        <w:textAlignment w:val="baseline"/>
        <w:rPr>
          <w:rFonts w:ascii="Bookman Old Style" w:eastAsia="Times New Roman" w:hAnsi="Bookman Old Style" w:cs="Segoe UI"/>
        </w:rPr>
      </w:pPr>
      <w:r w:rsidRPr="009D0966">
        <w:rPr>
          <w:rFonts w:ascii="Bookman Old Style" w:eastAsia="Times New Roman" w:hAnsi="Bookman Old Style" w:cs="Segoe UI"/>
        </w:rPr>
        <w:t>We agree that tender committee of RICBL reserves the right to reject the tender wholly or partially without assigning any reasons. </w:t>
      </w:r>
    </w:p>
    <w:p w14:paraId="3C30CC10" w14:textId="77777777" w:rsidR="0003435C" w:rsidRPr="009D0966" w:rsidRDefault="0003435C" w:rsidP="0003435C">
      <w:pPr>
        <w:jc w:val="both"/>
        <w:textAlignment w:val="baseline"/>
        <w:rPr>
          <w:rFonts w:ascii="Bookman Old Style" w:eastAsia="Times New Roman" w:hAnsi="Bookman Old Style" w:cs="Segoe UI"/>
        </w:rPr>
      </w:pPr>
      <w:r w:rsidRPr="009D0966">
        <w:rPr>
          <w:rFonts w:ascii="Bookman Old Style" w:eastAsia="Times New Roman" w:hAnsi="Bookman Old Style" w:cs="Segoe UI"/>
        </w:rPr>
        <w:t> </w:t>
      </w:r>
    </w:p>
    <w:p w14:paraId="37115FB3" w14:textId="77777777" w:rsidR="0003435C" w:rsidRPr="009D0966" w:rsidRDefault="0003435C" w:rsidP="0003435C">
      <w:pPr>
        <w:jc w:val="both"/>
        <w:textAlignment w:val="baseline"/>
        <w:rPr>
          <w:rFonts w:ascii="Bookman Old Style" w:eastAsia="Times New Roman" w:hAnsi="Bookman Old Style" w:cs="Segoe UI"/>
        </w:rPr>
      </w:pPr>
      <w:r w:rsidRPr="009D0966">
        <w:rPr>
          <w:rFonts w:ascii="Bookman Old Style" w:eastAsia="Times New Roman" w:hAnsi="Bookman Old Style" w:cs="Segoe UI"/>
          <w:i/>
          <w:iCs/>
        </w:rPr>
        <w:t>I/We have thoroughly read the “Form of Tender (6 pages) and confirm with our acceptance to all terms &amp; conditions without any deviation.</w:t>
      </w:r>
      <w:r w:rsidRPr="009D0966">
        <w:rPr>
          <w:rFonts w:ascii="Bookman Old Style" w:eastAsia="Times New Roman" w:hAnsi="Bookman Old Style" w:cs="Segoe UI"/>
        </w:rPr>
        <w:t> </w:t>
      </w:r>
    </w:p>
    <w:p w14:paraId="3091375C" w14:textId="77777777" w:rsidR="0003435C" w:rsidRPr="009D0966" w:rsidRDefault="0003435C" w:rsidP="0003435C">
      <w:pPr>
        <w:jc w:val="both"/>
        <w:textAlignment w:val="baseline"/>
        <w:rPr>
          <w:rFonts w:ascii="Bookman Old Style" w:eastAsia="Times New Roman" w:hAnsi="Bookman Old Style" w:cs="Segoe UI"/>
        </w:rPr>
      </w:pPr>
      <w:r w:rsidRPr="009D0966">
        <w:rPr>
          <w:rFonts w:ascii="Bookman Old Style" w:eastAsia="Times New Roman" w:hAnsi="Bookman Old Style" w:cs="Segoe UI"/>
        </w:rPr>
        <w:t> </w:t>
      </w:r>
    </w:p>
    <w:p w14:paraId="4E059C63" w14:textId="77777777" w:rsidR="0003435C" w:rsidRPr="009D0966" w:rsidRDefault="0003435C" w:rsidP="0003435C">
      <w:pPr>
        <w:jc w:val="both"/>
        <w:textAlignment w:val="baseline"/>
        <w:rPr>
          <w:rFonts w:ascii="Bookman Old Style" w:eastAsia="Times New Roman" w:hAnsi="Bookman Old Style" w:cs="Segoe UI"/>
        </w:rPr>
      </w:pPr>
    </w:p>
    <w:p w14:paraId="484D653F" w14:textId="77777777" w:rsidR="0003435C" w:rsidRPr="009D0966" w:rsidRDefault="0003435C" w:rsidP="0003435C">
      <w:pPr>
        <w:jc w:val="both"/>
        <w:textAlignment w:val="baseline"/>
        <w:rPr>
          <w:rFonts w:ascii="Bookman Old Style" w:eastAsia="Times New Roman" w:hAnsi="Bookman Old Style" w:cs="Segoe UI"/>
        </w:rPr>
      </w:pPr>
    </w:p>
    <w:p w14:paraId="5C31EF36" w14:textId="77777777" w:rsidR="0003435C" w:rsidRDefault="0003435C" w:rsidP="0003435C">
      <w:pPr>
        <w:jc w:val="both"/>
        <w:textAlignment w:val="baseline"/>
        <w:rPr>
          <w:rFonts w:ascii="Bookman Old Style" w:eastAsia="Times New Roman" w:hAnsi="Bookman Old Style" w:cs="Segoe UI"/>
        </w:rPr>
      </w:pPr>
    </w:p>
    <w:p w14:paraId="02B2D5D8" w14:textId="77777777" w:rsidR="0003435C" w:rsidRDefault="0003435C" w:rsidP="0003435C">
      <w:pPr>
        <w:jc w:val="both"/>
        <w:textAlignment w:val="baseline"/>
        <w:rPr>
          <w:rFonts w:ascii="Bookman Old Style" w:eastAsia="Times New Roman" w:hAnsi="Bookman Old Style" w:cs="Segoe UI"/>
        </w:rPr>
      </w:pPr>
    </w:p>
    <w:p w14:paraId="21C2702D" w14:textId="77777777" w:rsidR="0003435C" w:rsidRPr="009D0966" w:rsidRDefault="0003435C" w:rsidP="0003435C">
      <w:pPr>
        <w:jc w:val="both"/>
        <w:textAlignment w:val="baseline"/>
        <w:rPr>
          <w:rFonts w:ascii="Bookman Old Style" w:eastAsia="Times New Roman" w:hAnsi="Bookman Old Style" w:cs="Segoe UI"/>
        </w:rPr>
      </w:pPr>
    </w:p>
    <w:p w14:paraId="3B562460" w14:textId="77777777" w:rsidR="0003435C" w:rsidRPr="009D0966" w:rsidRDefault="0003435C" w:rsidP="0003435C">
      <w:pPr>
        <w:jc w:val="right"/>
        <w:textAlignment w:val="baseline"/>
        <w:rPr>
          <w:rFonts w:ascii="Bookman Old Style" w:eastAsia="Times New Roman" w:hAnsi="Bookman Old Style" w:cs="Segoe UI"/>
        </w:rPr>
      </w:pPr>
      <w:r w:rsidRPr="009D0966">
        <w:rPr>
          <w:rFonts w:ascii="Bookman Old Style" w:eastAsia="Times New Roman" w:hAnsi="Bookman Old Style" w:cs="Segoe UI"/>
          <w:b/>
          <w:bCs/>
        </w:rPr>
        <w:t>TENDERER’S NAME &amp; SIGNATURE </w:t>
      </w:r>
      <w:r w:rsidRPr="009D0966">
        <w:rPr>
          <w:rFonts w:ascii="Bookman Old Style" w:eastAsia="Times New Roman" w:hAnsi="Bookman Old Style" w:cs="Segoe UI"/>
        </w:rPr>
        <w:t> </w:t>
      </w:r>
    </w:p>
    <w:p w14:paraId="72BE3FED" w14:textId="77777777" w:rsidR="0003435C" w:rsidRPr="009D0966" w:rsidRDefault="0003435C" w:rsidP="0003435C">
      <w:pPr>
        <w:jc w:val="right"/>
        <w:textAlignment w:val="baseline"/>
        <w:rPr>
          <w:rFonts w:ascii="Bookman Old Style" w:eastAsia="Times New Roman" w:hAnsi="Bookman Old Style" w:cs="Segoe UI"/>
        </w:rPr>
      </w:pPr>
      <w:r w:rsidRPr="009D0966">
        <w:rPr>
          <w:rFonts w:ascii="Bookman Old Style" w:eastAsia="Times New Roman" w:hAnsi="Bookman Old Style" w:cs="Segoe UI"/>
        </w:rPr>
        <w:t> </w:t>
      </w:r>
    </w:p>
    <w:p w14:paraId="07A76B20" w14:textId="77777777" w:rsidR="0003435C" w:rsidRPr="009D0966" w:rsidRDefault="0003435C" w:rsidP="0003435C">
      <w:pPr>
        <w:ind w:firstLine="6480"/>
        <w:textAlignment w:val="baseline"/>
        <w:rPr>
          <w:rFonts w:ascii="Bookman Old Style" w:eastAsia="Times New Roman" w:hAnsi="Bookman Old Style" w:cs="Segoe UI"/>
        </w:rPr>
      </w:pPr>
    </w:p>
    <w:p w14:paraId="3CC56033" w14:textId="77777777" w:rsidR="0003435C" w:rsidRPr="009D0966" w:rsidRDefault="0003435C" w:rsidP="0003435C">
      <w:pPr>
        <w:ind w:firstLine="6480"/>
        <w:textAlignment w:val="baseline"/>
        <w:rPr>
          <w:rFonts w:ascii="Bookman Old Style" w:eastAsia="Times New Roman" w:hAnsi="Bookman Old Style" w:cs="Segoe UI"/>
        </w:rPr>
      </w:pPr>
    </w:p>
    <w:p w14:paraId="7B08597E" w14:textId="77777777" w:rsidR="0003435C" w:rsidRPr="009D0966" w:rsidRDefault="0003435C" w:rsidP="0003435C">
      <w:pPr>
        <w:ind w:firstLine="6480"/>
        <w:textAlignment w:val="baseline"/>
        <w:rPr>
          <w:rFonts w:ascii="Bookman Old Style" w:eastAsia="Times New Roman" w:hAnsi="Bookman Old Style" w:cs="Segoe UI"/>
        </w:rPr>
      </w:pPr>
    </w:p>
    <w:p w14:paraId="0A5E363B" w14:textId="77777777" w:rsidR="0003435C" w:rsidRPr="009D0966" w:rsidRDefault="0003435C" w:rsidP="0003435C">
      <w:pPr>
        <w:ind w:firstLine="6480"/>
        <w:textAlignment w:val="baseline"/>
        <w:rPr>
          <w:rFonts w:ascii="Bookman Old Style" w:eastAsia="Times New Roman" w:hAnsi="Bookman Old Style" w:cs="Segoe UI"/>
        </w:rPr>
      </w:pPr>
    </w:p>
    <w:p w14:paraId="5B5327DC" w14:textId="77777777" w:rsidR="0003435C" w:rsidRPr="009D0966" w:rsidRDefault="0003435C" w:rsidP="0003435C">
      <w:pPr>
        <w:ind w:firstLine="6480"/>
        <w:textAlignment w:val="baseline"/>
        <w:rPr>
          <w:rFonts w:ascii="Bookman Old Style" w:eastAsia="Times New Roman" w:hAnsi="Bookman Old Style" w:cs="Segoe UI"/>
        </w:rPr>
      </w:pPr>
    </w:p>
    <w:p w14:paraId="202D0621" w14:textId="77777777" w:rsidR="0003435C" w:rsidRPr="009D0966" w:rsidRDefault="0003435C" w:rsidP="0003435C">
      <w:pPr>
        <w:ind w:firstLine="6480"/>
        <w:textAlignment w:val="baseline"/>
        <w:rPr>
          <w:rFonts w:ascii="Bookman Old Style" w:eastAsia="Times New Roman" w:hAnsi="Bookman Old Style" w:cs="Segoe UI"/>
        </w:rPr>
      </w:pPr>
    </w:p>
    <w:p w14:paraId="7A50E658" w14:textId="77777777" w:rsidR="0003435C" w:rsidRPr="009D0966" w:rsidRDefault="0003435C" w:rsidP="0003435C">
      <w:pPr>
        <w:ind w:firstLine="6480"/>
        <w:textAlignment w:val="baseline"/>
        <w:rPr>
          <w:rFonts w:ascii="Bookman Old Style" w:eastAsia="Times New Roman" w:hAnsi="Bookman Old Style" w:cs="Segoe UI"/>
        </w:rPr>
      </w:pPr>
    </w:p>
    <w:p w14:paraId="0CA1AD51" w14:textId="77777777" w:rsidR="0003435C" w:rsidRPr="009D0966" w:rsidRDefault="0003435C" w:rsidP="0003435C">
      <w:pPr>
        <w:ind w:firstLine="6480"/>
        <w:textAlignment w:val="baseline"/>
        <w:rPr>
          <w:rFonts w:ascii="Bookman Old Style" w:eastAsia="Times New Roman" w:hAnsi="Bookman Old Style" w:cs="Segoe UI"/>
        </w:rPr>
      </w:pPr>
    </w:p>
    <w:p w14:paraId="3182ACE8" w14:textId="77777777" w:rsidR="0003435C" w:rsidRPr="009D0966" w:rsidRDefault="0003435C" w:rsidP="0003435C">
      <w:pPr>
        <w:ind w:firstLine="6480"/>
        <w:textAlignment w:val="baseline"/>
        <w:rPr>
          <w:rFonts w:ascii="Bookman Old Style" w:eastAsia="Times New Roman" w:hAnsi="Bookman Old Style" w:cs="Segoe UI"/>
        </w:rPr>
      </w:pPr>
    </w:p>
    <w:p w14:paraId="7D3007C2" w14:textId="77777777" w:rsidR="0003435C" w:rsidRPr="009D0966" w:rsidRDefault="0003435C" w:rsidP="0003435C">
      <w:pPr>
        <w:ind w:firstLine="6480"/>
        <w:textAlignment w:val="baseline"/>
        <w:rPr>
          <w:rFonts w:ascii="Bookman Old Style" w:eastAsia="Times New Roman" w:hAnsi="Bookman Old Style" w:cs="Segoe UI"/>
        </w:rPr>
      </w:pPr>
    </w:p>
    <w:p w14:paraId="36A6A89F" w14:textId="77777777" w:rsidR="0003435C" w:rsidRPr="009D0966" w:rsidRDefault="0003435C" w:rsidP="0003435C">
      <w:pPr>
        <w:ind w:firstLine="6480"/>
        <w:textAlignment w:val="baseline"/>
        <w:rPr>
          <w:rFonts w:ascii="Bookman Old Style" w:eastAsia="Times New Roman" w:hAnsi="Bookman Old Style" w:cs="Segoe UI"/>
        </w:rPr>
      </w:pPr>
    </w:p>
    <w:p w14:paraId="329F9B14" w14:textId="77777777" w:rsidR="0003435C" w:rsidRPr="009D0966" w:rsidRDefault="0003435C" w:rsidP="0003435C">
      <w:pPr>
        <w:ind w:firstLine="6480"/>
        <w:textAlignment w:val="baseline"/>
        <w:rPr>
          <w:rFonts w:ascii="Bookman Old Style" w:eastAsia="Times New Roman" w:hAnsi="Bookman Old Style" w:cs="Segoe UI"/>
        </w:rPr>
      </w:pPr>
    </w:p>
    <w:p w14:paraId="300D1466" w14:textId="77777777" w:rsidR="0003435C" w:rsidRPr="009D0966" w:rsidRDefault="0003435C" w:rsidP="0003435C">
      <w:pPr>
        <w:ind w:firstLine="6480"/>
        <w:textAlignment w:val="baseline"/>
        <w:rPr>
          <w:rFonts w:ascii="Bookman Old Style" w:eastAsia="Times New Roman" w:hAnsi="Bookman Old Style" w:cs="Segoe UI"/>
        </w:rPr>
      </w:pPr>
    </w:p>
    <w:p w14:paraId="00D4677F" w14:textId="77777777" w:rsidR="0003435C" w:rsidRPr="009D0966" w:rsidRDefault="0003435C" w:rsidP="0003435C">
      <w:pPr>
        <w:ind w:firstLine="6480"/>
        <w:textAlignment w:val="baseline"/>
        <w:rPr>
          <w:rFonts w:ascii="Bookman Old Style" w:eastAsia="Times New Roman" w:hAnsi="Bookman Old Style" w:cs="Segoe UI"/>
        </w:rPr>
      </w:pPr>
    </w:p>
    <w:p w14:paraId="6F932FD3" w14:textId="77777777" w:rsidR="0003435C" w:rsidRPr="009D0966" w:rsidRDefault="0003435C" w:rsidP="0003435C">
      <w:pPr>
        <w:ind w:firstLine="6480"/>
        <w:textAlignment w:val="baseline"/>
        <w:rPr>
          <w:rFonts w:ascii="Bookman Old Style" w:eastAsia="Times New Roman" w:hAnsi="Bookman Old Style" w:cs="Segoe UI"/>
        </w:rPr>
      </w:pPr>
    </w:p>
    <w:p w14:paraId="7C9EB6CC" w14:textId="77777777" w:rsidR="0003435C" w:rsidRDefault="0003435C" w:rsidP="0003435C">
      <w:pPr>
        <w:ind w:firstLine="6480"/>
        <w:textAlignment w:val="baseline"/>
        <w:rPr>
          <w:rFonts w:ascii="Bookman Old Style" w:eastAsia="Times New Roman" w:hAnsi="Bookman Old Style" w:cs="Segoe UI"/>
        </w:rPr>
      </w:pPr>
    </w:p>
    <w:p w14:paraId="6FD7B34E" w14:textId="77777777" w:rsidR="0003435C" w:rsidRDefault="0003435C" w:rsidP="0003435C">
      <w:pPr>
        <w:ind w:firstLine="6480"/>
        <w:textAlignment w:val="baseline"/>
        <w:rPr>
          <w:rFonts w:ascii="Bookman Old Style" w:eastAsia="Times New Roman" w:hAnsi="Bookman Old Style" w:cs="Segoe UI"/>
        </w:rPr>
      </w:pPr>
    </w:p>
    <w:p w14:paraId="4106B9A3" w14:textId="77777777" w:rsidR="0003435C" w:rsidRDefault="0003435C" w:rsidP="0003435C">
      <w:pPr>
        <w:ind w:firstLine="6480"/>
        <w:textAlignment w:val="baseline"/>
        <w:rPr>
          <w:rFonts w:ascii="Bookman Old Style" w:eastAsia="Times New Roman" w:hAnsi="Bookman Old Style" w:cs="Segoe UI"/>
        </w:rPr>
      </w:pPr>
    </w:p>
    <w:p w14:paraId="3A0C7742" w14:textId="77777777" w:rsidR="0003435C" w:rsidRDefault="0003435C" w:rsidP="0003435C">
      <w:pPr>
        <w:ind w:firstLine="6480"/>
        <w:textAlignment w:val="baseline"/>
        <w:rPr>
          <w:rFonts w:ascii="Bookman Old Style" w:eastAsia="Times New Roman" w:hAnsi="Bookman Old Style" w:cs="Segoe UI"/>
        </w:rPr>
      </w:pPr>
    </w:p>
    <w:p w14:paraId="0B47FF0A" w14:textId="77777777" w:rsidR="0003435C" w:rsidRDefault="0003435C" w:rsidP="0003435C">
      <w:pPr>
        <w:ind w:firstLine="6480"/>
        <w:textAlignment w:val="baseline"/>
        <w:rPr>
          <w:rFonts w:ascii="Bookman Old Style" w:eastAsia="Times New Roman" w:hAnsi="Bookman Old Style" w:cs="Segoe UI"/>
        </w:rPr>
      </w:pPr>
    </w:p>
    <w:p w14:paraId="66CF69BD" w14:textId="77777777" w:rsidR="0003435C" w:rsidRPr="009D0966" w:rsidRDefault="0003435C" w:rsidP="0003435C">
      <w:pPr>
        <w:jc w:val="right"/>
        <w:textAlignment w:val="baseline"/>
        <w:rPr>
          <w:rFonts w:ascii="Bookman Old Style" w:eastAsia="Times New Roman" w:hAnsi="Bookman Old Style" w:cs="Segoe UI"/>
        </w:rPr>
      </w:pPr>
      <w:r w:rsidRPr="009D0966">
        <w:rPr>
          <w:rFonts w:ascii="Bookman Old Style" w:eastAsia="Times New Roman" w:hAnsi="Bookman Old Style" w:cs="Segoe UI"/>
          <w:b/>
          <w:bCs/>
        </w:rPr>
        <w:lastRenderedPageBreak/>
        <w:t>Enclosed duly filled Annexure-A</w:t>
      </w:r>
      <w:r w:rsidRPr="009D0966">
        <w:rPr>
          <w:rFonts w:ascii="Bookman Old Style" w:eastAsia="Times New Roman" w:hAnsi="Bookman Old Style" w:cs="Segoe UI"/>
        </w:rPr>
        <w:t> </w:t>
      </w:r>
    </w:p>
    <w:p w14:paraId="3E1857DE" w14:textId="77777777" w:rsidR="0003435C" w:rsidRPr="009D0966" w:rsidRDefault="0003435C" w:rsidP="0003435C">
      <w:pPr>
        <w:jc w:val="right"/>
        <w:textAlignment w:val="baseline"/>
        <w:rPr>
          <w:rFonts w:ascii="Bookman Old Style" w:eastAsia="Times New Roman" w:hAnsi="Bookman Old Style" w:cs="Segoe UI"/>
        </w:rPr>
      </w:pPr>
    </w:p>
    <w:p w14:paraId="46EFC22E" w14:textId="77777777" w:rsidR="0003435C" w:rsidRDefault="0003435C" w:rsidP="0003435C">
      <w:pPr>
        <w:textAlignment w:val="baseline"/>
        <w:rPr>
          <w:rFonts w:ascii="Bookman Old Style" w:eastAsia="Times New Roman" w:hAnsi="Bookman Old Style" w:cs="Segoe UI"/>
          <w:b/>
          <w:bCs/>
        </w:rPr>
      </w:pPr>
      <w:r w:rsidRPr="009D0966">
        <w:rPr>
          <w:rFonts w:ascii="Bookman Old Style" w:eastAsia="Times New Roman" w:hAnsi="Bookman Old Style" w:cs="Segoe UI"/>
          <w:b/>
          <w:bCs/>
        </w:rPr>
        <w:t>ANNEXURE-A                         </w:t>
      </w:r>
    </w:p>
    <w:p w14:paraId="76F93314" w14:textId="77777777" w:rsidR="0003435C" w:rsidRDefault="0003435C" w:rsidP="0003435C">
      <w:pPr>
        <w:jc w:val="center"/>
        <w:textAlignment w:val="baseline"/>
        <w:rPr>
          <w:rFonts w:ascii="Bookman Old Style" w:eastAsia="Times New Roman" w:hAnsi="Bookman Old Style" w:cs="Segoe UI"/>
          <w:b/>
          <w:bCs/>
        </w:rPr>
      </w:pPr>
      <w:r w:rsidRPr="009D0966">
        <w:rPr>
          <w:rFonts w:ascii="Bookman Old Style" w:eastAsia="Times New Roman" w:hAnsi="Bookman Old Style" w:cs="Segoe UI"/>
          <w:b/>
          <w:bCs/>
        </w:rPr>
        <w:t>OFFER FORMAT</w:t>
      </w:r>
    </w:p>
    <w:p w14:paraId="51297456" w14:textId="77777777" w:rsidR="0003435C" w:rsidRPr="00AB0A8D" w:rsidRDefault="0003435C" w:rsidP="0003435C">
      <w:pPr>
        <w:jc w:val="center"/>
        <w:textAlignment w:val="baseline"/>
        <w:rPr>
          <w:rFonts w:ascii="Bookman Old Style" w:eastAsia="Times New Roman" w:hAnsi="Bookman Old Style" w:cs="Segoe UI"/>
          <w:b/>
          <w:bCs/>
        </w:rPr>
      </w:pPr>
    </w:p>
    <w:p w14:paraId="24B07F6D" w14:textId="1AFDDD78" w:rsidR="0003435C" w:rsidRDefault="0003435C" w:rsidP="0003435C">
      <w:pPr>
        <w:jc w:val="center"/>
        <w:textAlignment w:val="baseline"/>
        <w:rPr>
          <w:rFonts w:ascii="Bookman Old Style" w:eastAsia="Times New Roman" w:hAnsi="Bookman Old Style" w:cs="Segoe UI"/>
        </w:rPr>
      </w:pPr>
      <w:r w:rsidRPr="009D0966">
        <w:rPr>
          <w:rFonts w:ascii="Bookman Old Style" w:eastAsia="Times New Roman" w:hAnsi="Bookman Old Style" w:cs="Segoe UI"/>
        </w:rPr>
        <w:t>I/We offer our price for the Vehicle/ Vehicle scrap on “</w:t>
      </w:r>
      <w:r w:rsidRPr="009D0966">
        <w:rPr>
          <w:rFonts w:ascii="Bookman Old Style" w:eastAsia="Times New Roman" w:hAnsi="Bookman Old Style" w:cs="Segoe UI"/>
          <w:b/>
          <w:bCs/>
        </w:rPr>
        <w:t>As is Where is Basis</w:t>
      </w:r>
      <w:r w:rsidRPr="009D0966">
        <w:rPr>
          <w:rFonts w:ascii="Bookman Old Style" w:eastAsia="Times New Roman" w:hAnsi="Bookman Old Style" w:cs="Segoe UI"/>
        </w:rPr>
        <w:t>” “as detailed under. </w:t>
      </w:r>
    </w:p>
    <w:p w14:paraId="69065966" w14:textId="77777777" w:rsidR="00FC6987" w:rsidRDefault="00FC6987" w:rsidP="0003435C">
      <w:pPr>
        <w:jc w:val="center"/>
        <w:textAlignment w:val="baseline"/>
        <w:rPr>
          <w:rFonts w:ascii="Bookman Old Style" w:eastAsia="Times New Roman" w:hAnsi="Bookman Old Style" w:cs="Segoe UI"/>
        </w:rPr>
      </w:pPr>
    </w:p>
    <w:tbl>
      <w:tblPr>
        <w:tblW w:w="11860" w:type="dxa"/>
        <w:tblInd w:w="-714" w:type="dxa"/>
        <w:tblLayout w:type="fixed"/>
        <w:tblLook w:val="04A0" w:firstRow="1" w:lastRow="0" w:firstColumn="1" w:lastColumn="0" w:noHBand="0" w:noVBand="1"/>
      </w:tblPr>
      <w:tblGrid>
        <w:gridCol w:w="851"/>
        <w:gridCol w:w="1701"/>
        <w:gridCol w:w="992"/>
        <w:gridCol w:w="851"/>
        <w:gridCol w:w="1276"/>
        <w:gridCol w:w="1559"/>
        <w:gridCol w:w="1417"/>
        <w:gridCol w:w="1418"/>
        <w:gridCol w:w="1559"/>
        <w:gridCol w:w="236"/>
      </w:tblGrid>
      <w:tr w:rsidR="0003435C" w14:paraId="5249E01A" w14:textId="77777777" w:rsidTr="00112710">
        <w:trPr>
          <w:gridAfter w:val="1"/>
          <w:wAfter w:w="236" w:type="dxa"/>
          <w:trHeight w:val="486"/>
        </w:trPr>
        <w:tc>
          <w:tcPr>
            <w:tcW w:w="851" w:type="dxa"/>
            <w:vMerge w:val="restart"/>
            <w:tcBorders>
              <w:top w:val="single" w:sz="4" w:space="0" w:color="auto"/>
              <w:left w:val="single" w:sz="4" w:space="0" w:color="auto"/>
              <w:bottom w:val="single" w:sz="4" w:space="0" w:color="auto"/>
              <w:right w:val="single" w:sz="4" w:space="0" w:color="auto"/>
            </w:tcBorders>
            <w:vAlign w:val="center"/>
            <w:hideMark/>
          </w:tcPr>
          <w:p w14:paraId="221534C4" w14:textId="77777777" w:rsidR="0003435C" w:rsidRPr="00903F37" w:rsidRDefault="0003435C" w:rsidP="00463594">
            <w:pPr>
              <w:jc w:val="center"/>
              <w:rPr>
                <w:rFonts w:ascii="Bookman Old Style" w:hAnsi="Bookman Old Style" w:cs="Calibri"/>
                <w:b/>
                <w:bCs/>
                <w:color w:val="000000"/>
                <w:sz w:val="20"/>
                <w:szCs w:val="20"/>
              </w:rPr>
            </w:pPr>
            <w:r w:rsidRPr="00903F37">
              <w:rPr>
                <w:rFonts w:ascii="Bookman Old Style" w:hAnsi="Bookman Old Style" w:cs="Calibri"/>
                <w:b/>
                <w:bCs/>
                <w:color w:val="000000"/>
                <w:sz w:val="20"/>
                <w:szCs w:val="20"/>
              </w:rPr>
              <w:t>Lot No.</w:t>
            </w:r>
          </w:p>
        </w:tc>
        <w:tc>
          <w:tcPr>
            <w:tcW w:w="1701" w:type="dxa"/>
            <w:vMerge w:val="restart"/>
            <w:tcBorders>
              <w:top w:val="single" w:sz="4" w:space="0" w:color="auto"/>
              <w:left w:val="single" w:sz="4" w:space="0" w:color="auto"/>
              <w:bottom w:val="single" w:sz="4" w:space="0" w:color="auto"/>
              <w:right w:val="single" w:sz="4" w:space="0" w:color="auto"/>
            </w:tcBorders>
            <w:vAlign w:val="center"/>
            <w:hideMark/>
          </w:tcPr>
          <w:p w14:paraId="22961793" w14:textId="77777777" w:rsidR="0003435C" w:rsidRPr="00903F37" w:rsidRDefault="0003435C" w:rsidP="00463594">
            <w:pPr>
              <w:jc w:val="center"/>
              <w:rPr>
                <w:rFonts w:ascii="Bookman Old Style" w:hAnsi="Bookman Old Style" w:cs="Calibri"/>
                <w:b/>
                <w:bCs/>
                <w:color w:val="000000"/>
                <w:sz w:val="20"/>
                <w:szCs w:val="20"/>
              </w:rPr>
            </w:pPr>
            <w:r w:rsidRPr="00903F37">
              <w:rPr>
                <w:rFonts w:ascii="Bookman Old Style" w:hAnsi="Bookman Old Style" w:cs="Calibri"/>
                <w:b/>
                <w:bCs/>
                <w:color w:val="000000"/>
                <w:sz w:val="20"/>
                <w:szCs w:val="20"/>
              </w:rPr>
              <w:t>Vehicle Type/ Scraps</w:t>
            </w:r>
          </w:p>
        </w:tc>
        <w:tc>
          <w:tcPr>
            <w:tcW w:w="992" w:type="dxa"/>
            <w:vMerge w:val="restart"/>
            <w:tcBorders>
              <w:top w:val="single" w:sz="4" w:space="0" w:color="auto"/>
              <w:left w:val="single" w:sz="4" w:space="0" w:color="auto"/>
              <w:bottom w:val="single" w:sz="4" w:space="0" w:color="auto"/>
              <w:right w:val="single" w:sz="4" w:space="0" w:color="auto"/>
            </w:tcBorders>
            <w:vAlign w:val="center"/>
            <w:hideMark/>
          </w:tcPr>
          <w:p w14:paraId="73132A1B" w14:textId="77777777" w:rsidR="0003435C" w:rsidRPr="00903F37" w:rsidRDefault="0003435C" w:rsidP="00463594">
            <w:pPr>
              <w:jc w:val="center"/>
              <w:rPr>
                <w:rFonts w:ascii="Bookman Old Style" w:hAnsi="Bookman Old Style" w:cs="Calibri"/>
                <w:b/>
                <w:bCs/>
                <w:color w:val="000000"/>
                <w:sz w:val="20"/>
                <w:szCs w:val="20"/>
              </w:rPr>
            </w:pPr>
            <w:r w:rsidRPr="00903F37">
              <w:rPr>
                <w:rFonts w:ascii="Bookman Old Style" w:hAnsi="Bookman Old Style" w:cs="Calibri"/>
                <w:b/>
                <w:bCs/>
                <w:color w:val="000000"/>
                <w:sz w:val="20"/>
                <w:szCs w:val="20"/>
              </w:rPr>
              <w:t>Vehicle No.</w:t>
            </w:r>
          </w:p>
        </w:tc>
        <w:tc>
          <w:tcPr>
            <w:tcW w:w="851" w:type="dxa"/>
            <w:vMerge w:val="restart"/>
            <w:tcBorders>
              <w:top w:val="single" w:sz="4" w:space="0" w:color="auto"/>
              <w:left w:val="single" w:sz="4" w:space="0" w:color="auto"/>
              <w:bottom w:val="single" w:sz="4" w:space="0" w:color="auto"/>
              <w:right w:val="single" w:sz="4" w:space="0" w:color="auto"/>
            </w:tcBorders>
            <w:vAlign w:val="center"/>
            <w:hideMark/>
          </w:tcPr>
          <w:p w14:paraId="4143477E" w14:textId="77777777" w:rsidR="0003435C" w:rsidRPr="00903F37" w:rsidRDefault="0003435C" w:rsidP="00463594">
            <w:pPr>
              <w:jc w:val="center"/>
              <w:rPr>
                <w:rFonts w:ascii="Bookman Old Style" w:hAnsi="Bookman Old Style" w:cs="Calibri"/>
                <w:b/>
                <w:bCs/>
                <w:color w:val="000000"/>
                <w:sz w:val="20"/>
                <w:szCs w:val="20"/>
              </w:rPr>
            </w:pPr>
            <w:r w:rsidRPr="00903F37">
              <w:rPr>
                <w:rFonts w:ascii="Bookman Old Style" w:hAnsi="Bookman Old Style" w:cs="Calibri"/>
                <w:b/>
                <w:bCs/>
                <w:color w:val="000000"/>
                <w:sz w:val="20"/>
                <w:szCs w:val="20"/>
              </w:rPr>
              <w:t>Model</w:t>
            </w:r>
          </w:p>
        </w:tc>
        <w:tc>
          <w:tcPr>
            <w:tcW w:w="1276" w:type="dxa"/>
            <w:vMerge w:val="restart"/>
            <w:tcBorders>
              <w:top w:val="single" w:sz="4" w:space="0" w:color="auto"/>
              <w:left w:val="single" w:sz="4" w:space="0" w:color="auto"/>
              <w:bottom w:val="single" w:sz="4" w:space="0" w:color="auto"/>
              <w:right w:val="single" w:sz="4" w:space="0" w:color="auto"/>
            </w:tcBorders>
            <w:vAlign w:val="center"/>
            <w:hideMark/>
          </w:tcPr>
          <w:p w14:paraId="4D1A8603" w14:textId="77777777" w:rsidR="0003435C" w:rsidRPr="00903F37" w:rsidRDefault="0003435C" w:rsidP="00463594">
            <w:pPr>
              <w:jc w:val="center"/>
              <w:rPr>
                <w:rFonts w:ascii="Bookman Old Style" w:hAnsi="Bookman Old Style" w:cs="Calibri"/>
                <w:b/>
                <w:bCs/>
                <w:color w:val="000000"/>
                <w:sz w:val="20"/>
                <w:szCs w:val="20"/>
              </w:rPr>
            </w:pPr>
            <w:r w:rsidRPr="00903F37">
              <w:rPr>
                <w:rFonts w:ascii="Bookman Old Style" w:hAnsi="Bookman Old Style" w:cs="Calibri"/>
                <w:b/>
                <w:bCs/>
                <w:color w:val="000000"/>
                <w:sz w:val="20"/>
                <w:szCs w:val="20"/>
              </w:rPr>
              <w:t>Condition</w:t>
            </w:r>
          </w:p>
        </w:tc>
        <w:tc>
          <w:tcPr>
            <w:tcW w:w="1559" w:type="dxa"/>
            <w:vMerge w:val="restart"/>
            <w:tcBorders>
              <w:top w:val="single" w:sz="4" w:space="0" w:color="auto"/>
              <w:left w:val="single" w:sz="4" w:space="0" w:color="auto"/>
              <w:bottom w:val="single" w:sz="4" w:space="0" w:color="auto"/>
              <w:right w:val="single" w:sz="4" w:space="0" w:color="auto"/>
            </w:tcBorders>
            <w:vAlign w:val="center"/>
            <w:hideMark/>
          </w:tcPr>
          <w:p w14:paraId="0D9407BF" w14:textId="77777777" w:rsidR="0003435C" w:rsidRPr="00903F37" w:rsidRDefault="0003435C" w:rsidP="00463594">
            <w:pPr>
              <w:jc w:val="center"/>
              <w:rPr>
                <w:rFonts w:ascii="Bookman Old Style" w:hAnsi="Bookman Old Style" w:cs="Calibri"/>
                <w:b/>
                <w:bCs/>
                <w:color w:val="000000"/>
                <w:sz w:val="20"/>
                <w:szCs w:val="20"/>
              </w:rPr>
            </w:pPr>
            <w:r w:rsidRPr="00903F37">
              <w:rPr>
                <w:rFonts w:ascii="Bookman Old Style" w:hAnsi="Bookman Old Style" w:cs="Calibri"/>
                <w:b/>
                <w:bCs/>
                <w:color w:val="000000"/>
                <w:sz w:val="20"/>
                <w:szCs w:val="20"/>
              </w:rPr>
              <w:t>Registration</w:t>
            </w:r>
          </w:p>
        </w:tc>
        <w:tc>
          <w:tcPr>
            <w:tcW w:w="1417" w:type="dxa"/>
            <w:vMerge w:val="restart"/>
            <w:tcBorders>
              <w:top w:val="single" w:sz="4" w:space="0" w:color="auto"/>
              <w:left w:val="single" w:sz="4" w:space="0" w:color="auto"/>
              <w:bottom w:val="single" w:sz="4" w:space="0" w:color="auto"/>
              <w:right w:val="single" w:sz="4" w:space="0" w:color="auto"/>
            </w:tcBorders>
            <w:vAlign w:val="center"/>
            <w:hideMark/>
          </w:tcPr>
          <w:p w14:paraId="02F9D806" w14:textId="77777777" w:rsidR="0003435C" w:rsidRPr="00903F37" w:rsidRDefault="0003435C" w:rsidP="00463594">
            <w:pPr>
              <w:jc w:val="center"/>
              <w:rPr>
                <w:rFonts w:ascii="Bookman Old Style" w:hAnsi="Bookman Old Style" w:cs="Calibri"/>
                <w:b/>
                <w:bCs/>
                <w:color w:val="000000"/>
                <w:sz w:val="20"/>
                <w:szCs w:val="20"/>
              </w:rPr>
            </w:pPr>
            <w:r w:rsidRPr="00903F37">
              <w:rPr>
                <w:rFonts w:ascii="Bookman Old Style" w:hAnsi="Bookman Old Style" w:cs="Calibri"/>
                <w:b/>
                <w:bCs/>
                <w:color w:val="000000"/>
                <w:sz w:val="20"/>
                <w:szCs w:val="20"/>
              </w:rPr>
              <w:t>Location</w:t>
            </w:r>
          </w:p>
        </w:tc>
        <w:tc>
          <w:tcPr>
            <w:tcW w:w="1418" w:type="dxa"/>
            <w:vMerge w:val="restart"/>
            <w:tcBorders>
              <w:top w:val="single" w:sz="4" w:space="0" w:color="auto"/>
              <w:left w:val="single" w:sz="4" w:space="0" w:color="auto"/>
              <w:bottom w:val="single" w:sz="4" w:space="0" w:color="auto"/>
              <w:right w:val="single" w:sz="4" w:space="0" w:color="auto"/>
            </w:tcBorders>
            <w:vAlign w:val="center"/>
            <w:hideMark/>
          </w:tcPr>
          <w:p w14:paraId="45E1030B" w14:textId="77777777" w:rsidR="0003435C" w:rsidRPr="00903F37" w:rsidRDefault="0003435C" w:rsidP="00463594">
            <w:pPr>
              <w:jc w:val="center"/>
              <w:rPr>
                <w:rFonts w:ascii="Bookman Old Style" w:hAnsi="Bookman Old Style" w:cs="Calibri"/>
                <w:b/>
                <w:bCs/>
                <w:color w:val="000000"/>
                <w:sz w:val="20"/>
                <w:szCs w:val="20"/>
              </w:rPr>
            </w:pPr>
            <w:r w:rsidRPr="00903F37">
              <w:rPr>
                <w:rFonts w:ascii="Bookman Old Style" w:hAnsi="Bookman Old Style" w:cs="Calibri"/>
                <w:b/>
                <w:bCs/>
                <w:color w:val="000000"/>
                <w:sz w:val="20"/>
                <w:szCs w:val="20"/>
              </w:rPr>
              <w:t>Offer price (in Figures)</w:t>
            </w:r>
          </w:p>
        </w:tc>
        <w:tc>
          <w:tcPr>
            <w:tcW w:w="1559" w:type="dxa"/>
            <w:vMerge w:val="restart"/>
            <w:tcBorders>
              <w:top w:val="single" w:sz="4" w:space="0" w:color="auto"/>
              <w:left w:val="single" w:sz="4" w:space="0" w:color="auto"/>
              <w:bottom w:val="single" w:sz="4" w:space="0" w:color="auto"/>
              <w:right w:val="single" w:sz="4" w:space="0" w:color="auto"/>
            </w:tcBorders>
            <w:vAlign w:val="center"/>
            <w:hideMark/>
          </w:tcPr>
          <w:p w14:paraId="643EA4EC" w14:textId="77777777" w:rsidR="0003435C" w:rsidRPr="00903F37" w:rsidRDefault="0003435C" w:rsidP="00463594">
            <w:pPr>
              <w:jc w:val="center"/>
              <w:rPr>
                <w:rFonts w:ascii="Bookman Old Style" w:hAnsi="Bookman Old Style" w:cs="Calibri"/>
                <w:b/>
                <w:bCs/>
                <w:color w:val="000000"/>
                <w:sz w:val="20"/>
                <w:szCs w:val="20"/>
              </w:rPr>
            </w:pPr>
            <w:r w:rsidRPr="00903F37">
              <w:rPr>
                <w:rFonts w:ascii="Bookman Old Style" w:hAnsi="Bookman Old Style" w:cs="Calibri"/>
                <w:b/>
                <w:bCs/>
                <w:color w:val="000000"/>
                <w:sz w:val="20"/>
                <w:szCs w:val="20"/>
              </w:rPr>
              <w:t>Offer price (in Words)</w:t>
            </w:r>
          </w:p>
        </w:tc>
      </w:tr>
      <w:tr w:rsidR="0003435C" w14:paraId="5D406753" w14:textId="77777777" w:rsidTr="00112710">
        <w:trPr>
          <w:trHeight w:val="294"/>
        </w:trPr>
        <w:tc>
          <w:tcPr>
            <w:tcW w:w="851" w:type="dxa"/>
            <w:vMerge/>
            <w:tcBorders>
              <w:top w:val="single" w:sz="4" w:space="0" w:color="auto"/>
              <w:left w:val="single" w:sz="4" w:space="0" w:color="auto"/>
              <w:bottom w:val="single" w:sz="4" w:space="0" w:color="auto"/>
              <w:right w:val="single" w:sz="4" w:space="0" w:color="auto"/>
            </w:tcBorders>
            <w:vAlign w:val="center"/>
            <w:hideMark/>
          </w:tcPr>
          <w:p w14:paraId="772734A3" w14:textId="77777777" w:rsidR="0003435C" w:rsidRDefault="0003435C" w:rsidP="00463594">
            <w:pPr>
              <w:rPr>
                <w:rFonts w:ascii="Bookman Old Style" w:hAnsi="Bookman Old Style" w:cs="Calibri"/>
                <w:b/>
                <w:bCs/>
                <w:color w:val="000000"/>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361B4056" w14:textId="77777777" w:rsidR="0003435C" w:rsidRDefault="0003435C" w:rsidP="00463594">
            <w:pPr>
              <w:rPr>
                <w:rFonts w:ascii="Bookman Old Style" w:hAnsi="Bookman Old Style" w:cs="Calibri"/>
                <w:b/>
                <w:bCs/>
                <w:color w:val="000000"/>
                <w:sz w:val="20"/>
                <w:szCs w:val="20"/>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4E7FE51B" w14:textId="77777777" w:rsidR="0003435C" w:rsidRDefault="0003435C" w:rsidP="00463594">
            <w:pPr>
              <w:rPr>
                <w:rFonts w:ascii="Bookman Old Style" w:hAnsi="Bookman Old Style" w:cs="Calibri"/>
                <w:b/>
                <w:bCs/>
                <w:color w:val="000000"/>
                <w:sz w:val="20"/>
                <w:szCs w:val="20"/>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14:paraId="1B8509B0" w14:textId="77777777" w:rsidR="0003435C" w:rsidRDefault="0003435C" w:rsidP="00463594">
            <w:pPr>
              <w:rPr>
                <w:rFonts w:ascii="Bookman Old Style" w:hAnsi="Bookman Old Style" w:cs="Calibri"/>
                <w:b/>
                <w:bCs/>
                <w:color w:val="000000"/>
                <w:sz w:val="20"/>
                <w:szCs w:val="20"/>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59D16659" w14:textId="77777777" w:rsidR="0003435C" w:rsidRDefault="0003435C" w:rsidP="00463594">
            <w:pPr>
              <w:rPr>
                <w:rFonts w:ascii="Bookman Old Style" w:hAnsi="Bookman Old Style" w:cs="Calibri"/>
                <w:b/>
                <w:bCs/>
                <w:color w:val="000000"/>
                <w:sz w:val="20"/>
                <w:szCs w:val="20"/>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51505420" w14:textId="77777777" w:rsidR="0003435C" w:rsidRDefault="0003435C" w:rsidP="00463594">
            <w:pPr>
              <w:rPr>
                <w:rFonts w:ascii="Bookman Old Style" w:hAnsi="Bookman Old Style" w:cs="Calibri"/>
                <w:b/>
                <w:bCs/>
                <w:color w:val="000000"/>
                <w:sz w:val="20"/>
                <w:szCs w:val="20"/>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14:paraId="11B829C4" w14:textId="77777777" w:rsidR="0003435C" w:rsidRDefault="0003435C" w:rsidP="00463594">
            <w:pPr>
              <w:rPr>
                <w:rFonts w:ascii="Bookman Old Style" w:hAnsi="Bookman Old Style" w:cs="Calibri"/>
                <w:b/>
                <w:bCs/>
                <w:color w:val="000000"/>
                <w:sz w:val="20"/>
                <w:szCs w:val="20"/>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61270B62" w14:textId="77777777" w:rsidR="0003435C" w:rsidRDefault="0003435C" w:rsidP="00463594">
            <w:pPr>
              <w:rPr>
                <w:rFonts w:ascii="Bookman Old Style" w:hAnsi="Bookman Old Style" w:cs="Calibri"/>
                <w:b/>
                <w:bCs/>
                <w:color w:val="000000"/>
                <w:sz w:val="20"/>
                <w:szCs w:val="20"/>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31EC9DDF" w14:textId="77777777" w:rsidR="0003435C" w:rsidRDefault="0003435C" w:rsidP="00463594">
            <w:pPr>
              <w:rPr>
                <w:rFonts w:ascii="Bookman Old Style" w:hAnsi="Bookman Old Style" w:cs="Calibri"/>
                <w:b/>
                <w:bCs/>
                <w:color w:val="000000"/>
                <w:sz w:val="20"/>
                <w:szCs w:val="20"/>
              </w:rPr>
            </w:pPr>
          </w:p>
        </w:tc>
        <w:tc>
          <w:tcPr>
            <w:tcW w:w="236" w:type="dxa"/>
            <w:tcBorders>
              <w:top w:val="nil"/>
              <w:left w:val="nil"/>
              <w:bottom w:val="nil"/>
              <w:right w:val="nil"/>
            </w:tcBorders>
            <w:noWrap/>
            <w:vAlign w:val="bottom"/>
            <w:hideMark/>
          </w:tcPr>
          <w:p w14:paraId="5D7143BC" w14:textId="77777777" w:rsidR="0003435C" w:rsidRDefault="0003435C" w:rsidP="00463594">
            <w:pPr>
              <w:jc w:val="center"/>
              <w:rPr>
                <w:rFonts w:ascii="Bookman Old Style" w:hAnsi="Bookman Old Style" w:cs="Calibri"/>
                <w:b/>
                <w:bCs/>
                <w:color w:val="000000"/>
                <w:sz w:val="20"/>
                <w:szCs w:val="20"/>
              </w:rPr>
            </w:pPr>
          </w:p>
        </w:tc>
      </w:tr>
      <w:tr w:rsidR="0003435C" w14:paraId="719FF3F0" w14:textId="77777777" w:rsidTr="00E23004">
        <w:trPr>
          <w:trHeight w:val="886"/>
        </w:trPr>
        <w:tc>
          <w:tcPr>
            <w:tcW w:w="851" w:type="dxa"/>
            <w:tcBorders>
              <w:top w:val="single" w:sz="4" w:space="0" w:color="auto"/>
              <w:left w:val="single" w:sz="4" w:space="0" w:color="auto"/>
              <w:bottom w:val="single" w:sz="4" w:space="0" w:color="auto"/>
              <w:right w:val="single" w:sz="4" w:space="0" w:color="auto"/>
            </w:tcBorders>
            <w:vAlign w:val="center"/>
            <w:hideMark/>
          </w:tcPr>
          <w:p w14:paraId="0AC8C7CD" w14:textId="77777777" w:rsidR="0003435C" w:rsidRPr="00903F37" w:rsidRDefault="0003435C" w:rsidP="00463594">
            <w:pPr>
              <w:jc w:val="center"/>
              <w:rPr>
                <w:rFonts w:ascii="Bookman Old Style" w:hAnsi="Bookman Old Style" w:cs="Calibri"/>
                <w:color w:val="000000"/>
                <w:sz w:val="20"/>
                <w:szCs w:val="20"/>
              </w:rPr>
            </w:pPr>
            <w:r w:rsidRPr="00903F37">
              <w:rPr>
                <w:rFonts w:ascii="Bookman Old Style" w:hAnsi="Bookman Old Style" w:cs="Calibri"/>
                <w:color w:val="000000"/>
                <w:sz w:val="20"/>
                <w:szCs w:val="20"/>
              </w:rPr>
              <w:t>Lot.01 (TH)</w:t>
            </w:r>
          </w:p>
        </w:tc>
        <w:tc>
          <w:tcPr>
            <w:tcW w:w="1701" w:type="dxa"/>
            <w:tcBorders>
              <w:top w:val="single" w:sz="4" w:space="0" w:color="auto"/>
              <w:left w:val="nil"/>
              <w:bottom w:val="single" w:sz="4" w:space="0" w:color="auto"/>
              <w:right w:val="single" w:sz="4" w:space="0" w:color="auto"/>
            </w:tcBorders>
            <w:vAlign w:val="center"/>
          </w:tcPr>
          <w:p w14:paraId="53A5C57C" w14:textId="79DA4C30" w:rsidR="0003435C" w:rsidRPr="00903F37" w:rsidRDefault="00E4216C" w:rsidP="00463594">
            <w:pPr>
              <w:jc w:val="center"/>
              <w:rPr>
                <w:rFonts w:ascii="Bookman Old Style" w:hAnsi="Bookman Old Style" w:cs="Calibri"/>
                <w:color w:val="000000"/>
                <w:sz w:val="20"/>
                <w:szCs w:val="20"/>
              </w:rPr>
            </w:pPr>
            <w:r>
              <w:rPr>
                <w:rFonts w:ascii="Bookman Old Style" w:hAnsi="Bookman Old Style" w:cs="Calibri"/>
                <w:color w:val="000000"/>
                <w:sz w:val="20"/>
                <w:szCs w:val="20"/>
              </w:rPr>
              <w:t>Scrap (Metals &amp; Rubber Items)</w:t>
            </w:r>
          </w:p>
        </w:tc>
        <w:tc>
          <w:tcPr>
            <w:tcW w:w="4678" w:type="dxa"/>
            <w:gridSpan w:val="4"/>
            <w:tcBorders>
              <w:top w:val="single" w:sz="4" w:space="0" w:color="auto"/>
              <w:left w:val="nil"/>
              <w:bottom w:val="single" w:sz="4" w:space="0" w:color="auto"/>
              <w:right w:val="single" w:sz="4" w:space="0" w:color="auto"/>
            </w:tcBorders>
            <w:vAlign w:val="center"/>
          </w:tcPr>
          <w:p w14:paraId="199600DD" w14:textId="339C97C9" w:rsidR="0003435C" w:rsidRPr="00903F37" w:rsidRDefault="00E4216C" w:rsidP="00463594">
            <w:pPr>
              <w:jc w:val="center"/>
              <w:rPr>
                <w:rFonts w:ascii="Bookman Old Style" w:hAnsi="Bookman Old Style" w:cs="Calibri"/>
                <w:color w:val="000000"/>
                <w:sz w:val="20"/>
                <w:szCs w:val="20"/>
              </w:rPr>
            </w:pPr>
            <w:r>
              <w:rPr>
                <w:rFonts w:ascii="Bookman Old Style" w:hAnsi="Bookman Old Style" w:cs="Calibri"/>
                <w:color w:val="000000"/>
                <w:sz w:val="20"/>
                <w:szCs w:val="20"/>
              </w:rPr>
              <w:t>N/A</w:t>
            </w:r>
          </w:p>
        </w:tc>
        <w:tc>
          <w:tcPr>
            <w:tcW w:w="1417" w:type="dxa"/>
            <w:tcBorders>
              <w:top w:val="single" w:sz="4" w:space="0" w:color="auto"/>
              <w:left w:val="nil"/>
              <w:bottom w:val="single" w:sz="4" w:space="0" w:color="auto"/>
              <w:right w:val="single" w:sz="4" w:space="0" w:color="auto"/>
            </w:tcBorders>
            <w:vAlign w:val="center"/>
          </w:tcPr>
          <w:p w14:paraId="2AABD775" w14:textId="64E250B8" w:rsidR="0003435C" w:rsidRPr="00903F37" w:rsidRDefault="00E4216C" w:rsidP="00463594">
            <w:pPr>
              <w:jc w:val="center"/>
              <w:rPr>
                <w:rFonts w:ascii="Bookman Old Style" w:hAnsi="Bookman Old Style" w:cs="Calibri"/>
                <w:color w:val="000000"/>
                <w:sz w:val="20"/>
                <w:szCs w:val="20"/>
              </w:rPr>
            </w:pPr>
            <w:r>
              <w:rPr>
                <w:rFonts w:ascii="Bookman Old Style" w:hAnsi="Bookman Old Style" w:cs="Calibri"/>
                <w:color w:val="000000"/>
                <w:sz w:val="20"/>
                <w:szCs w:val="20"/>
              </w:rPr>
              <w:t>Thimphu</w:t>
            </w:r>
          </w:p>
        </w:tc>
        <w:tc>
          <w:tcPr>
            <w:tcW w:w="1418" w:type="dxa"/>
            <w:tcBorders>
              <w:top w:val="single" w:sz="4" w:space="0" w:color="auto"/>
              <w:left w:val="nil"/>
              <w:bottom w:val="single" w:sz="4" w:space="0" w:color="auto"/>
              <w:right w:val="single" w:sz="4" w:space="0" w:color="auto"/>
            </w:tcBorders>
            <w:vAlign w:val="center"/>
            <w:hideMark/>
          </w:tcPr>
          <w:p w14:paraId="1D756DAF" w14:textId="77777777" w:rsidR="0003435C" w:rsidRPr="00903F37" w:rsidRDefault="0003435C" w:rsidP="00463594">
            <w:pPr>
              <w:rPr>
                <w:rFonts w:ascii="Bookman Old Style" w:hAnsi="Bookman Old Style" w:cs="Calibri"/>
                <w:color w:val="000000"/>
                <w:sz w:val="20"/>
                <w:szCs w:val="20"/>
              </w:rPr>
            </w:pPr>
            <w:r w:rsidRPr="00903F37">
              <w:rPr>
                <w:rFonts w:ascii="Bookman Old Style" w:hAnsi="Bookman Old Style" w:cs="Calibri"/>
                <w:color w:val="000000"/>
                <w:sz w:val="20"/>
                <w:szCs w:val="20"/>
              </w:rPr>
              <w:t> </w:t>
            </w:r>
          </w:p>
        </w:tc>
        <w:tc>
          <w:tcPr>
            <w:tcW w:w="1559" w:type="dxa"/>
            <w:tcBorders>
              <w:top w:val="single" w:sz="4" w:space="0" w:color="auto"/>
              <w:left w:val="nil"/>
              <w:bottom w:val="single" w:sz="4" w:space="0" w:color="auto"/>
              <w:right w:val="single" w:sz="4" w:space="0" w:color="auto"/>
            </w:tcBorders>
            <w:vAlign w:val="center"/>
            <w:hideMark/>
          </w:tcPr>
          <w:p w14:paraId="3CFDA5AC" w14:textId="77777777" w:rsidR="0003435C" w:rsidRPr="00903F37" w:rsidRDefault="0003435C" w:rsidP="00463594">
            <w:pPr>
              <w:rPr>
                <w:rFonts w:ascii="Bookman Old Style" w:hAnsi="Bookman Old Style" w:cs="Calibri"/>
                <w:color w:val="000000"/>
                <w:sz w:val="20"/>
                <w:szCs w:val="20"/>
              </w:rPr>
            </w:pPr>
            <w:r w:rsidRPr="00903F37">
              <w:rPr>
                <w:rFonts w:ascii="Bookman Old Style" w:hAnsi="Bookman Old Style" w:cs="Calibri"/>
                <w:color w:val="000000"/>
                <w:sz w:val="20"/>
                <w:szCs w:val="20"/>
              </w:rPr>
              <w:t> </w:t>
            </w:r>
          </w:p>
        </w:tc>
        <w:tc>
          <w:tcPr>
            <w:tcW w:w="236" w:type="dxa"/>
            <w:vAlign w:val="center"/>
            <w:hideMark/>
          </w:tcPr>
          <w:p w14:paraId="69C97BD1" w14:textId="77777777" w:rsidR="0003435C" w:rsidRDefault="0003435C" w:rsidP="00463594">
            <w:pPr>
              <w:rPr>
                <w:sz w:val="20"/>
                <w:szCs w:val="20"/>
              </w:rPr>
            </w:pPr>
          </w:p>
        </w:tc>
      </w:tr>
      <w:tr w:rsidR="0003435C" w14:paraId="06903D1B" w14:textId="77777777" w:rsidTr="00E23004">
        <w:trPr>
          <w:trHeight w:val="846"/>
        </w:trPr>
        <w:tc>
          <w:tcPr>
            <w:tcW w:w="851" w:type="dxa"/>
            <w:tcBorders>
              <w:top w:val="single" w:sz="4" w:space="0" w:color="auto"/>
              <w:left w:val="single" w:sz="4" w:space="0" w:color="auto"/>
              <w:bottom w:val="single" w:sz="4" w:space="0" w:color="auto"/>
              <w:right w:val="single" w:sz="4" w:space="0" w:color="auto"/>
            </w:tcBorders>
            <w:vAlign w:val="center"/>
            <w:hideMark/>
          </w:tcPr>
          <w:p w14:paraId="205E376C" w14:textId="77777777" w:rsidR="0003435C" w:rsidRPr="00903F37" w:rsidRDefault="0003435C" w:rsidP="00463594">
            <w:pPr>
              <w:rPr>
                <w:rFonts w:ascii="Bookman Old Style" w:hAnsi="Bookman Old Style" w:cs="Calibri"/>
                <w:color w:val="000000"/>
                <w:sz w:val="20"/>
                <w:szCs w:val="20"/>
              </w:rPr>
            </w:pPr>
          </w:p>
          <w:p w14:paraId="5981002D" w14:textId="77777777" w:rsidR="0003435C" w:rsidRPr="00903F37" w:rsidRDefault="0003435C" w:rsidP="00463594">
            <w:pPr>
              <w:jc w:val="center"/>
              <w:rPr>
                <w:rFonts w:ascii="Bookman Old Style" w:hAnsi="Bookman Old Style" w:cs="Calibri"/>
                <w:color w:val="000000"/>
                <w:sz w:val="20"/>
                <w:szCs w:val="20"/>
              </w:rPr>
            </w:pPr>
            <w:r w:rsidRPr="00903F37">
              <w:rPr>
                <w:rFonts w:ascii="Bookman Old Style" w:hAnsi="Bookman Old Style" w:cs="Calibri"/>
                <w:color w:val="000000"/>
                <w:sz w:val="20"/>
                <w:szCs w:val="20"/>
              </w:rPr>
              <w:t>Lot.02 (TH)</w:t>
            </w:r>
          </w:p>
          <w:p w14:paraId="44F0A54D" w14:textId="77777777" w:rsidR="0003435C" w:rsidRPr="00903F37" w:rsidRDefault="0003435C" w:rsidP="00463594">
            <w:pPr>
              <w:rPr>
                <w:rFonts w:ascii="Bookman Old Style" w:hAnsi="Bookman Old Style" w:cs="Calibri"/>
                <w:color w:val="000000"/>
                <w:sz w:val="20"/>
                <w:szCs w:val="20"/>
              </w:rPr>
            </w:pPr>
          </w:p>
          <w:p w14:paraId="5F02447A" w14:textId="77777777" w:rsidR="0003435C" w:rsidRPr="00903F37" w:rsidRDefault="0003435C" w:rsidP="00463594">
            <w:pPr>
              <w:rPr>
                <w:rFonts w:ascii="Bookman Old Style" w:hAnsi="Bookman Old Style" w:cs="Calibri"/>
                <w:color w:val="000000"/>
                <w:sz w:val="20"/>
                <w:szCs w:val="20"/>
              </w:rPr>
            </w:pPr>
          </w:p>
        </w:tc>
        <w:tc>
          <w:tcPr>
            <w:tcW w:w="1701" w:type="dxa"/>
            <w:tcBorders>
              <w:top w:val="single" w:sz="4" w:space="0" w:color="auto"/>
              <w:left w:val="nil"/>
              <w:bottom w:val="single" w:sz="4" w:space="0" w:color="auto"/>
              <w:right w:val="single" w:sz="4" w:space="0" w:color="auto"/>
            </w:tcBorders>
            <w:vAlign w:val="center"/>
          </w:tcPr>
          <w:p w14:paraId="7509DD6D" w14:textId="4E805473" w:rsidR="0003435C" w:rsidRPr="00903F37" w:rsidRDefault="00E4216C" w:rsidP="00463594">
            <w:pPr>
              <w:jc w:val="center"/>
              <w:rPr>
                <w:rFonts w:ascii="Bookman Old Style" w:hAnsi="Bookman Old Style" w:cs="Calibri"/>
                <w:color w:val="000000"/>
                <w:sz w:val="20"/>
                <w:szCs w:val="20"/>
              </w:rPr>
            </w:pPr>
            <w:r>
              <w:rPr>
                <w:rFonts w:ascii="Bookman Old Style" w:hAnsi="Bookman Old Style" w:cs="Calibri"/>
                <w:color w:val="000000"/>
                <w:sz w:val="20"/>
                <w:szCs w:val="20"/>
              </w:rPr>
              <w:t>Citroen EC3</w:t>
            </w:r>
          </w:p>
        </w:tc>
        <w:tc>
          <w:tcPr>
            <w:tcW w:w="992" w:type="dxa"/>
            <w:tcBorders>
              <w:top w:val="single" w:sz="4" w:space="0" w:color="auto"/>
              <w:left w:val="single" w:sz="4" w:space="0" w:color="auto"/>
              <w:bottom w:val="single" w:sz="4" w:space="0" w:color="auto"/>
              <w:right w:val="single" w:sz="4" w:space="0" w:color="auto"/>
            </w:tcBorders>
            <w:vAlign w:val="center"/>
          </w:tcPr>
          <w:p w14:paraId="16808806" w14:textId="26CEBAC0" w:rsidR="0003435C" w:rsidRPr="00903F37" w:rsidRDefault="00E4216C" w:rsidP="00463594">
            <w:pPr>
              <w:jc w:val="center"/>
              <w:rPr>
                <w:rFonts w:ascii="Bookman Old Style" w:hAnsi="Bookman Old Style" w:cs="Calibri"/>
                <w:color w:val="000000"/>
                <w:sz w:val="20"/>
                <w:szCs w:val="20"/>
              </w:rPr>
            </w:pPr>
            <w:r>
              <w:rPr>
                <w:rFonts w:ascii="Bookman Old Style" w:hAnsi="Bookman Old Style" w:cs="Calibri"/>
                <w:color w:val="000000"/>
                <w:sz w:val="20"/>
                <w:szCs w:val="20"/>
              </w:rPr>
              <w:t>BT-1-A8298</w:t>
            </w:r>
          </w:p>
        </w:tc>
        <w:tc>
          <w:tcPr>
            <w:tcW w:w="851" w:type="dxa"/>
            <w:tcBorders>
              <w:top w:val="single" w:sz="4" w:space="0" w:color="auto"/>
              <w:left w:val="single" w:sz="4" w:space="0" w:color="auto"/>
              <w:bottom w:val="single" w:sz="4" w:space="0" w:color="auto"/>
              <w:right w:val="single" w:sz="4" w:space="0" w:color="auto"/>
            </w:tcBorders>
            <w:vAlign w:val="center"/>
          </w:tcPr>
          <w:p w14:paraId="5BEF1788" w14:textId="09FE2AB9" w:rsidR="0003435C" w:rsidRPr="00903F37" w:rsidRDefault="00E4216C" w:rsidP="00463594">
            <w:pPr>
              <w:jc w:val="center"/>
              <w:rPr>
                <w:rFonts w:ascii="Bookman Old Style" w:hAnsi="Bookman Old Style" w:cs="Calibri"/>
                <w:color w:val="000000"/>
                <w:sz w:val="20"/>
                <w:szCs w:val="20"/>
              </w:rPr>
            </w:pPr>
            <w:r>
              <w:rPr>
                <w:rFonts w:ascii="Bookman Old Style" w:hAnsi="Bookman Old Style" w:cs="Calibri"/>
                <w:color w:val="000000"/>
                <w:sz w:val="20"/>
                <w:szCs w:val="20"/>
              </w:rPr>
              <w:t>2023</w:t>
            </w:r>
          </w:p>
        </w:tc>
        <w:tc>
          <w:tcPr>
            <w:tcW w:w="1276" w:type="dxa"/>
            <w:tcBorders>
              <w:top w:val="single" w:sz="4" w:space="0" w:color="auto"/>
              <w:left w:val="single" w:sz="4" w:space="0" w:color="auto"/>
              <w:bottom w:val="single" w:sz="4" w:space="0" w:color="auto"/>
              <w:right w:val="single" w:sz="4" w:space="0" w:color="auto"/>
            </w:tcBorders>
            <w:vAlign w:val="center"/>
          </w:tcPr>
          <w:p w14:paraId="7E66B5F0" w14:textId="1DE74536" w:rsidR="0003435C" w:rsidRPr="00903F37" w:rsidRDefault="00E4216C" w:rsidP="00463594">
            <w:pPr>
              <w:jc w:val="center"/>
              <w:rPr>
                <w:rFonts w:ascii="Bookman Old Style" w:hAnsi="Bookman Old Style" w:cs="Calibri"/>
                <w:color w:val="000000"/>
                <w:sz w:val="20"/>
                <w:szCs w:val="20"/>
              </w:rPr>
            </w:pPr>
            <w:r>
              <w:rPr>
                <w:rFonts w:ascii="Bookman Old Style" w:hAnsi="Bookman Old Style" w:cs="Calibri"/>
                <w:color w:val="000000"/>
                <w:sz w:val="20"/>
                <w:szCs w:val="20"/>
              </w:rPr>
              <w:t>Scrap</w:t>
            </w:r>
          </w:p>
        </w:tc>
        <w:tc>
          <w:tcPr>
            <w:tcW w:w="1559" w:type="dxa"/>
            <w:tcBorders>
              <w:top w:val="single" w:sz="4" w:space="0" w:color="auto"/>
              <w:left w:val="single" w:sz="4" w:space="0" w:color="auto"/>
              <w:bottom w:val="single" w:sz="4" w:space="0" w:color="auto"/>
              <w:right w:val="single" w:sz="4" w:space="0" w:color="auto"/>
            </w:tcBorders>
            <w:vAlign w:val="center"/>
          </w:tcPr>
          <w:p w14:paraId="455EA9DB" w14:textId="7BF6D6A8" w:rsidR="0003435C" w:rsidRPr="00903F37" w:rsidRDefault="00E4216C" w:rsidP="00463594">
            <w:pPr>
              <w:jc w:val="center"/>
              <w:rPr>
                <w:rFonts w:ascii="Bookman Old Style" w:hAnsi="Bookman Old Style" w:cs="Calibri"/>
                <w:color w:val="000000"/>
                <w:sz w:val="20"/>
                <w:szCs w:val="20"/>
              </w:rPr>
            </w:pPr>
            <w:r>
              <w:rPr>
                <w:rFonts w:ascii="Bookman Old Style" w:hAnsi="Bookman Old Style" w:cs="Calibri"/>
                <w:color w:val="000000"/>
                <w:sz w:val="20"/>
                <w:szCs w:val="20"/>
              </w:rPr>
              <w:t>Cancelled</w:t>
            </w:r>
          </w:p>
        </w:tc>
        <w:tc>
          <w:tcPr>
            <w:tcW w:w="1417" w:type="dxa"/>
            <w:tcBorders>
              <w:top w:val="single" w:sz="4" w:space="0" w:color="auto"/>
              <w:left w:val="single" w:sz="4" w:space="0" w:color="auto"/>
              <w:bottom w:val="single" w:sz="4" w:space="0" w:color="auto"/>
              <w:right w:val="single" w:sz="4" w:space="0" w:color="auto"/>
            </w:tcBorders>
            <w:vAlign w:val="center"/>
          </w:tcPr>
          <w:p w14:paraId="5BA6FF2A" w14:textId="46BBF3F3" w:rsidR="0003435C" w:rsidRPr="00903F37" w:rsidRDefault="00E4216C" w:rsidP="00463594">
            <w:pPr>
              <w:jc w:val="center"/>
              <w:rPr>
                <w:rFonts w:ascii="Bookman Old Style" w:hAnsi="Bookman Old Style" w:cs="Calibri"/>
                <w:color w:val="000000"/>
                <w:sz w:val="20"/>
                <w:szCs w:val="20"/>
              </w:rPr>
            </w:pPr>
            <w:r>
              <w:rPr>
                <w:rFonts w:ascii="Bookman Old Style" w:hAnsi="Bookman Old Style" w:cs="Calibri"/>
                <w:color w:val="000000"/>
                <w:sz w:val="20"/>
                <w:szCs w:val="20"/>
              </w:rPr>
              <w:t>Thimphu</w:t>
            </w:r>
          </w:p>
        </w:tc>
        <w:tc>
          <w:tcPr>
            <w:tcW w:w="1418" w:type="dxa"/>
            <w:tcBorders>
              <w:top w:val="single" w:sz="4" w:space="0" w:color="auto"/>
              <w:left w:val="single" w:sz="4" w:space="0" w:color="auto"/>
              <w:bottom w:val="single" w:sz="4" w:space="0" w:color="auto"/>
              <w:right w:val="single" w:sz="4" w:space="0" w:color="auto"/>
            </w:tcBorders>
            <w:vAlign w:val="center"/>
            <w:hideMark/>
          </w:tcPr>
          <w:p w14:paraId="3097C879" w14:textId="77777777" w:rsidR="0003435C" w:rsidRPr="00903F37" w:rsidRDefault="0003435C" w:rsidP="00463594">
            <w:pPr>
              <w:rPr>
                <w:rFonts w:ascii="Bookman Old Style" w:hAnsi="Bookman Old Style" w:cs="Calibri"/>
                <w:color w:val="000000"/>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hideMark/>
          </w:tcPr>
          <w:p w14:paraId="49F2981B" w14:textId="77777777" w:rsidR="0003435C" w:rsidRPr="00903F37" w:rsidRDefault="0003435C" w:rsidP="00463594">
            <w:pPr>
              <w:rPr>
                <w:rFonts w:ascii="Bookman Old Style" w:hAnsi="Bookman Old Style" w:cs="Calibri"/>
                <w:color w:val="000000"/>
                <w:sz w:val="20"/>
                <w:szCs w:val="20"/>
              </w:rPr>
            </w:pPr>
          </w:p>
        </w:tc>
        <w:tc>
          <w:tcPr>
            <w:tcW w:w="236" w:type="dxa"/>
            <w:vAlign w:val="center"/>
            <w:hideMark/>
          </w:tcPr>
          <w:p w14:paraId="7AC22EF4" w14:textId="77777777" w:rsidR="0003435C" w:rsidRDefault="0003435C" w:rsidP="00463594">
            <w:pPr>
              <w:rPr>
                <w:sz w:val="20"/>
                <w:szCs w:val="20"/>
              </w:rPr>
            </w:pPr>
          </w:p>
        </w:tc>
      </w:tr>
      <w:tr w:rsidR="0003435C" w14:paraId="6A32A6A3" w14:textId="77777777" w:rsidTr="00E23004">
        <w:trPr>
          <w:trHeight w:val="884"/>
        </w:trPr>
        <w:tc>
          <w:tcPr>
            <w:tcW w:w="851" w:type="dxa"/>
            <w:tcBorders>
              <w:top w:val="single" w:sz="4" w:space="0" w:color="auto"/>
              <w:left w:val="single" w:sz="4" w:space="0" w:color="auto"/>
              <w:bottom w:val="single" w:sz="4" w:space="0" w:color="auto"/>
              <w:right w:val="single" w:sz="4" w:space="0" w:color="auto"/>
            </w:tcBorders>
            <w:vAlign w:val="center"/>
            <w:hideMark/>
          </w:tcPr>
          <w:p w14:paraId="6684EF07" w14:textId="77777777" w:rsidR="0003435C" w:rsidRPr="00903F37" w:rsidRDefault="0003435C" w:rsidP="00463594">
            <w:pPr>
              <w:jc w:val="center"/>
              <w:rPr>
                <w:rFonts w:ascii="Bookman Old Style" w:hAnsi="Bookman Old Style" w:cs="Calibri"/>
                <w:color w:val="000000"/>
                <w:sz w:val="20"/>
                <w:szCs w:val="20"/>
              </w:rPr>
            </w:pPr>
            <w:r w:rsidRPr="00903F37">
              <w:rPr>
                <w:rFonts w:ascii="Bookman Old Style" w:hAnsi="Bookman Old Style" w:cs="Calibri"/>
                <w:color w:val="000000"/>
                <w:sz w:val="20"/>
                <w:szCs w:val="20"/>
              </w:rPr>
              <w:t>Lot.03 (TH)</w:t>
            </w:r>
          </w:p>
        </w:tc>
        <w:tc>
          <w:tcPr>
            <w:tcW w:w="1701" w:type="dxa"/>
            <w:tcBorders>
              <w:top w:val="single" w:sz="4" w:space="0" w:color="auto"/>
              <w:left w:val="nil"/>
              <w:bottom w:val="single" w:sz="4" w:space="0" w:color="auto"/>
              <w:right w:val="single" w:sz="4" w:space="0" w:color="auto"/>
            </w:tcBorders>
            <w:vAlign w:val="center"/>
          </w:tcPr>
          <w:p w14:paraId="14D2BE8E" w14:textId="5DDAA93A" w:rsidR="0003435C" w:rsidRPr="00903F37" w:rsidRDefault="00CF09F2" w:rsidP="00463594">
            <w:pPr>
              <w:jc w:val="center"/>
              <w:rPr>
                <w:rFonts w:ascii="Bookman Old Style" w:hAnsi="Bookman Old Style" w:cs="Calibri"/>
                <w:color w:val="000000"/>
                <w:sz w:val="20"/>
                <w:szCs w:val="20"/>
              </w:rPr>
            </w:pPr>
            <w:r>
              <w:rPr>
                <w:rFonts w:ascii="Bookman Old Style" w:hAnsi="Bookman Old Style" w:cs="Calibri"/>
                <w:color w:val="000000"/>
                <w:sz w:val="20"/>
                <w:szCs w:val="20"/>
              </w:rPr>
              <w:t>Bolero Camper</w:t>
            </w:r>
          </w:p>
        </w:tc>
        <w:tc>
          <w:tcPr>
            <w:tcW w:w="992" w:type="dxa"/>
            <w:tcBorders>
              <w:top w:val="single" w:sz="4" w:space="0" w:color="auto"/>
              <w:left w:val="nil"/>
              <w:bottom w:val="single" w:sz="4" w:space="0" w:color="auto"/>
              <w:right w:val="single" w:sz="4" w:space="0" w:color="auto"/>
            </w:tcBorders>
            <w:vAlign w:val="center"/>
          </w:tcPr>
          <w:p w14:paraId="73E50D59" w14:textId="70436082" w:rsidR="0003435C" w:rsidRPr="00903F37" w:rsidRDefault="00E4216C" w:rsidP="00463594">
            <w:pPr>
              <w:jc w:val="center"/>
              <w:rPr>
                <w:rFonts w:ascii="Bookman Old Style" w:hAnsi="Bookman Old Style" w:cs="Calibri"/>
                <w:color w:val="000000"/>
                <w:sz w:val="20"/>
                <w:szCs w:val="20"/>
              </w:rPr>
            </w:pPr>
            <w:r>
              <w:rPr>
                <w:rFonts w:ascii="Bookman Old Style" w:hAnsi="Bookman Old Style" w:cs="Calibri"/>
                <w:color w:val="000000"/>
                <w:sz w:val="20"/>
                <w:szCs w:val="20"/>
              </w:rPr>
              <w:t>BP-1-</w:t>
            </w:r>
            <w:r w:rsidR="00CF09F2">
              <w:rPr>
                <w:rFonts w:ascii="Bookman Old Style" w:hAnsi="Bookman Old Style" w:cs="Calibri"/>
                <w:color w:val="000000"/>
                <w:sz w:val="20"/>
                <w:szCs w:val="20"/>
              </w:rPr>
              <w:t>F5410</w:t>
            </w:r>
          </w:p>
        </w:tc>
        <w:tc>
          <w:tcPr>
            <w:tcW w:w="851" w:type="dxa"/>
            <w:tcBorders>
              <w:top w:val="single" w:sz="4" w:space="0" w:color="auto"/>
              <w:left w:val="nil"/>
              <w:bottom w:val="single" w:sz="4" w:space="0" w:color="auto"/>
              <w:right w:val="single" w:sz="4" w:space="0" w:color="auto"/>
            </w:tcBorders>
            <w:vAlign w:val="center"/>
          </w:tcPr>
          <w:p w14:paraId="353DFF47" w14:textId="48407BBF" w:rsidR="0003435C" w:rsidRPr="00903F37" w:rsidRDefault="00E4216C" w:rsidP="00463594">
            <w:pPr>
              <w:jc w:val="center"/>
              <w:rPr>
                <w:rFonts w:ascii="Bookman Old Style" w:hAnsi="Bookman Old Style" w:cs="Calibri"/>
                <w:color w:val="000000"/>
                <w:sz w:val="20"/>
                <w:szCs w:val="20"/>
              </w:rPr>
            </w:pPr>
            <w:r>
              <w:rPr>
                <w:rFonts w:ascii="Bookman Old Style" w:hAnsi="Bookman Old Style" w:cs="Calibri"/>
                <w:color w:val="000000"/>
                <w:sz w:val="20"/>
                <w:szCs w:val="20"/>
              </w:rPr>
              <w:t>202</w:t>
            </w:r>
            <w:r w:rsidR="00CF09F2">
              <w:rPr>
                <w:rFonts w:ascii="Bookman Old Style" w:hAnsi="Bookman Old Style" w:cs="Calibri"/>
                <w:color w:val="000000"/>
                <w:sz w:val="20"/>
                <w:szCs w:val="20"/>
              </w:rPr>
              <w:t>4</w:t>
            </w:r>
          </w:p>
        </w:tc>
        <w:tc>
          <w:tcPr>
            <w:tcW w:w="1276" w:type="dxa"/>
            <w:tcBorders>
              <w:top w:val="single" w:sz="4" w:space="0" w:color="auto"/>
              <w:left w:val="nil"/>
              <w:bottom w:val="single" w:sz="4" w:space="0" w:color="auto"/>
              <w:right w:val="single" w:sz="4" w:space="0" w:color="auto"/>
            </w:tcBorders>
            <w:vAlign w:val="center"/>
          </w:tcPr>
          <w:p w14:paraId="267708A8" w14:textId="36449522" w:rsidR="0003435C" w:rsidRPr="00903F37" w:rsidRDefault="00CF09F2" w:rsidP="00463594">
            <w:pPr>
              <w:jc w:val="center"/>
              <w:rPr>
                <w:rFonts w:ascii="Bookman Old Style" w:hAnsi="Bookman Old Style" w:cs="Calibri"/>
                <w:color w:val="000000"/>
                <w:sz w:val="20"/>
                <w:szCs w:val="20"/>
              </w:rPr>
            </w:pPr>
            <w:r>
              <w:rPr>
                <w:rFonts w:ascii="Bookman Old Style" w:hAnsi="Bookman Old Style" w:cs="Calibri"/>
                <w:color w:val="000000"/>
                <w:sz w:val="20"/>
                <w:szCs w:val="20"/>
              </w:rPr>
              <w:t>Scrap</w:t>
            </w:r>
          </w:p>
        </w:tc>
        <w:tc>
          <w:tcPr>
            <w:tcW w:w="1559" w:type="dxa"/>
            <w:tcBorders>
              <w:top w:val="single" w:sz="4" w:space="0" w:color="auto"/>
              <w:left w:val="nil"/>
              <w:bottom w:val="single" w:sz="4" w:space="0" w:color="auto"/>
              <w:right w:val="single" w:sz="4" w:space="0" w:color="auto"/>
            </w:tcBorders>
            <w:vAlign w:val="center"/>
          </w:tcPr>
          <w:p w14:paraId="3F93E1E8" w14:textId="1016DC10" w:rsidR="0003435C" w:rsidRPr="00903F37" w:rsidRDefault="00CF09F2" w:rsidP="00463594">
            <w:pPr>
              <w:jc w:val="center"/>
              <w:rPr>
                <w:rFonts w:ascii="Bookman Old Style" w:hAnsi="Bookman Old Style" w:cs="Calibri"/>
                <w:color w:val="000000"/>
                <w:sz w:val="20"/>
                <w:szCs w:val="20"/>
              </w:rPr>
            </w:pPr>
            <w:r>
              <w:rPr>
                <w:rFonts w:ascii="Bookman Old Style" w:hAnsi="Bookman Old Style" w:cs="Calibri"/>
                <w:color w:val="000000"/>
                <w:sz w:val="20"/>
                <w:szCs w:val="20"/>
              </w:rPr>
              <w:t>Cancelled</w:t>
            </w:r>
          </w:p>
        </w:tc>
        <w:tc>
          <w:tcPr>
            <w:tcW w:w="1417" w:type="dxa"/>
            <w:tcBorders>
              <w:top w:val="single" w:sz="4" w:space="0" w:color="auto"/>
              <w:left w:val="nil"/>
              <w:bottom w:val="single" w:sz="4" w:space="0" w:color="auto"/>
              <w:right w:val="single" w:sz="4" w:space="0" w:color="auto"/>
            </w:tcBorders>
            <w:vAlign w:val="center"/>
          </w:tcPr>
          <w:p w14:paraId="274E690F" w14:textId="1D5085F9" w:rsidR="0003435C" w:rsidRPr="00903F37" w:rsidRDefault="00E4216C" w:rsidP="00463594">
            <w:pPr>
              <w:jc w:val="center"/>
              <w:rPr>
                <w:rFonts w:ascii="Bookman Old Style" w:hAnsi="Bookman Old Style" w:cs="Calibri"/>
                <w:color w:val="000000"/>
                <w:sz w:val="20"/>
                <w:szCs w:val="20"/>
              </w:rPr>
            </w:pPr>
            <w:r>
              <w:rPr>
                <w:rFonts w:ascii="Bookman Old Style" w:hAnsi="Bookman Old Style" w:cs="Calibri"/>
                <w:color w:val="000000"/>
                <w:sz w:val="20"/>
                <w:szCs w:val="20"/>
              </w:rPr>
              <w:t>Thimphu</w:t>
            </w:r>
          </w:p>
        </w:tc>
        <w:tc>
          <w:tcPr>
            <w:tcW w:w="1418" w:type="dxa"/>
            <w:tcBorders>
              <w:top w:val="single" w:sz="4" w:space="0" w:color="auto"/>
              <w:left w:val="nil"/>
              <w:bottom w:val="single" w:sz="4" w:space="0" w:color="auto"/>
              <w:right w:val="single" w:sz="4" w:space="0" w:color="auto"/>
            </w:tcBorders>
            <w:vAlign w:val="center"/>
            <w:hideMark/>
          </w:tcPr>
          <w:p w14:paraId="06212DE2" w14:textId="77777777" w:rsidR="0003435C" w:rsidRPr="00903F37" w:rsidRDefault="0003435C" w:rsidP="00463594">
            <w:pPr>
              <w:rPr>
                <w:rFonts w:ascii="Bookman Old Style" w:hAnsi="Bookman Old Style" w:cs="Calibri"/>
                <w:color w:val="000000"/>
                <w:sz w:val="20"/>
                <w:szCs w:val="20"/>
              </w:rPr>
            </w:pPr>
            <w:r w:rsidRPr="00903F37">
              <w:rPr>
                <w:rFonts w:ascii="Bookman Old Style" w:hAnsi="Bookman Old Style" w:cs="Calibri"/>
                <w:color w:val="000000"/>
                <w:sz w:val="20"/>
                <w:szCs w:val="20"/>
              </w:rPr>
              <w:t> </w:t>
            </w:r>
          </w:p>
        </w:tc>
        <w:tc>
          <w:tcPr>
            <w:tcW w:w="1559" w:type="dxa"/>
            <w:tcBorders>
              <w:top w:val="single" w:sz="4" w:space="0" w:color="auto"/>
              <w:left w:val="nil"/>
              <w:bottom w:val="single" w:sz="4" w:space="0" w:color="auto"/>
              <w:right w:val="single" w:sz="4" w:space="0" w:color="auto"/>
            </w:tcBorders>
            <w:vAlign w:val="center"/>
            <w:hideMark/>
          </w:tcPr>
          <w:p w14:paraId="41E9EAE1" w14:textId="77777777" w:rsidR="0003435C" w:rsidRPr="00903F37" w:rsidRDefault="0003435C" w:rsidP="00463594">
            <w:pPr>
              <w:rPr>
                <w:rFonts w:ascii="Bookman Old Style" w:hAnsi="Bookman Old Style" w:cs="Calibri"/>
                <w:color w:val="000000"/>
                <w:sz w:val="20"/>
                <w:szCs w:val="20"/>
              </w:rPr>
            </w:pPr>
            <w:r w:rsidRPr="00903F37">
              <w:rPr>
                <w:rFonts w:ascii="Bookman Old Style" w:hAnsi="Bookman Old Style" w:cs="Calibri"/>
                <w:color w:val="000000"/>
                <w:sz w:val="20"/>
                <w:szCs w:val="20"/>
              </w:rPr>
              <w:t> </w:t>
            </w:r>
          </w:p>
        </w:tc>
        <w:tc>
          <w:tcPr>
            <w:tcW w:w="236" w:type="dxa"/>
            <w:vAlign w:val="center"/>
            <w:hideMark/>
          </w:tcPr>
          <w:p w14:paraId="45E480EC" w14:textId="77777777" w:rsidR="0003435C" w:rsidRDefault="0003435C" w:rsidP="00463594">
            <w:pPr>
              <w:rPr>
                <w:sz w:val="20"/>
                <w:szCs w:val="20"/>
              </w:rPr>
            </w:pPr>
          </w:p>
        </w:tc>
      </w:tr>
      <w:tr w:rsidR="00E4216C" w14:paraId="64F937F0" w14:textId="77777777" w:rsidTr="001C234C">
        <w:trPr>
          <w:trHeight w:val="840"/>
        </w:trPr>
        <w:tc>
          <w:tcPr>
            <w:tcW w:w="851" w:type="dxa"/>
            <w:tcBorders>
              <w:top w:val="single" w:sz="4" w:space="0" w:color="auto"/>
              <w:left w:val="single" w:sz="4" w:space="0" w:color="auto"/>
              <w:bottom w:val="single" w:sz="4" w:space="0" w:color="auto"/>
              <w:right w:val="single" w:sz="4" w:space="0" w:color="auto"/>
            </w:tcBorders>
            <w:vAlign w:val="center"/>
          </w:tcPr>
          <w:p w14:paraId="654A8D3F" w14:textId="663DA248" w:rsidR="00E4216C" w:rsidRPr="00903F37" w:rsidRDefault="00E4216C" w:rsidP="0003435C">
            <w:pPr>
              <w:jc w:val="center"/>
              <w:rPr>
                <w:rFonts w:ascii="Bookman Old Style" w:hAnsi="Bookman Old Style" w:cs="Calibri"/>
                <w:color w:val="000000"/>
                <w:sz w:val="20"/>
                <w:szCs w:val="20"/>
              </w:rPr>
            </w:pPr>
            <w:r>
              <w:rPr>
                <w:rFonts w:ascii="Bookman Old Style" w:hAnsi="Bookman Old Style" w:cs="Calibri"/>
                <w:color w:val="000000"/>
                <w:sz w:val="20"/>
                <w:szCs w:val="20"/>
              </w:rPr>
              <w:t>Lot.0</w:t>
            </w:r>
            <w:r w:rsidR="00CF09F2">
              <w:rPr>
                <w:rFonts w:ascii="Bookman Old Style" w:hAnsi="Bookman Old Style" w:cs="Calibri"/>
                <w:color w:val="000000"/>
                <w:sz w:val="20"/>
                <w:szCs w:val="20"/>
              </w:rPr>
              <w:t>4</w:t>
            </w:r>
            <w:r>
              <w:rPr>
                <w:rFonts w:ascii="Bookman Old Style" w:hAnsi="Bookman Old Style" w:cs="Calibri"/>
                <w:color w:val="000000"/>
                <w:sz w:val="20"/>
                <w:szCs w:val="20"/>
              </w:rPr>
              <w:t xml:space="preserve"> (TH)</w:t>
            </w:r>
          </w:p>
        </w:tc>
        <w:tc>
          <w:tcPr>
            <w:tcW w:w="1701" w:type="dxa"/>
            <w:tcBorders>
              <w:top w:val="single" w:sz="4" w:space="0" w:color="auto"/>
              <w:left w:val="nil"/>
              <w:bottom w:val="single" w:sz="4" w:space="0" w:color="auto"/>
              <w:right w:val="single" w:sz="4" w:space="0" w:color="auto"/>
            </w:tcBorders>
            <w:vAlign w:val="center"/>
          </w:tcPr>
          <w:p w14:paraId="7819A930" w14:textId="2ACBFF34" w:rsidR="00E4216C" w:rsidRDefault="00E4216C" w:rsidP="0003435C">
            <w:pPr>
              <w:jc w:val="center"/>
              <w:rPr>
                <w:rFonts w:ascii="Bookman Old Style" w:hAnsi="Bookman Old Style" w:cs="Calibri"/>
                <w:color w:val="000000"/>
                <w:sz w:val="20"/>
                <w:szCs w:val="20"/>
              </w:rPr>
            </w:pPr>
            <w:r>
              <w:rPr>
                <w:rFonts w:ascii="Bookman Old Style" w:hAnsi="Bookman Old Style" w:cs="Calibri"/>
                <w:color w:val="000000"/>
                <w:sz w:val="20"/>
                <w:szCs w:val="20"/>
              </w:rPr>
              <w:t>Burnt CGI Sheets/Steel</w:t>
            </w:r>
          </w:p>
        </w:tc>
        <w:tc>
          <w:tcPr>
            <w:tcW w:w="4678" w:type="dxa"/>
            <w:gridSpan w:val="4"/>
            <w:tcBorders>
              <w:top w:val="single" w:sz="4" w:space="0" w:color="auto"/>
              <w:left w:val="nil"/>
              <w:bottom w:val="single" w:sz="4" w:space="0" w:color="auto"/>
              <w:right w:val="single" w:sz="4" w:space="0" w:color="auto"/>
            </w:tcBorders>
            <w:vAlign w:val="center"/>
          </w:tcPr>
          <w:p w14:paraId="041A27D5" w14:textId="6D891972" w:rsidR="00E4216C" w:rsidRDefault="00E4216C" w:rsidP="0003435C">
            <w:pPr>
              <w:jc w:val="center"/>
              <w:rPr>
                <w:rFonts w:ascii="Bookman Old Style" w:hAnsi="Bookman Old Style" w:cs="Calibri"/>
                <w:color w:val="000000"/>
                <w:sz w:val="20"/>
                <w:szCs w:val="20"/>
              </w:rPr>
            </w:pPr>
            <w:r>
              <w:rPr>
                <w:rFonts w:ascii="Bookman Old Style" w:hAnsi="Bookman Old Style" w:cs="Calibri"/>
                <w:color w:val="000000"/>
                <w:sz w:val="20"/>
                <w:szCs w:val="20"/>
              </w:rPr>
              <w:t>N/A</w:t>
            </w:r>
          </w:p>
        </w:tc>
        <w:tc>
          <w:tcPr>
            <w:tcW w:w="1417" w:type="dxa"/>
            <w:tcBorders>
              <w:top w:val="single" w:sz="4" w:space="0" w:color="auto"/>
              <w:left w:val="nil"/>
              <w:bottom w:val="single" w:sz="4" w:space="0" w:color="auto"/>
              <w:right w:val="single" w:sz="4" w:space="0" w:color="auto"/>
            </w:tcBorders>
            <w:vAlign w:val="center"/>
          </w:tcPr>
          <w:p w14:paraId="7A76CDD3" w14:textId="3EBED670" w:rsidR="00E4216C" w:rsidRDefault="00E4216C" w:rsidP="0003435C">
            <w:pPr>
              <w:jc w:val="center"/>
              <w:rPr>
                <w:rFonts w:ascii="Bookman Old Style" w:hAnsi="Bookman Old Style" w:cs="Calibri"/>
                <w:color w:val="000000"/>
                <w:sz w:val="20"/>
                <w:szCs w:val="20"/>
              </w:rPr>
            </w:pPr>
            <w:r>
              <w:rPr>
                <w:rFonts w:ascii="Bookman Old Style" w:hAnsi="Bookman Old Style" w:cs="Calibri"/>
                <w:color w:val="000000"/>
                <w:sz w:val="20"/>
                <w:szCs w:val="20"/>
              </w:rPr>
              <w:t>Thimphu</w:t>
            </w:r>
          </w:p>
        </w:tc>
        <w:tc>
          <w:tcPr>
            <w:tcW w:w="1418" w:type="dxa"/>
            <w:tcBorders>
              <w:top w:val="single" w:sz="4" w:space="0" w:color="auto"/>
              <w:left w:val="nil"/>
              <w:bottom w:val="single" w:sz="4" w:space="0" w:color="auto"/>
              <w:right w:val="single" w:sz="4" w:space="0" w:color="auto"/>
            </w:tcBorders>
            <w:vAlign w:val="center"/>
          </w:tcPr>
          <w:p w14:paraId="3AC30160" w14:textId="77777777" w:rsidR="00E4216C" w:rsidRPr="00903F37" w:rsidRDefault="00E4216C" w:rsidP="0003435C">
            <w:pPr>
              <w:rPr>
                <w:rFonts w:ascii="Bookman Old Style" w:hAnsi="Bookman Old Style" w:cs="Calibri"/>
                <w:color w:val="000000"/>
                <w:sz w:val="20"/>
                <w:szCs w:val="20"/>
              </w:rPr>
            </w:pPr>
          </w:p>
        </w:tc>
        <w:tc>
          <w:tcPr>
            <w:tcW w:w="1559" w:type="dxa"/>
            <w:tcBorders>
              <w:top w:val="single" w:sz="4" w:space="0" w:color="auto"/>
              <w:left w:val="nil"/>
              <w:bottom w:val="single" w:sz="4" w:space="0" w:color="auto"/>
              <w:right w:val="single" w:sz="4" w:space="0" w:color="auto"/>
            </w:tcBorders>
            <w:vAlign w:val="center"/>
          </w:tcPr>
          <w:p w14:paraId="6618A51A" w14:textId="77777777" w:rsidR="00E4216C" w:rsidRPr="00903F37" w:rsidRDefault="00E4216C" w:rsidP="0003435C">
            <w:pPr>
              <w:rPr>
                <w:rFonts w:ascii="Bookman Old Style" w:hAnsi="Bookman Old Style" w:cs="Calibri"/>
                <w:color w:val="000000"/>
                <w:sz w:val="20"/>
                <w:szCs w:val="20"/>
              </w:rPr>
            </w:pPr>
          </w:p>
        </w:tc>
        <w:tc>
          <w:tcPr>
            <w:tcW w:w="236" w:type="dxa"/>
            <w:vAlign w:val="center"/>
          </w:tcPr>
          <w:p w14:paraId="5A82BF7E" w14:textId="77777777" w:rsidR="00E4216C" w:rsidRDefault="00E4216C" w:rsidP="0003435C">
            <w:pPr>
              <w:rPr>
                <w:sz w:val="20"/>
                <w:szCs w:val="20"/>
              </w:rPr>
            </w:pPr>
          </w:p>
        </w:tc>
      </w:tr>
      <w:tr w:rsidR="00E4216C" w14:paraId="6C5DDCA7" w14:textId="77777777" w:rsidTr="00E23004">
        <w:trPr>
          <w:trHeight w:val="840"/>
        </w:trPr>
        <w:tc>
          <w:tcPr>
            <w:tcW w:w="851" w:type="dxa"/>
            <w:tcBorders>
              <w:top w:val="single" w:sz="4" w:space="0" w:color="auto"/>
              <w:left w:val="single" w:sz="4" w:space="0" w:color="auto"/>
              <w:bottom w:val="single" w:sz="4" w:space="0" w:color="auto"/>
              <w:right w:val="single" w:sz="4" w:space="0" w:color="auto"/>
            </w:tcBorders>
            <w:vAlign w:val="center"/>
          </w:tcPr>
          <w:p w14:paraId="777018F9" w14:textId="1C9FD2CA" w:rsidR="00E4216C" w:rsidRDefault="00E4216C" w:rsidP="0003435C">
            <w:pPr>
              <w:jc w:val="center"/>
              <w:rPr>
                <w:rFonts w:ascii="Bookman Old Style" w:hAnsi="Bookman Old Style" w:cs="Calibri"/>
                <w:color w:val="000000"/>
                <w:sz w:val="20"/>
                <w:szCs w:val="20"/>
              </w:rPr>
            </w:pPr>
            <w:r>
              <w:rPr>
                <w:rFonts w:ascii="Bookman Old Style" w:hAnsi="Bookman Old Style" w:cs="Calibri"/>
                <w:color w:val="000000"/>
                <w:sz w:val="20"/>
                <w:szCs w:val="20"/>
              </w:rPr>
              <w:t>Lot.0</w:t>
            </w:r>
            <w:r w:rsidR="00CF09F2">
              <w:rPr>
                <w:rFonts w:ascii="Bookman Old Style" w:hAnsi="Bookman Old Style" w:cs="Calibri"/>
                <w:color w:val="000000"/>
                <w:sz w:val="20"/>
                <w:szCs w:val="20"/>
              </w:rPr>
              <w:t>5</w:t>
            </w:r>
            <w:r>
              <w:rPr>
                <w:rFonts w:ascii="Bookman Old Style" w:hAnsi="Bookman Old Style" w:cs="Calibri"/>
                <w:color w:val="000000"/>
                <w:sz w:val="20"/>
                <w:szCs w:val="20"/>
              </w:rPr>
              <w:t xml:space="preserve"> (TH)</w:t>
            </w:r>
          </w:p>
        </w:tc>
        <w:tc>
          <w:tcPr>
            <w:tcW w:w="1701" w:type="dxa"/>
            <w:tcBorders>
              <w:top w:val="single" w:sz="4" w:space="0" w:color="auto"/>
              <w:left w:val="nil"/>
              <w:bottom w:val="single" w:sz="4" w:space="0" w:color="auto"/>
              <w:right w:val="single" w:sz="4" w:space="0" w:color="auto"/>
            </w:tcBorders>
            <w:vAlign w:val="center"/>
          </w:tcPr>
          <w:p w14:paraId="227AF375" w14:textId="6A0996D7" w:rsidR="00E4216C" w:rsidRDefault="00E4216C" w:rsidP="0003435C">
            <w:pPr>
              <w:jc w:val="center"/>
              <w:rPr>
                <w:rFonts w:ascii="Bookman Old Style" w:hAnsi="Bookman Old Style" w:cs="Calibri"/>
                <w:color w:val="000000"/>
                <w:sz w:val="20"/>
                <w:szCs w:val="20"/>
              </w:rPr>
            </w:pPr>
            <w:r>
              <w:rPr>
                <w:rFonts w:ascii="Bookman Old Style" w:hAnsi="Bookman Old Style" w:cs="Calibri"/>
                <w:color w:val="000000"/>
                <w:sz w:val="20"/>
                <w:szCs w:val="20"/>
              </w:rPr>
              <w:t>Mahindra Bolero Camper</w:t>
            </w:r>
          </w:p>
        </w:tc>
        <w:tc>
          <w:tcPr>
            <w:tcW w:w="992" w:type="dxa"/>
            <w:tcBorders>
              <w:top w:val="single" w:sz="4" w:space="0" w:color="auto"/>
              <w:left w:val="nil"/>
              <w:bottom w:val="single" w:sz="4" w:space="0" w:color="auto"/>
              <w:right w:val="single" w:sz="4" w:space="0" w:color="auto"/>
            </w:tcBorders>
            <w:vAlign w:val="center"/>
          </w:tcPr>
          <w:p w14:paraId="61DA91AA" w14:textId="4097AE62" w:rsidR="00E4216C" w:rsidRDefault="00CF09F2" w:rsidP="0003435C">
            <w:pPr>
              <w:jc w:val="center"/>
              <w:rPr>
                <w:rFonts w:ascii="Bookman Old Style" w:hAnsi="Bookman Old Style" w:cs="Calibri"/>
                <w:color w:val="000000"/>
                <w:sz w:val="20"/>
                <w:szCs w:val="20"/>
              </w:rPr>
            </w:pPr>
            <w:r>
              <w:rPr>
                <w:rFonts w:ascii="Bookman Old Style" w:hAnsi="Bookman Old Style" w:cs="Calibri"/>
                <w:color w:val="000000"/>
                <w:sz w:val="20"/>
                <w:szCs w:val="20"/>
              </w:rPr>
              <w:t>BG-1-A3632</w:t>
            </w:r>
          </w:p>
        </w:tc>
        <w:tc>
          <w:tcPr>
            <w:tcW w:w="851" w:type="dxa"/>
            <w:tcBorders>
              <w:top w:val="single" w:sz="4" w:space="0" w:color="auto"/>
              <w:left w:val="nil"/>
              <w:bottom w:val="single" w:sz="4" w:space="0" w:color="auto"/>
              <w:right w:val="single" w:sz="4" w:space="0" w:color="auto"/>
            </w:tcBorders>
            <w:vAlign w:val="center"/>
          </w:tcPr>
          <w:p w14:paraId="19130F83" w14:textId="0C5EA21E" w:rsidR="00E4216C" w:rsidRDefault="00E4216C" w:rsidP="0003435C">
            <w:pPr>
              <w:jc w:val="center"/>
              <w:rPr>
                <w:rFonts w:ascii="Bookman Old Style" w:hAnsi="Bookman Old Style" w:cs="Calibri"/>
                <w:color w:val="000000"/>
                <w:sz w:val="20"/>
                <w:szCs w:val="20"/>
              </w:rPr>
            </w:pPr>
            <w:r>
              <w:rPr>
                <w:rFonts w:ascii="Bookman Old Style" w:hAnsi="Bookman Old Style" w:cs="Calibri"/>
                <w:color w:val="000000"/>
                <w:sz w:val="20"/>
                <w:szCs w:val="20"/>
              </w:rPr>
              <w:t>202</w:t>
            </w:r>
            <w:r w:rsidR="00CF09F2">
              <w:rPr>
                <w:rFonts w:ascii="Bookman Old Style" w:hAnsi="Bookman Old Style" w:cs="Calibri"/>
                <w:color w:val="000000"/>
                <w:sz w:val="20"/>
                <w:szCs w:val="20"/>
              </w:rPr>
              <w:t>2</w:t>
            </w:r>
          </w:p>
        </w:tc>
        <w:tc>
          <w:tcPr>
            <w:tcW w:w="1276" w:type="dxa"/>
            <w:tcBorders>
              <w:top w:val="single" w:sz="4" w:space="0" w:color="auto"/>
              <w:left w:val="nil"/>
              <w:bottom w:val="single" w:sz="4" w:space="0" w:color="auto"/>
              <w:right w:val="single" w:sz="4" w:space="0" w:color="auto"/>
            </w:tcBorders>
            <w:vAlign w:val="center"/>
          </w:tcPr>
          <w:p w14:paraId="0B46C586" w14:textId="6F0BC133" w:rsidR="00E4216C" w:rsidRDefault="00E4216C" w:rsidP="0003435C">
            <w:pPr>
              <w:jc w:val="center"/>
              <w:rPr>
                <w:rFonts w:ascii="Bookman Old Style" w:hAnsi="Bookman Old Style" w:cs="Calibri"/>
                <w:color w:val="000000"/>
                <w:sz w:val="20"/>
                <w:szCs w:val="20"/>
              </w:rPr>
            </w:pPr>
            <w:r>
              <w:rPr>
                <w:rFonts w:ascii="Bookman Old Style" w:hAnsi="Bookman Old Style" w:cs="Calibri"/>
                <w:color w:val="000000"/>
                <w:sz w:val="20"/>
                <w:szCs w:val="20"/>
              </w:rPr>
              <w:t>Accident</w:t>
            </w:r>
          </w:p>
        </w:tc>
        <w:tc>
          <w:tcPr>
            <w:tcW w:w="1559" w:type="dxa"/>
            <w:tcBorders>
              <w:top w:val="single" w:sz="4" w:space="0" w:color="auto"/>
              <w:left w:val="nil"/>
              <w:bottom w:val="single" w:sz="4" w:space="0" w:color="auto"/>
              <w:right w:val="single" w:sz="4" w:space="0" w:color="auto"/>
            </w:tcBorders>
            <w:vAlign w:val="center"/>
          </w:tcPr>
          <w:p w14:paraId="35144A3F" w14:textId="2F4F6C20" w:rsidR="00E4216C" w:rsidRDefault="00E4216C" w:rsidP="0003435C">
            <w:pPr>
              <w:jc w:val="center"/>
              <w:rPr>
                <w:rFonts w:ascii="Bookman Old Style" w:hAnsi="Bookman Old Style" w:cs="Calibri"/>
                <w:color w:val="000000"/>
                <w:sz w:val="20"/>
                <w:szCs w:val="20"/>
              </w:rPr>
            </w:pPr>
            <w:r>
              <w:rPr>
                <w:rFonts w:ascii="Bookman Old Style" w:hAnsi="Bookman Old Style" w:cs="Calibri"/>
                <w:color w:val="000000"/>
                <w:sz w:val="20"/>
                <w:szCs w:val="20"/>
              </w:rPr>
              <w:t xml:space="preserve">RC valid until </w:t>
            </w:r>
            <w:r w:rsidR="00CF09F2">
              <w:rPr>
                <w:rFonts w:ascii="Bookman Old Style" w:hAnsi="Bookman Old Style" w:cs="Calibri"/>
                <w:color w:val="000000"/>
                <w:sz w:val="20"/>
                <w:szCs w:val="20"/>
              </w:rPr>
              <w:t>16</w:t>
            </w:r>
            <w:r>
              <w:rPr>
                <w:rFonts w:ascii="Bookman Old Style" w:hAnsi="Bookman Old Style" w:cs="Calibri"/>
                <w:color w:val="000000"/>
                <w:sz w:val="20"/>
                <w:szCs w:val="20"/>
              </w:rPr>
              <w:t>/</w:t>
            </w:r>
            <w:r w:rsidR="00CF09F2">
              <w:rPr>
                <w:rFonts w:ascii="Bookman Old Style" w:hAnsi="Bookman Old Style" w:cs="Calibri"/>
                <w:color w:val="000000"/>
                <w:sz w:val="20"/>
                <w:szCs w:val="20"/>
              </w:rPr>
              <w:t>11</w:t>
            </w:r>
            <w:r>
              <w:rPr>
                <w:rFonts w:ascii="Bookman Old Style" w:hAnsi="Bookman Old Style" w:cs="Calibri"/>
                <w:color w:val="000000"/>
                <w:sz w:val="20"/>
                <w:szCs w:val="20"/>
              </w:rPr>
              <w:t>/202</w:t>
            </w:r>
            <w:r w:rsidR="00CF09F2">
              <w:rPr>
                <w:rFonts w:ascii="Bookman Old Style" w:hAnsi="Bookman Old Style" w:cs="Calibri"/>
                <w:color w:val="000000"/>
                <w:sz w:val="20"/>
                <w:szCs w:val="20"/>
              </w:rPr>
              <w:t>6</w:t>
            </w:r>
          </w:p>
        </w:tc>
        <w:tc>
          <w:tcPr>
            <w:tcW w:w="1417" w:type="dxa"/>
            <w:tcBorders>
              <w:top w:val="single" w:sz="4" w:space="0" w:color="auto"/>
              <w:left w:val="nil"/>
              <w:bottom w:val="single" w:sz="4" w:space="0" w:color="auto"/>
              <w:right w:val="single" w:sz="4" w:space="0" w:color="auto"/>
            </w:tcBorders>
            <w:vAlign w:val="center"/>
          </w:tcPr>
          <w:p w14:paraId="66711EF0" w14:textId="02E8551E" w:rsidR="00E4216C" w:rsidRDefault="00E4216C" w:rsidP="0003435C">
            <w:pPr>
              <w:jc w:val="center"/>
              <w:rPr>
                <w:rFonts w:ascii="Bookman Old Style" w:hAnsi="Bookman Old Style" w:cs="Calibri"/>
                <w:color w:val="000000"/>
                <w:sz w:val="20"/>
                <w:szCs w:val="20"/>
              </w:rPr>
            </w:pPr>
            <w:r>
              <w:rPr>
                <w:rFonts w:ascii="Bookman Old Style" w:hAnsi="Bookman Old Style" w:cs="Calibri"/>
                <w:color w:val="000000"/>
                <w:sz w:val="20"/>
                <w:szCs w:val="20"/>
              </w:rPr>
              <w:t>Thimphu</w:t>
            </w:r>
          </w:p>
        </w:tc>
        <w:tc>
          <w:tcPr>
            <w:tcW w:w="1418" w:type="dxa"/>
            <w:tcBorders>
              <w:top w:val="single" w:sz="4" w:space="0" w:color="auto"/>
              <w:left w:val="nil"/>
              <w:bottom w:val="single" w:sz="4" w:space="0" w:color="auto"/>
              <w:right w:val="single" w:sz="4" w:space="0" w:color="auto"/>
            </w:tcBorders>
            <w:vAlign w:val="center"/>
          </w:tcPr>
          <w:p w14:paraId="1CBCC50A" w14:textId="77777777" w:rsidR="00E4216C" w:rsidRPr="00903F37" w:rsidRDefault="00E4216C" w:rsidP="0003435C">
            <w:pPr>
              <w:rPr>
                <w:rFonts w:ascii="Bookman Old Style" w:hAnsi="Bookman Old Style" w:cs="Calibri"/>
                <w:color w:val="000000"/>
                <w:sz w:val="20"/>
                <w:szCs w:val="20"/>
              </w:rPr>
            </w:pPr>
          </w:p>
        </w:tc>
        <w:tc>
          <w:tcPr>
            <w:tcW w:w="1559" w:type="dxa"/>
            <w:tcBorders>
              <w:top w:val="single" w:sz="4" w:space="0" w:color="auto"/>
              <w:left w:val="nil"/>
              <w:bottom w:val="single" w:sz="4" w:space="0" w:color="auto"/>
              <w:right w:val="single" w:sz="4" w:space="0" w:color="auto"/>
            </w:tcBorders>
            <w:vAlign w:val="center"/>
          </w:tcPr>
          <w:p w14:paraId="10DFE109" w14:textId="77777777" w:rsidR="00E4216C" w:rsidRPr="00903F37" w:rsidRDefault="00E4216C" w:rsidP="0003435C">
            <w:pPr>
              <w:rPr>
                <w:rFonts w:ascii="Bookman Old Style" w:hAnsi="Bookman Old Style" w:cs="Calibri"/>
                <w:color w:val="000000"/>
                <w:sz w:val="20"/>
                <w:szCs w:val="20"/>
              </w:rPr>
            </w:pPr>
          </w:p>
        </w:tc>
        <w:tc>
          <w:tcPr>
            <w:tcW w:w="236" w:type="dxa"/>
            <w:vAlign w:val="center"/>
          </w:tcPr>
          <w:p w14:paraId="77C8C5EC" w14:textId="77777777" w:rsidR="00E4216C" w:rsidRDefault="00E4216C" w:rsidP="0003435C">
            <w:pPr>
              <w:rPr>
                <w:sz w:val="20"/>
                <w:szCs w:val="20"/>
              </w:rPr>
            </w:pPr>
          </w:p>
        </w:tc>
      </w:tr>
      <w:tr w:rsidR="001B3F8F" w14:paraId="159BF9F8" w14:textId="77777777" w:rsidTr="00742D78">
        <w:trPr>
          <w:trHeight w:val="840"/>
        </w:trPr>
        <w:tc>
          <w:tcPr>
            <w:tcW w:w="851" w:type="dxa"/>
            <w:tcBorders>
              <w:top w:val="single" w:sz="4" w:space="0" w:color="auto"/>
              <w:left w:val="single" w:sz="4" w:space="0" w:color="auto"/>
              <w:bottom w:val="single" w:sz="4" w:space="0" w:color="auto"/>
              <w:right w:val="single" w:sz="4" w:space="0" w:color="auto"/>
            </w:tcBorders>
            <w:vAlign w:val="center"/>
          </w:tcPr>
          <w:p w14:paraId="6A25542F" w14:textId="745D7351" w:rsidR="001B3F8F" w:rsidRDefault="001B3F8F" w:rsidP="001B3F8F">
            <w:pPr>
              <w:jc w:val="center"/>
              <w:rPr>
                <w:rFonts w:ascii="Bookman Old Style" w:hAnsi="Bookman Old Style" w:cs="Calibri"/>
                <w:color w:val="000000"/>
                <w:sz w:val="20"/>
                <w:szCs w:val="20"/>
              </w:rPr>
            </w:pPr>
            <w:r>
              <w:rPr>
                <w:rFonts w:ascii="Bookman Old Style" w:hAnsi="Bookman Old Style" w:cs="Calibri"/>
                <w:color w:val="000000"/>
                <w:sz w:val="20"/>
                <w:szCs w:val="20"/>
              </w:rPr>
              <w:t>Lot.06 (TH)</w:t>
            </w:r>
          </w:p>
        </w:tc>
        <w:tc>
          <w:tcPr>
            <w:tcW w:w="1701" w:type="dxa"/>
            <w:tcBorders>
              <w:top w:val="single" w:sz="4" w:space="0" w:color="auto"/>
              <w:left w:val="nil"/>
              <w:bottom w:val="single" w:sz="4" w:space="0" w:color="auto"/>
              <w:right w:val="single" w:sz="4" w:space="0" w:color="auto"/>
            </w:tcBorders>
            <w:vAlign w:val="center"/>
          </w:tcPr>
          <w:p w14:paraId="351B8CCE" w14:textId="401DE815" w:rsidR="001B3F8F" w:rsidRDefault="001B3F8F" w:rsidP="001B3F8F">
            <w:pPr>
              <w:jc w:val="center"/>
              <w:rPr>
                <w:rFonts w:ascii="Bookman Old Style" w:hAnsi="Bookman Old Style" w:cs="Calibri"/>
                <w:color w:val="000000"/>
                <w:sz w:val="20"/>
                <w:szCs w:val="20"/>
              </w:rPr>
            </w:pPr>
            <w:r>
              <w:rPr>
                <w:rFonts w:ascii="Bookman Old Style" w:hAnsi="Bookman Old Style" w:cs="Calibri"/>
                <w:color w:val="000000"/>
                <w:sz w:val="20"/>
                <w:szCs w:val="20"/>
              </w:rPr>
              <w:t>Toyota Innova</w:t>
            </w:r>
          </w:p>
        </w:tc>
        <w:tc>
          <w:tcPr>
            <w:tcW w:w="992" w:type="dxa"/>
            <w:tcBorders>
              <w:top w:val="single" w:sz="4" w:space="0" w:color="auto"/>
              <w:left w:val="nil"/>
              <w:bottom w:val="single" w:sz="4" w:space="0" w:color="auto"/>
              <w:right w:val="single" w:sz="4" w:space="0" w:color="auto"/>
            </w:tcBorders>
            <w:vAlign w:val="center"/>
          </w:tcPr>
          <w:p w14:paraId="7CF58CBB" w14:textId="7BE03B12" w:rsidR="001B3F8F" w:rsidRDefault="001B3F8F" w:rsidP="001B3F8F">
            <w:pPr>
              <w:jc w:val="center"/>
              <w:rPr>
                <w:rFonts w:ascii="Bookman Old Style" w:hAnsi="Bookman Old Style" w:cs="Calibri"/>
                <w:color w:val="000000"/>
                <w:sz w:val="20"/>
                <w:szCs w:val="20"/>
              </w:rPr>
            </w:pPr>
            <w:r>
              <w:rPr>
                <w:rFonts w:ascii="Bookman Old Style" w:hAnsi="Bookman Old Style" w:cs="Calibri"/>
                <w:color w:val="000000"/>
                <w:sz w:val="20"/>
                <w:szCs w:val="20"/>
              </w:rPr>
              <w:t>NEW</w:t>
            </w:r>
          </w:p>
        </w:tc>
        <w:tc>
          <w:tcPr>
            <w:tcW w:w="851" w:type="dxa"/>
            <w:tcBorders>
              <w:top w:val="single" w:sz="4" w:space="0" w:color="auto"/>
              <w:left w:val="nil"/>
              <w:bottom w:val="single" w:sz="4" w:space="0" w:color="auto"/>
              <w:right w:val="single" w:sz="4" w:space="0" w:color="auto"/>
            </w:tcBorders>
            <w:vAlign w:val="center"/>
          </w:tcPr>
          <w:p w14:paraId="7324D03A" w14:textId="0FEE3295" w:rsidR="001B3F8F" w:rsidRDefault="001B3F8F" w:rsidP="001B3F8F">
            <w:pPr>
              <w:jc w:val="center"/>
              <w:rPr>
                <w:rFonts w:ascii="Bookman Old Style" w:hAnsi="Bookman Old Style" w:cs="Calibri"/>
                <w:color w:val="000000"/>
                <w:sz w:val="20"/>
                <w:szCs w:val="20"/>
              </w:rPr>
            </w:pPr>
            <w:r>
              <w:rPr>
                <w:rFonts w:ascii="Bookman Old Style" w:hAnsi="Bookman Old Style" w:cs="Calibri"/>
                <w:color w:val="000000"/>
                <w:sz w:val="20"/>
                <w:szCs w:val="20"/>
              </w:rPr>
              <w:t>2026</w:t>
            </w:r>
          </w:p>
        </w:tc>
        <w:tc>
          <w:tcPr>
            <w:tcW w:w="2835" w:type="dxa"/>
            <w:gridSpan w:val="2"/>
            <w:tcBorders>
              <w:top w:val="single" w:sz="4" w:space="0" w:color="auto"/>
              <w:left w:val="nil"/>
              <w:bottom w:val="single" w:sz="4" w:space="0" w:color="auto"/>
              <w:right w:val="single" w:sz="4" w:space="0" w:color="auto"/>
            </w:tcBorders>
            <w:vAlign w:val="center"/>
          </w:tcPr>
          <w:p w14:paraId="6C1E158F" w14:textId="19732198" w:rsidR="001B3F8F" w:rsidRDefault="001B3F8F" w:rsidP="001B3F8F">
            <w:pPr>
              <w:jc w:val="center"/>
              <w:rPr>
                <w:rFonts w:ascii="Bookman Old Style" w:hAnsi="Bookman Old Style" w:cs="Calibri"/>
                <w:color w:val="000000"/>
                <w:sz w:val="20"/>
                <w:szCs w:val="20"/>
              </w:rPr>
            </w:pPr>
            <w:r>
              <w:rPr>
                <w:rFonts w:ascii="Bookman Old Style" w:hAnsi="Bookman Old Style" w:cs="Calibri"/>
                <w:color w:val="000000"/>
                <w:sz w:val="20"/>
                <w:szCs w:val="20"/>
              </w:rPr>
              <w:t>Scrap</w:t>
            </w:r>
          </w:p>
        </w:tc>
        <w:tc>
          <w:tcPr>
            <w:tcW w:w="1417" w:type="dxa"/>
            <w:tcBorders>
              <w:top w:val="single" w:sz="4" w:space="0" w:color="auto"/>
              <w:left w:val="nil"/>
              <w:bottom w:val="single" w:sz="4" w:space="0" w:color="auto"/>
              <w:right w:val="single" w:sz="4" w:space="0" w:color="auto"/>
            </w:tcBorders>
            <w:vAlign w:val="center"/>
          </w:tcPr>
          <w:p w14:paraId="592DFDB1" w14:textId="5E4123C9" w:rsidR="001B3F8F" w:rsidRDefault="001B3F8F" w:rsidP="001B3F8F">
            <w:pPr>
              <w:jc w:val="center"/>
              <w:rPr>
                <w:rFonts w:ascii="Bookman Old Style" w:hAnsi="Bookman Old Style" w:cs="Calibri"/>
                <w:color w:val="000000"/>
                <w:sz w:val="20"/>
                <w:szCs w:val="20"/>
              </w:rPr>
            </w:pPr>
            <w:r>
              <w:rPr>
                <w:rFonts w:ascii="Bookman Old Style" w:hAnsi="Bookman Old Style" w:cs="Calibri"/>
                <w:color w:val="000000"/>
                <w:sz w:val="20"/>
                <w:szCs w:val="20"/>
              </w:rPr>
              <w:t>Thimphu</w:t>
            </w:r>
          </w:p>
        </w:tc>
        <w:tc>
          <w:tcPr>
            <w:tcW w:w="1418" w:type="dxa"/>
            <w:tcBorders>
              <w:top w:val="single" w:sz="4" w:space="0" w:color="auto"/>
              <w:left w:val="nil"/>
              <w:bottom w:val="single" w:sz="4" w:space="0" w:color="auto"/>
              <w:right w:val="single" w:sz="4" w:space="0" w:color="auto"/>
            </w:tcBorders>
            <w:vAlign w:val="center"/>
          </w:tcPr>
          <w:p w14:paraId="546A5B1F" w14:textId="77777777" w:rsidR="001B3F8F" w:rsidRPr="00903F37" w:rsidRDefault="001B3F8F" w:rsidP="001B3F8F">
            <w:pPr>
              <w:rPr>
                <w:rFonts w:ascii="Bookman Old Style" w:hAnsi="Bookman Old Style" w:cs="Calibri"/>
                <w:color w:val="000000"/>
                <w:sz w:val="20"/>
                <w:szCs w:val="20"/>
              </w:rPr>
            </w:pPr>
          </w:p>
        </w:tc>
        <w:tc>
          <w:tcPr>
            <w:tcW w:w="1559" w:type="dxa"/>
            <w:tcBorders>
              <w:top w:val="single" w:sz="4" w:space="0" w:color="auto"/>
              <w:left w:val="nil"/>
              <w:bottom w:val="single" w:sz="4" w:space="0" w:color="auto"/>
              <w:right w:val="single" w:sz="4" w:space="0" w:color="auto"/>
            </w:tcBorders>
            <w:vAlign w:val="center"/>
          </w:tcPr>
          <w:p w14:paraId="0F369CB7" w14:textId="77777777" w:rsidR="001B3F8F" w:rsidRPr="00903F37" w:rsidRDefault="001B3F8F" w:rsidP="001B3F8F">
            <w:pPr>
              <w:rPr>
                <w:rFonts w:ascii="Bookman Old Style" w:hAnsi="Bookman Old Style" w:cs="Calibri"/>
                <w:color w:val="000000"/>
                <w:sz w:val="20"/>
                <w:szCs w:val="20"/>
              </w:rPr>
            </w:pPr>
          </w:p>
        </w:tc>
        <w:tc>
          <w:tcPr>
            <w:tcW w:w="236" w:type="dxa"/>
            <w:vAlign w:val="center"/>
          </w:tcPr>
          <w:p w14:paraId="3D26D3E6" w14:textId="77777777" w:rsidR="001B3F8F" w:rsidRDefault="001B3F8F" w:rsidP="001B3F8F">
            <w:pPr>
              <w:rPr>
                <w:sz w:val="20"/>
                <w:szCs w:val="20"/>
              </w:rPr>
            </w:pPr>
          </w:p>
        </w:tc>
      </w:tr>
      <w:tr w:rsidR="001B3F8F" w:rsidRPr="00903F37" w14:paraId="2D4068B6" w14:textId="77777777" w:rsidTr="00E23004">
        <w:trPr>
          <w:gridAfter w:val="1"/>
          <w:wAfter w:w="236" w:type="dxa"/>
          <w:trHeight w:val="840"/>
        </w:trPr>
        <w:tc>
          <w:tcPr>
            <w:tcW w:w="851" w:type="dxa"/>
            <w:tcBorders>
              <w:top w:val="single" w:sz="4" w:space="0" w:color="auto"/>
              <w:left w:val="single" w:sz="4" w:space="0" w:color="auto"/>
              <w:bottom w:val="single" w:sz="4" w:space="0" w:color="auto"/>
              <w:right w:val="single" w:sz="4" w:space="0" w:color="auto"/>
            </w:tcBorders>
            <w:vAlign w:val="center"/>
            <w:hideMark/>
          </w:tcPr>
          <w:p w14:paraId="77809903" w14:textId="61322C46" w:rsidR="001B3F8F" w:rsidRPr="00903F37" w:rsidRDefault="001B3F8F" w:rsidP="001B3F8F">
            <w:pPr>
              <w:jc w:val="center"/>
              <w:rPr>
                <w:rFonts w:ascii="Bookman Old Style" w:hAnsi="Bookman Old Style" w:cs="Calibri"/>
                <w:color w:val="000000"/>
                <w:sz w:val="20"/>
                <w:szCs w:val="20"/>
              </w:rPr>
            </w:pPr>
            <w:r w:rsidRPr="00903F37">
              <w:rPr>
                <w:rFonts w:ascii="Bookman Old Style" w:hAnsi="Bookman Old Style" w:cs="Calibri"/>
                <w:color w:val="000000"/>
                <w:sz w:val="20"/>
                <w:szCs w:val="20"/>
              </w:rPr>
              <w:t>Lot.0</w:t>
            </w:r>
            <w:r>
              <w:rPr>
                <w:rFonts w:ascii="Bookman Old Style" w:hAnsi="Bookman Old Style" w:cs="Calibri"/>
                <w:color w:val="000000"/>
                <w:sz w:val="20"/>
                <w:szCs w:val="20"/>
              </w:rPr>
              <w:t>7</w:t>
            </w:r>
            <w:r w:rsidRPr="00903F37">
              <w:rPr>
                <w:rFonts w:ascii="Bookman Old Style" w:hAnsi="Bookman Old Style" w:cs="Calibri"/>
                <w:color w:val="000000"/>
                <w:sz w:val="20"/>
                <w:szCs w:val="20"/>
              </w:rPr>
              <w:t xml:space="preserve"> (TH)</w:t>
            </w:r>
          </w:p>
        </w:tc>
        <w:tc>
          <w:tcPr>
            <w:tcW w:w="1701" w:type="dxa"/>
            <w:tcBorders>
              <w:top w:val="single" w:sz="4" w:space="0" w:color="auto"/>
              <w:left w:val="nil"/>
              <w:bottom w:val="single" w:sz="4" w:space="0" w:color="auto"/>
              <w:right w:val="single" w:sz="4" w:space="0" w:color="auto"/>
            </w:tcBorders>
            <w:vAlign w:val="center"/>
          </w:tcPr>
          <w:p w14:paraId="1B7AFEEE" w14:textId="6DDF645A" w:rsidR="001B3F8F" w:rsidRPr="00903F37" w:rsidRDefault="001B3F8F" w:rsidP="001B3F8F">
            <w:pPr>
              <w:jc w:val="center"/>
              <w:rPr>
                <w:rFonts w:ascii="Bookman Old Style" w:hAnsi="Bookman Old Style" w:cs="Calibri"/>
                <w:color w:val="000000"/>
                <w:sz w:val="20"/>
                <w:szCs w:val="20"/>
              </w:rPr>
            </w:pPr>
            <w:r>
              <w:rPr>
                <w:rFonts w:ascii="Bookman Old Style" w:hAnsi="Bookman Old Style" w:cs="Calibri"/>
                <w:color w:val="000000"/>
                <w:sz w:val="20"/>
                <w:szCs w:val="20"/>
              </w:rPr>
              <w:t>BYD E6</w:t>
            </w:r>
          </w:p>
        </w:tc>
        <w:tc>
          <w:tcPr>
            <w:tcW w:w="992" w:type="dxa"/>
            <w:tcBorders>
              <w:top w:val="single" w:sz="4" w:space="0" w:color="auto"/>
              <w:left w:val="nil"/>
              <w:bottom w:val="single" w:sz="4" w:space="0" w:color="auto"/>
              <w:right w:val="single" w:sz="4" w:space="0" w:color="auto"/>
            </w:tcBorders>
            <w:vAlign w:val="center"/>
          </w:tcPr>
          <w:p w14:paraId="5892A73B" w14:textId="1B53D58A" w:rsidR="001B3F8F" w:rsidRPr="00903F37" w:rsidRDefault="001B3F8F" w:rsidP="001B3F8F">
            <w:pPr>
              <w:jc w:val="center"/>
              <w:rPr>
                <w:rFonts w:ascii="Bookman Old Style" w:hAnsi="Bookman Old Style" w:cs="Calibri"/>
                <w:color w:val="000000"/>
                <w:sz w:val="20"/>
                <w:szCs w:val="20"/>
              </w:rPr>
            </w:pPr>
            <w:r>
              <w:rPr>
                <w:rFonts w:ascii="Bookman Old Style" w:hAnsi="Bookman Old Style" w:cs="Calibri"/>
                <w:color w:val="000000"/>
                <w:sz w:val="20"/>
                <w:szCs w:val="20"/>
              </w:rPr>
              <w:t>BT-1-A7835</w:t>
            </w:r>
          </w:p>
        </w:tc>
        <w:tc>
          <w:tcPr>
            <w:tcW w:w="851" w:type="dxa"/>
            <w:tcBorders>
              <w:top w:val="single" w:sz="4" w:space="0" w:color="auto"/>
              <w:left w:val="nil"/>
              <w:bottom w:val="single" w:sz="4" w:space="0" w:color="auto"/>
              <w:right w:val="single" w:sz="4" w:space="0" w:color="auto"/>
            </w:tcBorders>
            <w:vAlign w:val="center"/>
          </w:tcPr>
          <w:p w14:paraId="0D267A2C" w14:textId="35BF25CD" w:rsidR="001B3F8F" w:rsidRPr="00903F37" w:rsidRDefault="001B3F8F" w:rsidP="001B3F8F">
            <w:pPr>
              <w:jc w:val="center"/>
              <w:rPr>
                <w:rFonts w:ascii="Bookman Old Style" w:hAnsi="Bookman Old Style" w:cs="Calibri"/>
                <w:color w:val="000000"/>
                <w:sz w:val="20"/>
                <w:szCs w:val="20"/>
              </w:rPr>
            </w:pPr>
            <w:r>
              <w:rPr>
                <w:rFonts w:ascii="Bookman Old Style" w:hAnsi="Bookman Old Style" w:cs="Calibri"/>
                <w:color w:val="000000"/>
                <w:sz w:val="20"/>
                <w:szCs w:val="20"/>
              </w:rPr>
              <w:t>2022</w:t>
            </w:r>
          </w:p>
        </w:tc>
        <w:tc>
          <w:tcPr>
            <w:tcW w:w="1276" w:type="dxa"/>
            <w:tcBorders>
              <w:top w:val="single" w:sz="4" w:space="0" w:color="auto"/>
              <w:left w:val="nil"/>
              <w:bottom w:val="single" w:sz="4" w:space="0" w:color="auto"/>
              <w:right w:val="single" w:sz="4" w:space="0" w:color="auto"/>
            </w:tcBorders>
            <w:vAlign w:val="center"/>
          </w:tcPr>
          <w:p w14:paraId="1829A781" w14:textId="15EA760F" w:rsidR="001B3F8F" w:rsidRPr="00903F37" w:rsidRDefault="001B3F8F" w:rsidP="001B3F8F">
            <w:pPr>
              <w:jc w:val="center"/>
              <w:rPr>
                <w:rFonts w:ascii="Bookman Old Style" w:hAnsi="Bookman Old Style" w:cs="Calibri"/>
                <w:color w:val="000000"/>
                <w:sz w:val="20"/>
                <w:szCs w:val="20"/>
              </w:rPr>
            </w:pPr>
            <w:r>
              <w:rPr>
                <w:rFonts w:ascii="Bookman Old Style" w:hAnsi="Bookman Old Style" w:cs="Calibri"/>
                <w:color w:val="000000"/>
                <w:sz w:val="20"/>
                <w:szCs w:val="20"/>
              </w:rPr>
              <w:t>Scrap</w:t>
            </w:r>
          </w:p>
        </w:tc>
        <w:tc>
          <w:tcPr>
            <w:tcW w:w="1559" w:type="dxa"/>
            <w:tcBorders>
              <w:top w:val="single" w:sz="4" w:space="0" w:color="auto"/>
              <w:left w:val="nil"/>
              <w:bottom w:val="single" w:sz="4" w:space="0" w:color="auto"/>
              <w:right w:val="single" w:sz="4" w:space="0" w:color="auto"/>
            </w:tcBorders>
            <w:vAlign w:val="center"/>
          </w:tcPr>
          <w:p w14:paraId="110BB836" w14:textId="4B3A6E7E" w:rsidR="001B3F8F" w:rsidRPr="00903F37" w:rsidRDefault="001B3F8F" w:rsidP="001B3F8F">
            <w:pPr>
              <w:jc w:val="center"/>
              <w:rPr>
                <w:rFonts w:ascii="Bookman Old Style" w:hAnsi="Bookman Old Style" w:cs="Calibri"/>
                <w:color w:val="000000"/>
                <w:sz w:val="20"/>
                <w:szCs w:val="20"/>
              </w:rPr>
            </w:pPr>
            <w:r>
              <w:rPr>
                <w:rFonts w:ascii="Bookman Old Style" w:hAnsi="Bookman Old Style" w:cs="Calibri"/>
                <w:color w:val="000000"/>
                <w:sz w:val="20"/>
                <w:szCs w:val="20"/>
              </w:rPr>
              <w:t>Cancelled</w:t>
            </w:r>
          </w:p>
        </w:tc>
        <w:tc>
          <w:tcPr>
            <w:tcW w:w="1417" w:type="dxa"/>
            <w:tcBorders>
              <w:top w:val="single" w:sz="4" w:space="0" w:color="auto"/>
              <w:left w:val="nil"/>
              <w:bottom w:val="single" w:sz="4" w:space="0" w:color="auto"/>
              <w:right w:val="single" w:sz="4" w:space="0" w:color="auto"/>
            </w:tcBorders>
            <w:vAlign w:val="center"/>
          </w:tcPr>
          <w:p w14:paraId="09A6B9E0" w14:textId="0B6F6359" w:rsidR="001B3F8F" w:rsidRPr="00903F37" w:rsidRDefault="001B3F8F" w:rsidP="001B3F8F">
            <w:pPr>
              <w:jc w:val="center"/>
              <w:rPr>
                <w:rFonts w:ascii="Bookman Old Style" w:hAnsi="Bookman Old Style" w:cs="Calibri"/>
                <w:color w:val="000000"/>
                <w:sz w:val="20"/>
                <w:szCs w:val="20"/>
              </w:rPr>
            </w:pPr>
            <w:r>
              <w:rPr>
                <w:rFonts w:ascii="Bookman Old Style" w:hAnsi="Bookman Old Style" w:cs="Calibri"/>
                <w:color w:val="000000"/>
                <w:sz w:val="20"/>
                <w:szCs w:val="20"/>
              </w:rPr>
              <w:t>Thimphu</w:t>
            </w:r>
          </w:p>
        </w:tc>
        <w:tc>
          <w:tcPr>
            <w:tcW w:w="1418" w:type="dxa"/>
            <w:tcBorders>
              <w:top w:val="single" w:sz="4" w:space="0" w:color="auto"/>
              <w:left w:val="nil"/>
              <w:bottom w:val="single" w:sz="4" w:space="0" w:color="auto"/>
              <w:right w:val="single" w:sz="4" w:space="0" w:color="auto"/>
            </w:tcBorders>
            <w:vAlign w:val="center"/>
            <w:hideMark/>
          </w:tcPr>
          <w:p w14:paraId="5C357A13" w14:textId="77777777" w:rsidR="001B3F8F" w:rsidRPr="00903F37" w:rsidRDefault="001B3F8F" w:rsidP="001B3F8F">
            <w:pPr>
              <w:rPr>
                <w:rFonts w:ascii="Bookman Old Style" w:hAnsi="Bookman Old Style" w:cs="Calibri"/>
                <w:color w:val="000000"/>
                <w:sz w:val="20"/>
                <w:szCs w:val="20"/>
              </w:rPr>
            </w:pPr>
            <w:r w:rsidRPr="00903F37">
              <w:rPr>
                <w:rFonts w:ascii="Bookman Old Style" w:hAnsi="Bookman Old Style" w:cs="Calibri"/>
                <w:color w:val="000000"/>
                <w:sz w:val="20"/>
                <w:szCs w:val="20"/>
              </w:rPr>
              <w:t> </w:t>
            </w:r>
          </w:p>
        </w:tc>
        <w:tc>
          <w:tcPr>
            <w:tcW w:w="1559" w:type="dxa"/>
            <w:tcBorders>
              <w:top w:val="single" w:sz="4" w:space="0" w:color="auto"/>
              <w:left w:val="nil"/>
              <w:bottom w:val="single" w:sz="4" w:space="0" w:color="auto"/>
              <w:right w:val="single" w:sz="4" w:space="0" w:color="auto"/>
            </w:tcBorders>
            <w:vAlign w:val="center"/>
            <w:hideMark/>
          </w:tcPr>
          <w:p w14:paraId="0A99117C" w14:textId="77777777" w:rsidR="001B3F8F" w:rsidRPr="00903F37" w:rsidRDefault="001B3F8F" w:rsidP="001B3F8F">
            <w:pPr>
              <w:rPr>
                <w:rFonts w:ascii="Bookman Old Style" w:hAnsi="Bookman Old Style" w:cs="Calibri"/>
                <w:color w:val="000000"/>
                <w:sz w:val="20"/>
                <w:szCs w:val="20"/>
              </w:rPr>
            </w:pPr>
            <w:r w:rsidRPr="00903F37">
              <w:rPr>
                <w:rFonts w:ascii="Bookman Old Style" w:hAnsi="Bookman Old Style" w:cs="Calibri"/>
                <w:color w:val="000000"/>
                <w:sz w:val="20"/>
                <w:szCs w:val="20"/>
              </w:rPr>
              <w:t> </w:t>
            </w:r>
          </w:p>
        </w:tc>
      </w:tr>
    </w:tbl>
    <w:p w14:paraId="0DB63784" w14:textId="77777777" w:rsidR="00AE4DA5" w:rsidRDefault="00AE4DA5" w:rsidP="0003435C">
      <w:pPr>
        <w:tabs>
          <w:tab w:val="left" w:pos="300"/>
        </w:tabs>
        <w:jc w:val="both"/>
        <w:textAlignment w:val="baseline"/>
        <w:rPr>
          <w:rFonts w:ascii="Bookman Old Style" w:eastAsia="Times New Roman" w:hAnsi="Bookman Old Style" w:cs="Segoe UI"/>
        </w:rPr>
      </w:pPr>
    </w:p>
    <w:p w14:paraId="1AAA5937" w14:textId="77777777" w:rsidR="00AE4DA5" w:rsidRDefault="00AE4DA5" w:rsidP="0003435C">
      <w:pPr>
        <w:tabs>
          <w:tab w:val="left" w:pos="300"/>
        </w:tabs>
        <w:jc w:val="both"/>
        <w:textAlignment w:val="baseline"/>
        <w:rPr>
          <w:rFonts w:ascii="Bookman Old Style" w:eastAsia="Times New Roman" w:hAnsi="Bookman Old Style" w:cs="Segoe UI"/>
        </w:rPr>
      </w:pPr>
    </w:p>
    <w:p w14:paraId="08910491" w14:textId="227C6E90" w:rsidR="0003435C" w:rsidRPr="009D0966" w:rsidRDefault="0003435C" w:rsidP="0003435C">
      <w:pPr>
        <w:tabs>
          <w:tab w:val="left" w:pos="300"/>
        </w:tabs>
        <w:jc w:val="both"/>
        <w:textAlignment w:val="baseline"/>
        <w:rPr>
          <w:rFonts w:ascii="Bookman Old Style" w:eastAsia="Times New Roman" w:hAnsi="Bookman Old Style" w:cs="Segoe UI"/>
        </w:rPr>
      </w:pPr>
      <w:r w:rsidRPr="009D0966">
        <w:rPr>
          <w:rFonts w:ascii="Bookman Old Style" w:eastAsia="Times New Roman" w:hAnsi="Bookman Old Style" w:cs="Segoe UI"/>
        </w:rPr>
        <w:t>I/ We agree to pay taxes and government levies axtree to above quoted price.</w:t>
      </w:r>
    </w:p>
    <w:p w14:paraId="3E68DA0F" w14:textId="77777777" w:rsidR="0003435C" w:rsidRPr="009D0966" w:rsidRDefault="0003435C" w:rsidP="0003435C">
      <w:pPr>
        <w:tabs>
          <w:tab w:val="left" w:pos="300"/>
        </w:tabs>
        <w:jc w:val="both"/>
        <w:textAlignment w:val="baseline"/>
        <w:rPr>
          <w:rFonts w:ascii="Bookman Old Style" w:eastAsia="Times New Roman" w:hAnsi="Bookman Old Style" w:cs="Segoe UI"/>
        </w:rPr>
      </w:pPr>
      <w:r w:rsidRPr="009D0966">
        <w:rPr>
          <w:rFonts w:ascii="Bookman Old Style" w:eastAsia="Times New Roman" w:hAnsi="Bookman Old Style" w:cs="Segoe UI"/>
        </w:rPr>
        <w:t>I/We confirm that I/We have clearly understood the details/terms as specified in:</w:t>
      </w:r>
    </w:p>
    <w:p w14:paraId="578251CE" w14:textId="77777777" w:rsidR="0003435C" w:rsidRPr="009D0966" w:rsidRDefault="0003435C" w:rsidP="0003435C">
      <w:pPr>
        <w:pStyle w:val="ListParagraph"/>
        <w:numPr>
          <w:ilvl w:val="1"/>
          <w:numId w:val="25"/>
        </w:numPr>
        <w:tabs>
          <w:tab w:val="clear" w:pos="1440"/>
          <w:tab w:val="left" w:pos="300"/>
        </w:tabs>
        <w:jc w:val="both"/>
        <w:textAlignment w:val="baseline"/>
        <w:rPr>
          <w:rFonts w:ascii="Bookman Old Style" w:eastAsia="Times New Roman" w:hAnsi="Bookman Old Style" w:cs="Segoe UI"/>
        </w:rPr>
      </w:pPr>
      <w:r w:rsidRPr="009D0966">
        <w:rPr>
          <w:rFonts w:ascii="Bookman Old Style" w:eastAsia="Times New Roman" w:hAnsi="Bookman Old Style" w:cs="Segoe UI"/>
        </w:rPr>
        <w:t>Notice inviting tender attached herewith,</w:t>
      </w:r>
    </w:p>
    <w:p w14:paraId="3D893C4E" w14:textId="77777777" w:rsidR="0003435C" w:rsidRPr="009D0966" w:rsidRDefault="0003435C" w:rsidP="0003435C">
      <w:pPr>
        <w:pStyle w:val="ListParagraph"/>
        <w:numPr>
          <w:ilvl w:val="1"/>
          <w:numId w:val="25"/>
        </w:numPr>
        <w:tabs>
          <w:tab w:val="clear" w:pos="1440"/>
          <w:tab w:val="left" w:pos="300"/>
        </w:tabs>
        <w:jc w:val="both"/>
        <w:textAlignment w:val="baseline"/>
        <w:rPr>
          <w:rFonts w:ascii="Bookman Old Style" w:eastAsia="Times New Roman" w:hAnsi="Bookman Old Style" w:cs="Segoe UI"/>
        </w:rPr>
      </w:pPr>
      <w:r w:rsidRPr="009D0966">
        <w:rPr>
          <w:rFonts w:ascii="Bookman Old Style" w:eastAsia="Times New Roman" w:hAnsi="Bookman Old Style" w:cs="Segoe UI"/>
        </w:rPr>
        <w:t>Instructions to the bidders attached herewith,</w:t>
      </w:r>
    </w:p>
    <w:p w14:paraId="54DB4876" w14:textId="77777777" w:rsidR="0003435C" w:rsidRPr="009D0966" w:rsidRDefault="0003435C" w:rsidP="0003435C">
      <w:pPr>
        <w:pStyle w:val="ListParagraph"/>
        <w:numPr>
          <w:ilvl w:val="1"/>
          <w:numId w:val="25"/>
        </w:numPr>
        <w:tabs>
          <w:tab w:val="clear" w:pos="1440"/>
          <w:tab w:val="left" w:pos="300"/>
        </w:tabs>
        <w:jc w:val="both"/>
        <w:textAlignment w:val="baseline"/>
        <w:rPr>
          <w:rFonts w:ascii="Bookman Old Style" w:eastAsia="Times New Roman" w:hAnsi="Bookman Old Style" w:cs="Segoe UI"/>
        </w:rPr>
      </w:pPr>
      <w:r w:rsidRPr="009D0966">
        <w:rPr>
          <w:rFonts w:ascii="Bookman Old Style" w:eastAsia="Times New Roman" w:hAnsi="Bookman Old Style" w:cs="Segoe UI"/>
        </w:rPr>
        <w:t>Form of tender attached herewith.</w:t>
      </w:r>
    </w:p>
    <w:p w14:paraId="3CE7BD37" w14:textId="58F6F098" w:rsidR="0003435C" w:rsidRPr="00112710" w:rsidRDefault="0003435C" w:rsidP="00112710">
      <w:pPr>
        <w:tabs>
          <w:tab w:val="left" w:pos="300"/>
        </w:tabs>
        <w:jc w:val="both"/>
        <w:textAlignment w:val="baseline"/>
        <w:rPr>
          <w:rFonts w:ascii="Bookman Old Style" w:eastAsia="Times New Roman" w:hAnsi="Bookman Old Style" w:cs="Segoe UI"/>
          <w:i/>
          <w:iCs/>
        </w:rPr>
      </w:pPr>
      <w:r w:rsidRPr="009D0966">
        <w:rPr>
          <w:rFonts w:ascii="Bookman Old Style" w:eastAsia="Times New Roman" w:hAnsi="Bookman Old Style" w:cs="Segoe UI"/>
          <w:i/>
          <w:iCs/>
        </w:rPr>
        <w:t>I/We have thoroughly read the “Form of Tender and confirm with our acceptance to all terms and conditions without any deviation.</w:t>
      </w:r>
    </w:p>
    <w:p w14:paraId="2152BD86" w14:textId="77777777" w:rsidR="0003435C" w:rsidRDefault="0003435C" w:rsidP="0003435C">
      <w:pPr>
        <w:jc w:val="right"/>
        <w:textAlignment w:val="baseline"/>
        <w:rPr>
          <w:rFonts w:ascii="Bookman Old Style" w:eastAsia="Times New Roman" w:hAnsi="Bookman Old Style" w:cs="Segoe UI"/>
          <w:b/>
          <w:bCs/>
        </w:rPr>
      </w:pPr>
    </w:p>
    <w:p w14:paraId="763D0DD7" w14:textId="77777777" w:rsidR="00FC6987" w:rsidRDefault="00FC6987" w:rsidP="0003435C">
      <w:pPr>
        <w:jc w:val="right"/>
        <w:textAlignment w:val="baseline"/>
        <w:rPr>
          <w:rFonts w:ascii="Bookman Old Style" w:eastAsia="Times New Roman" w:hAnsi="Bookman Old Style" w:cs="Segoe UI"/>
          <w:b/>
          <w:bCs/>
        </w:rPr>
      </w:pPr>
    </w:p>
    <w:p w14:paraId="488CE16B" w14:textId="77777777" w:rsidR="00FC6987" w:rsidRDefault="00FC6987" w:rsidP="0003435C">
      <w:pPr>
        <w:jc w:val="right"/>
        <w:textAlignment w:val="baseline"/>
        <w:rPr>
          <w:rFonts w:ascii="Bookman Old Style" w:eastAsia="Times New Roman" w:hAnsi="Bookman Old Style" w:cs="Segoe UI"/>
          <w:b/>
          <w:bCs/>
        </w:rPr>
      </w:pPr>
    </w:p>
    <w:p w14:paraId="14288F19" w14:textId="77777777" w:rsidR="00FC6987" w:rsidRDefault="00FC6987" w:rsidP="0003435C">
      <w:pPr>
        <w:jc w:val="right"/>
        <w:textAlignment w:val="baseline"/>
        <w:rPr>
          <w:rFonts w:ascii="Bookman Old Style" w:eastAsia="Times New Roman" w:hAnsi="Bookman Old Style" w:cs="Segoe UI"/>
          <w:b/>
          <w:bCs/>
        </w:rPr>
      </w:pPr>
    </w:p>
    <w:p w14:paraId="7E3D8FA6" w14:textId="5FB093F2" w:rsidR="0003435C" w:rsidRDefault="0003435C" w:rsidP="0003435C">
      <w:pPr>
        <w:jc w:val="right"/>
        <w:textAlignment w:val="baseline"/>
        <w:rPr>
          <w:rFonts w:ascii="Bookman Old Style" w:eastAsia="Times New Roman" w:hAnsi="Bookman Old Style" w:cs="Segoe UI"/>
          <w:b/>
          <w:bCs/>
        </w:rPr>
      </w:pPr>
      <w:r w:rsidRPr="009D0966">
        <w:rPr>
          <w:rFonts w:ascii="Bookman Old Style" w:eastAsia="Times New Roman" w:hAnsi="Bookman Old Style" w:cs="Segoe UI"/>
          <w:b/>
          <w:bCs/>
        </w:rPr>
        <w:t>TENDERER’S NAME &amp; SIGNATURE </w:t>
      </w:r>
    </w:p>
    <w:p w14:paraId="1ABCC892" w14:textId="77777777" w:rsidR="0003435C" w:rsidRPr="00E45E3D" w:rsidRDefault="0003435C" w:rsidP="0003435C">
      <w:pPr>
        <w:jc w:val="right"/>
        <w:textAlignment w:val="baseline"/>
        <w:rPr>
          <w:rFonts w:ascii="Bookman Old Style" w:eastAsia="Times New Roman" w:hAnsi="Bookman Old Style" w:cs="Segoe UI"/>
        </w:rPr>
      </w:pPr>
      <w:r w:rsidRPr="009D0966">
        <w:rPr>
          <w:rFonts w:ascii="Bookman Old Style" w:eastAsia="Times New Roman" w:hAnsi="Bookman Old Style" w:cs="Segoe UI"/>
        </w:rPr>
        <w:t> </w:t>
      </w:r>
    </w:p>
    <w:p w14:paraId="576746DB" w14:textId="77777777" w:rsidR="0003435C" w:rsidRPr="009D0966" w:rsidRDefault="0003435C" w:rsidP="0003435C">
      <w:pPr>
        <w:pStyle w:val="ListParagraph"/>
        <w:numPr>
          <w:ilvl w:val="0"/>
          <w:numId w:val="31"/>
        </w:numPr>
        <w:spacing w:line="360" w:lineRule="auto"/>
        <w:textAlignment w:val="baseline"/>
        <w:rPr>
          <w:rFonts w:ascii="Bookman Old Style" w:eastAsia="Times New Roman" w:hAnsi="Bookman Old Style" w:cs="Segoe UI"/>
          <w:b/>
          <w:bCs/>
        </w:rPr>
      </w:pPr>
      <w:r w:rsidRPr="009D0966">
        <w:rPr>
          <w:rFonts w:ascii="Bookman Old Style" w:eastAsia="Times New Roman" w:hAnsi="Bookman Old Style" w:cs="Segoe UI"/>
          <w:b/>
          <w:bCs/>
        </w:rPr>
        <w:t>Permanent address:</w:t>
      </w:r>
    </w:p>
    <w:p w14:paraId="301613C7" w14:textId="77777777" w:rsidR="0003435C" w:rsidRPr="009D0966" w:rsidRDefault="0003435C" w:rsidP="0003435C">
      <w:pPr>
        <w:pStyle w:val="ListParagraph"/>
        <w:numPr>
          <w:ilvl w:val="1"/>
          <w:numId w:val="32"/>
        </w:numPr>
        <w:spacing w:line="360" w:lineRule="auto"/>
        <w:textAlignment w:val="baseline"/>
        <w:rPr>
          <w:rFonts w:ascii="Bookman Old Style" w:eastAsia="Times New Roman" w:hAnsi="Bookman Old Style" w:cs="Segoe UI"/>
          <w:b/>
          <w:bCs/>
        </w:rPr>
      </w:pPr>
      <w:r w:rsidRPr="009D0966">
        <w:rPr>
          <w:rFonts w:ascii="Bookman Old Style" w:eastAsia="Times New Roman" w:hAnsi="Bookman Old Style" w:cs="Segoe UI"/>
          <w:b/>
          <w:bCs/>
        </w:rPr>
        <w:t>Dzongkhag: ……………………………………………………………</w:t>
      </w:r>
    </w:p>
    <w:p w14:paraId="5A01996D" w14:textId="77777777" w:rsidR="0003435C" w:rsidRPr="009D0966" w:rsidRDefault="0003435C" w:rsidP="0003435C">
      <w:pPr>
        <w:pStyle w:val="ListParagraph"/>
        <w:numPr>
          <w:ilvl w:val="1"/>
          <w:numId w:val="32"/>
        </w:numPr>
        <w:spacing w:line="360" w:lineRule="auto"/>
        <w:textAlignment w:val="baseline"/>
        <w:rPr>
          <w:rFonts w:ascii="Bookman Old Style" w:eastAsia="Times New Roman" w:hAnsi="Bookman Old Style" w:cs="Segoe UI"/>
          <w:b/>
          <w:bCs/>
        </w:rPr>
      </w:pPr>
      <w:r w:rsidRPr="009D0966">
        <w:rPr>
          <w:rFonts w:ascii="Bookman Old Style" w:eastAsia="Times New Roman" w:hAnsi="Bookman Old Style" w:cs="Segoe UI"/>
          <w:b/>
          <w:bCs/>
        </w:rPr>
        <w:t>Gewog: ………………………………………………………………….</w:t>
      </w:r>
    </w:p>
    <w:p w14:paraId="0A67C62A" w14:textId="77777777" w:rsidR="0003435C" w:rsidRPr="009D0966" w:rsidRDefault="0003435C" w:rsidP="0003435C">
      <w:pPr>
        <w:pStyle w:val="ListParagraph"/>
        <w:numPr>
          <w:ilvl w:val="1"/>
          <w:numId w:val="32"/>
        </w:numPr>
        <w:spacing w:line="360" w:lineRule="auto"/>
        <w:textAlignment w:val="baseline"/>
        <w:rPr>
          <w:rFonts w:ascii="Bookman Old Style" w:eastAsia="Times New Roman" w:hAnsi="Bookman Old Style" w:cs="Segoe UI"/>
          <w:b/>
          <w:bCs/>
        </w:rPr>
      </w:pPr>
      <w:r w:rsidRPr="009D0966">
        <w:rPr>
          <w:rFonts w:ascii="Bookman Old Style" w:eastAsia="Times New Roman" w:hAnsi="Bookman Old Style" w:cs="Segoe UI"/>
          <w:b/>
          <w:bCs/>
        </w:rPr>
        <w:t>CID No…………………………………………………………………...</w:t>
      </w:r>
    </w:p>
    <w:p w14:paraId="6E6EFEF6" w14:textId="596B7C81" w:rsidR="00BE45B0" w:rsidRPr="0003435C" w:rsidRDefault="0003435C" w:rsidP="0003435C">
      <w:pPr>
        <w:pStyle w:val="ListParagraph"/>
        <w:numPr>
          <w:ilvl w:val="1"/>
          <w:numId w:val="32"/>
        </w:numPr>
        <w:spacing w:line="360" w:lineRule="auto"/>
        <w:textAlignment w:val="baseline"/>
        <w:rPr>
          <w:rFonts w:ascii="Bookman Old Style" w:eastAsia="Times New Roman" w:hAnsi="Bookman Old Style" w:cs="Segoe UI"/>
          <w:b/>
          <w:bCs/>
        </w:rPr>
      </w:pPr>
      <w:r w:rsidRPr="009D0966">
        <w:rPr>
          <w:rFonts w:ascii="Bookman Old Style" w:eastAsia="Times New Roman" w:hAnsi="Bookman Old Style" w:cs="Segoe UI"/>
          <w:b/>
          <w:bCs/>
        </w:rPr>
        <w:t>Mobile No……………………………………………………………….</w:t>
      </w:r>
      <w:r w:rsidR="003F72F0" w:rsidRPr="0003435C">
        <w:rPr>
          <w:rFonts w:ascii="Bookman Old Style" w:eastAsia="Times New Roman" w:hAnsi="Bookman Old Style" w:cs="Segoe UI"/>
        </w:rPr>
        <w:t xml:space="preserve">                                                                                                           </w:t>
      </w:r>
    </w:p>
    <w:sectPr w:rsidR="00BE45B0" w:rsidRPr="0003435C" w:rsidSect="00BD7BE3">
      <w:headerReference w:type="default" r:id="rId8"/>
      <w:footerReference w:type="default" r:id="rId9"/>
      <w:type w:val="continuous"/>
      <w:pgSz w:w="12240" w:h="15840"/>
      <w:pgMar w:top="1440" w:right="1041" w:bottom="1440" w:left="993" w:header="283"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31F0DF" w14:textId="77777777" w:rsidR="00EB0EB4" w:rsidRDefault="00EB0EB4" w:rsidP="009660BE">
      <w:r>
        <w:separator/>
      </w:r>
    </w:p>
  </w:endnote>
  <w:endnote w:type="continuationSeparator" w:id="0">
    <w:p w14:paraId="69715846" w14:textId="77777777" w:rsidR="00EB0EB4" w:rsidRDefault="00EB0EB4" w:rsidP="009660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icrosoft Himalaya">
    <w:panose1 w:val="01010100010101010101"/>
    <w:charset w:val="00"/>
    <w:family w:val="auto"/>
    <w:pitch w:val="variable"/>
    <w:sig w:usb0="80000003" w:usb1="00010000" w:usb2="00000040" w:usb3="00000000" w:csb0="00000001" w:csb1="00000000"/>
  </w:font>
  <w:font w:name="Segoe UI">
    <w:panose1 w:val="020B0502040204020203"/>
    <w:charset w:val="00"/>
    <w:family w:val="swiss"/>
    <w:pitch w:val="variable"/>
    <w:sig w:usb0="E4002EFF" w:usb1="C000E47F"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942E0D" w14:textId="7E074DA0" w:rsidR="009660BE" w:rsidRDefault="009660BE">
    <w:pPr>
      <w:pStyle w:val="Footer"/>
    </w:pPr>
    <w:r>
      <w:rPr>
        <w:noProof/>
        <w:lang w:val="en-GB" w:eastAsia="en-GB"/>
      </w:rPr>
      <w:drawing>
        <wp:inline distT="0" distB="0" distL="0" distR="0" wp14:anchorId="7939FAF8" wp14:editId="7977ECB7">
          <wp:extent cx="6762750" cy="667385"/>
          <wp:effectExtent l="0" t="0" r="0" b="0"/>
          <wp:docPr id="294805955" name="Picture 2948059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rotWithShape="1">
                  <a:blip r:embed="rId1">
                    <a:extLst>
                      <a:ext uri="{28A0092B-C50C-407E-A947-70E740481C1C}">
                        <a14:useLocalDpi xmlns:a14="http://schemas.microsoft.com/office/drawing/2010/main" val="0"/>
                      </a:ext>
                    </a:extLst>
                  </a:blip>
                  <a:srcRect t="12749" b="23514"/>
                  <a:stretch/>
                </pic:blipFill>
                <pic:spPr bwMode="auto">
                  <a:xfrm>
                    <a:off x="0" y="0"/>
                    <a:ext cx="7201944" cy="710727"/>
                  </a:xfrm>
                  <a:prstGeom prst="rect">
                    <a:avLst/>
                  </a:prstGeom>
                  <a:ln>
                    <a:noFill/>
                  </a:ln>
                  <a:extLst>
                    <a:ext uri="{53640926-AAD7-44D8-BBD7-CCE9431645EC}">
                      <a14:shadowObscured xmlns:a14="http://schemas.microsoft.com/office/drawing/2010/main"/>
                    </a:ext>
                  </a:extLst>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41FD0E" w14:textId="77777777" w:rsidR="00EB0EB4" w:rsidRDefault="00EB0EB4" w:rsidP="009660BE">
      <w:r>
        <w:separator/>
      </w:r>
    </w:p>
  </w:footnote>
  <w:footnote w:type="continuationSeparator" w:id="0">
    <w:p w14:paraId="721CF984" w14:textId="77777777" w:rsidR="00EB0EB4" w:rsidRDefault="00EB0EB4" w:rsidP="009660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32009C" w14:textId="0B72C33E" w:rsidR="009660BE" w:rsidRDefault="009660BE">
    <w:pPr>
      <w:pStyle w:val="Header"/>
    </w:pPr>
    <w:r>
      <w:rPr>
        <w:noProof/>
        <w:lang w:val="en-GB" w:eastAsia="en-GB"/>
      </w:rPr>
      <w:drawing>
        <wp:inline distT="0" distB="0" distL="0" distR="0" wp14:anchorId="4CB8D35A" wp14:editId="34379150">
          <wp:extent cx="6534150" cy="1230630"/>
          <wp:effectExtent l="0" t="0" r="0" b="7620"/>
          <wp:docPr id="2112446952" name="Picture 21124469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6534150" cy="123063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64D2F"/>
    <w:multiLevelType w:val="multilevel"/>
    <w:tmpl w:val="914A57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C664759"/>
    <w:multiLevelType w:val="multilevel"/>
    <w:tmpl w:val="CA2CB91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D9B15FC"/>
    <w:multiLevelType w:val="multilevel"/>
    <w:tmpl w:val="463E050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EAD2A9E"/>
    <w:multiLevelType w:val="multilevel"/>
    <w:tmpl w:val="6402063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55353B0"/>
    <w:multiLevelType w:val="multilevel"/>
    <w:tmpl w:val="82184A66"/>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5D25C3F"/>
    <w:multiLevelType w:val="hybridMultilevel"/>
    <w:tmpl w:val="719834A2"/>
    <w:lvl w:ilvl="0" w:tplc="0409000F">
      <w:start w:val="1"/>
      <w:numFmt w:val="decimal"/>
      <w:lvlText w:val="%1."/>
      <w:lvlJc w:val="left"/>
      <w:pPr>
        <w:ind w:left="1845" w:hanging="360"/>
      </w:pPr>
    </w:lvl>
    <w:lvl w:ilvl="1" w:tplc="04090019" w:tentative="1">
      <w:start w:val="1"/>
      <w:numFmt w:val="lowerLetter"/>
      <w:lvlText w:val="%2."/>
      <w:lvlJc w:val="left"/>
      <w:pPr>
        <w:ind w:left="2565" w:hanging="360"/>
      </w:pPr>
    </w:lvl>
    <w:lvl w:ilvl="2" w:tplc="0409001B" w:tentative="1">
      <w:start w:val="1"/>
      <w:numFmt w:val="lowerRoman"/>
      <w:lvlText w:val="%3."/>
      <w:lvlJc w:val="right"/>
      <w:pPr>
        <w:ind w:left="3285" w:hanging="180"/>
      </w:pPr>
    </w:lvl>
    <w:lvl w:ilvl="3" w:tplc="0409000F" w:tentative="1">
      <w:start w:val="1"/>
      <w:numFmt w:val="decimal"/>
      <w:lvlText w:val="%4."/>
      <w:lvlJc w:val="left"/>
      <w:pPr>
        <w:ind w:left="4005" w:hanging="360"/>
      </w:pPr>
    </w:lvl>
    <w:lvl w:ilvl="4" w:tplc="04090019" w:tentative="1">
      <w:start w:val="1"/>
      <w:numFmt w:val="lowerLetter"/>
      <w:lvlText w:val="%5."/>
      <w:lvlJc w:val="left"/>
      <w:pPr>
        <w:ind w:left="4725" w:hanging="360"/>
      </w:pPr>
    </w:lvl>
    <w:lvl w:ilvl="5" w:tplc="0409001B" w:tentative="1">
      <w:start w:val="1"/>
      <w:numFmt w:val="lowerRoman"/>
      <w:lvlText w:val="%6."/>
      <w:lvlJc w:val="right"/>
      <w:pPr>
        <w:ind w:left="5445" w:hanging="180"/>
      </w:pPr>
    </w:lvl>
    <w:lvl w:ilvl="6" w:tplc="0409000F" w:tentative="1">
      <w:start w:val="1"/>
      <w:numFmt w:val="decimal"/>
      <w:lvlText w:val="%7."/>
      <w:lvlJc w:val="left"/>
      <w:pPr>
        <w:ind w:left="6165" w:hanging="360"/>
      </w:pPr>
    </w:lvl>
    <w:lvl w:ilvl="7" w:tplc="04090019" w:tentative="1">
      <w:start w:val="1"/>
      <w:numFmt w:val="lowerLetter"/>
      <w:lvlText w:val="%8."/>
      <w:lvlJc w:val="left"/>
      <w:pPr>
        <w:ind w:left="6885" w:hanging="360"/>
      </w:pPr>
    </w:lvl>
    <w:lvl w:ilvl="8" w:tplc="0409001B" w:tentative="1">
      <w:start w:val="1"/>
      <w:numFmt w:val="lowerRoman"/>
      <w:lvlText w:val="%9."/>
      <w:lvlJc w:val="right"/>
      <w:pPr>
        <w:ind w:left="7605" w:hanging="180"/>
      </w:pPr>
    </w:lvl>
  </w:abstractNum>
  <w:abstractNum w:abstractNumId="6" w15:restartNumberingAfterBreak="0">
    <w:nsid w:val="187F63AD"/>
    <w:multiLevelType w:val="multilevel"/>
    <w:tmpl w:val="3F6449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9422532"/>
    <w:multiLevelType w:val="multilevel"/>
    <w:tmpl w:val="70341E3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BFF3D35"/>
    <w:multiLevelType w:val="multilevel"/>
    <w:tmpl w:val="A962811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E3475D6"/>
    <w:multiLevelType w:val="multilevel"/>
    <w:tmpl w:val="E08AC66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2AD7B7A"/>
    <w:multiLevelType w:val="multilevel"/>
    <w:tmpl w:val="AD7024A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39E0F91"/>
    <w:multiLevelType w:val="multilevel"/>
    <w:tmpl w:val="D0A621E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4131CA5"/>
    <w:multiLevelType w:val="multilevel"/>
    <w:tmpl w:val="54EC79A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76A42B3"/>
    <w:multiLevelType w:val="multilevel"/>
    <w:tmpl w:val="0A5EF37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D043395"/>
    <w:multiLevelType w:val="hybridMultilevel"/>
    <w:tmpl w:val="2282463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34F37E69"/>
    <w:multiLevelType w:val="multilevel"/>
    <w:tmpl w:val="AE240F7E"/>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0B23DD7"/>
    <w:multiLevelType w:val="multilevel"/>
    <w:tmpl w:val="44AAB0E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87E48D2"/>
    <w:multiLevelType w:val="multilevel"/>
    <w:tmpl w:val="E856B85A"/>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8B4774A"/>
    <w:multiLevelType w:val="multilevel"/>
    <w:tmpl w:val="5D560B7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B9C5A11"/>
    <w:multiLevelType w:val="multilevel"/>
    <w:tmpl w:val="239EE1E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4E924C6"/>
    <w:multiLevelType w:val="multilevel"/>
    <w:tmpl w:val="E81E840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0D0476A"/>
    <w:multiLevelType w:val="hybridMultilevel"/>
    <w:tmpl w:val="F93408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3561C99"/>
    <w:multiLevelType w:val="multilevel"/>
    <w:tmpl w:val="A4EC95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6BF7E66"/>
    <w:multiLevelType w:val="hybridMultilevel"/>
    <w:tmpl w:val="BF22EF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8F4394D"/>
    <w:multiLevelType w:val="multilevel"/>
    <w:tmpl w:val="17EC025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9314157"/>
    <w:multiLevelType w:val="multilevel"/>
    <w:tmpl w:val="D77A19C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6" w15:restartNumberingAfterBreak="0">
    <w:nsid w:val="72353470"/>
    <w:multiLevelType w:val="multilevel"/>
    <w:tmpl w:val="EC68E526"/>
    <w:lvl w:ilvl="0">
      <w:start w:val="7"/>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57137D4"/>
    <w:multiLevelType w:val="multilevel"/>
    <w:tmpl w:val="1244FBD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7C6A3926"/>
    <w:multiLevelType w:val="hybridMultilevel"/>
    <w:tmpl w:val="01383C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C8556C1"/>
    <w:multiLevelType w:val="hybridMultilevel"/>
    <w:tmpl w:val="F5E02900"/>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C9E1172"/>
    <w:multiLevelType w:val="multilevel"/>
    <w:tmpl w:val="DA68833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7FBA50D2"/>
    <w:multiLevelType w:val="multilevel"/>
    <w:tmpl w:val="C0CA9B0A"/>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118716789">
    <w:abstractNumId w:val="6"/>
  </w:num>
  <w:num w:numId="2" w16cid:durableId="233322704">
    <w:abstractNumId w:val="9"/>
  </w:num>
  <w:num w:numId="3" w16cid:durableId="2132698528">
    <w:abstractNumId w:val="3"/>
  </w:num>
  <w:num w:numId="4" w16cid:durableId="1765498042">
    <w:abstractNumId w:val="1"/>
  </w:num>
  <w:num w:numId="5" w16cid:durableId="769198994">
    <w:abstractNumId w:val="7"/>
  </w:num>
  <w:num w:numId="6" w16cid:durableId="461190353">
    <w:abstractNumId w:val="19"/>
  </w:num>
  <w:num w:numId="7" w16cid:durableId="1682468073">
    <w:abstractNumId w:val="0"/>
  </w:num>
  <w:num w:numId="8" w16cid:durableId="570889495">
    <w:abstractNumId w:val="18"/>
  </w:num>
  <w:num w:numId="9" w16cid:durableId="1541092459">
    <w:abstractNumId w:val="24"/>
  </w:num>
  <w:num w:numId="10" w16cid:durableId="1676492830">
    <w:abstractNumId w:val="8"/>
  </w:num>
  <w:num w:numId="11" w16cid:durableId="984554895">
    <w:abstractNumId w:val="16"/>
  </w:num>
  <w:num w:numId="12" w16cid:durableId="1506944467">
    <w:abstractNumId w:val="25"/>
  </w:num>
  <w:num w:numId="13" w16cid:durableId="796871887">
    <w:abstractNumId w:val="10"/>
  </w:num>
  <w:num w:numId="14" w16cid:durableId="1297566786">
    <w:abstractNumId w:val="2"/>
  </w:num>
  <w:num w:numId="15" w16cid:durableId="458686944">
    <w:abstractNumId w:val="17"/>
  </w:num>
  <w:num w:numId="16" w16cid:durableId="2011247440">
    <w:abstractNumId w:val="4"/>
  </w:num>
  <w:num w:numId="17" w16cid:durableId="1332223713">
    <w:abstractNumId w:val="31"/>
  </w:num>
  <w:num w:numId="18" w16cid:durableId="2056856781">
    <w:abstractNumId w:val="15"/>
  </w:num>
  <w:num w:numId="19" w16cid:durableId="141511092">
    <w:abstractNumId w:val="22"/>
  </w:num>
  <w:num w:numId="20" w16cid:durableId="557667741">
    <w:abstractNumId w:val="11"/>
  </w:num>
  <w:num w:numId="21" w16cid:durableId="251091746">
    <w:abstractNumId w:val="12"/>
  </w:num>
  <w:num w:numId="22" w16cid:durableId="847212176">
    <w:abstractNumId w:val="13"/>
  </w:num>
  <w:num w:numId="23" w16cid:durableId="1863280719">
    <w:abstractNumId w:val="30"/>
  </w:num>
  <w:num w:numId="24" w16cid:durableId="2078816423">
    <w:abstractNumId w:val="20"/>
  </w:num>
  <w:num w:numId="25" w16cid:durableId="1748530518">
    <w:abstractNumId w:val="26"/>
  </w:num>
  <w:num w:numId="26" w16cid:durableId="1285841943">
    <w:abstractNumId w:val="27"/>
  </w:num>
  <w:num w:numId="27" w16cid:durableId="634726680">
    <w:abstractNumId w:val="28"/>
  </w:num>
  <w:num w:numId="28" w16cid:durableId="631789896">
    <w:abstractNumId w:val="5"/>
  </w:num>
  <w:num w:numId="29" w16cid:durableId="565847956">
    <w:abstractNumId w:val="23"/>
  </w:num>
  <w:num w:numId="30" w16cid:durableId="137305431">
    <w:abstractNumId w:val="14"/>
  </w:num>
  <w:num w:numId="31" w16cid:durableId="120267891">
    <w:abstractNumId w:val="21"/>
  </w:num>
  <w:num w:numId="32" w16cid:durableId="495146671">
    <w:abstractNumId w:val="29"/>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60BE"/>
    <w:rsid w:val="00001A61"/>
    <w:rsid w:val="0000526B"/>
    <w:rsid w:val="000163D1"/>
    <w:rsid w:val="00022CE0"/>
    <w:rsid w:val="0003269F"/>
    <w:rsid w:val="000330CF"/>
    <w:rsid w:val="00033B33"/>
    <w:rsid w:val="00033C21"/>
    <w:rsid w:val="0003435C"/>
    <w:rsid w:val="00034570"/>
    <w:rsid w:val="0003579F"/>
    <w:rsid w:val="00041118"/>
    <w:rsid w:val="0004135B"/>
    <w:rsid w:val="0004248C"/>
    <w:rsid w:val="00044821"/>
    <w:rsid w:val="00051894"/>
    <w:rsid w:val="000620B0"/>
    <w:rsid w:val="00067055"/>
    <w:rsid w:val="00071038"/>
    <w:rsid w:val="00073070"/>
    <w:rsid w:val="00073258"/>
    <w:rsid w:val="00075467"/>
    <w:rsid w:val="00076569"/>
    <w:rsid w:val="00082691"/>
    <w:rsid w:val="000851AC"/>
    <w:rsid w:val="00086073"/>
    <w:rsid w:val="000933E0"/>
    <w:rsid w:val="00095F26"/>
    <w:rsid w:val="00096AE8"/>
    <w:rsid w:val="000A1796"/>
    <w:rsid w:val="000A1D6E"/>
    <w:rsid w:val="000A4241"/>
    <w:rsid w:val="000A798F"/>
    <w:rsid w:val="000B03FC"/>
    <w:rsid w:val="000B3F5F"/>
    <w:rsid w:val="000B4F30"/>
    <w:rsid w:val="000B6DBB"/>
    <w:rsid w:val="000B6F1B"/>
    <w:rsid w:val="000D3A63"/>
    <w:rsid w:val="000D3BE7"/>
    <w:rsid w:val="000D4B0F"/>
    <w:rsid w:val="000E0F3B"/>
    <w:rsid w:val="000E1814"/>
    <w:rsid w:val="000E52BC"/>
    <w:rsid w:val="000F0833"/>
    <w:rsid w:val="001022AF"/>
    <w:rsid w:val="00112710"/>
    <w:rsid w:val="00113670"/>
    <w:rsid w:val="0012060A"/>
    <w:rsid w:val="00123693"/>
    <w:rsid w:val="00125208"/>
    <w:rsid w:val="00126614"/>
    <w:rsid w:val="0013193D"/>
    <w:rsid w:val="00133147"/>
    <w:rsid w:val="00136024"/>
    <w:rsid w:val="00136837"/>
    <w:rsid w:val="00141D78"/>
    <w:rsid w:val="001441C7"/>
    <w:rsid w:val="0014601D"/>
    <w:rsid w:val="001525FC"/>
    <w:rsid w:val="00157959"/>
    <w:rsid w:val="00164B33"/>
    <w:rsid w:val="00166177"/>
    <w:rsid w:val="001677BC"/>
    <w:rsid w:val="00170459"/>
    <w:rsid w:val="00173CDC"/>
    <w:rsid w:val="001818F2"/>
    <w:rsid w:val="00185B68"/>
    <w:rsid w:val="001866AF"/>
    <w:rsid w:val="00187930"/>
    <w:rsid w:val="00192871"/>
    <w:rsid w:val="001938E0"/>
    <w:rsid w:val="001A0816"/>
    <w:rsid w:val="001A559B"/>
    <w:rsid w:val="001B1C11"/>
    <w:rsid w:val="001B2779"/>
    <w:rsid w:val="001B3F8F"/>
    <w:rsid w:val="001C189F"/>
    <w:rsid w:val="001C234C"/>
    <w:rsid w:val="001C77F5"/>
    <w:rsid w:val="001D3D72"/>
    <w:rsid w:val="001E362A"/>
    <w:rsid w:val="001E4C72"/>
    <w:rsid w:val="001E5840"/>
    <w:rsid w:val="001E79DE"/>
    <w:rsid w:val="00200C36"/>
    <w:rsid w:val="002038C2"/>
    <w:rsid w:val="00203F00"/>
    <w:rsid w:val="00204249"/>
    <w:rsid w:val="002116B7"/>
    <w:rsid w:val="002124C8"/>
    <w:rsid w:val="002154E3"/>
    <w:rsid w:val="00216ABD"/>
    <w:rsid w:val="00223CEF"/>
    <w:rsid w:val="00224548"/>
    <w:rsid w:val="0023186E"/>
    <w:rsid w:val="002426C9"/>
    <w:rsid w:val="002438A1"/>
    <w:rsid w:val="0024429F"/>
    <w:rsid w:val="00246561"/>
    <w:rsid w:val="00253377"/>
    <w:rsid w:val="0025404B"/>
    <w:rsid w:val="0025447D"/>
    <w:rsid w:val="00256CA4"/>
    <w:rsid w:val="00262662"/>
    <w:rsid w:val="00262DE1"/>
    <w:rsid w:val="0027050D"/>
    <w:rsid w:val="002718C5"/>
    <w:rsid w:val="00272DFB"/>
    <w:rsid w:val="00274FA2"/>
    <w:rsid w:val="00283C23"/>
    <w:rsid w:val="00287718"/>
    <w:rsid w:val="00290E14"/>
    <w:rsid w:val="00290FFD"/>
    <w:rsid w:val="002945C2"/>
    <w:rsid w:val="002A1CEF"/>
    <w:rsid w:val="002A2236"/>
    <w:rsid w:val="002A2A17"/>
    <w:rsid w:val="002A2A29"/>
    <w:rsid w:val="002A32B1"/>
    <w:rsid w:val="002B4540"/>
    <w:rsid w:val="002B72F4"/>
    <w:rsid w:val="002C33FA"/>
    <w:rsid w:val="002C4B7D"/>
    <w:rsid w:val="002D0DB2"/>
    <w:rsid w:val="002D2947"/>
    <w:rsid w:val="002D39BB"/>
    <w:rsid w:val="002D4063"/>
    <w:rsid w:val="002F0318"/>
    <w:rsid w:val="002F359A"/>
    <w:rsid w:val="002F35D6"/>
    <w:rsid w:val="003004EA"/>
    <w:rsid w:val="003017DB"/>
    <w:rsid w:val="00302BE8"/>
    <w:rsid w:val="00304F00"/>
    <w:rsid w:val="00311D3F"/>
    <w:rsid w:val="0031298E"/>
    <w:rsid w:val="00313390"/>
    <w:rsid w:val="00313669"/>
    <w:rsid w:val="00317258"/>
    <w:rsid w:val="00317682"/>
    <w:rsid w:val="00325A1F"/>
    <w:rsid w:val="003276DE"/>
    <w:rsid w:val="00332C9E"/>
    <w:rsid w:val="0033656D"/>
    <w:rsid w:val="00337D89"/>
    <w:rsid w:val="003405A1"/>
    <w:rsid w:val="003445F3"/>
    <w:rsid w:val="00345C36"/>
    <w:rsid w:val="003478B8"/>
    <w:rsid w:val="00347A8A"/>
    <w:rsid w:val="003648F2"/>
    <w:rsid w:val="003757FE"/>
    <w:rsid w:val="00376F2C"/>
    <w:rsid w:val="00381BCC"/>
    <w:rsid w:val="00381F98"/>
    <w:rsid w:val="00383E9A"/>
    <w:rsid w:val="00385F07"/>
    <w:rsid w:val="00393C4B"/>
    <w:rsid w:val="003A17D2"/>
    <w:rsid w:val="003B0F95"/>
    <w:rsid w:val="003B2184"/>
    <w:rsid w:val="003B2D37"/>
    <w:rsid w:val="003C0F3A"/>
    <w:rsid w:val="003C3370"/>
    <w:rsid w:val="003C4F3D"/>
    <w:rsid w:val="003C7C80"/>
    <w:rsid w:val="003D1BA6"/>
    <w:rsid w:val="003D40F7"/>
    <w:rsid w:val="003D4D41"/>
    <w:rsid w:val="003D7AB7"/>
    <w:rsid w:val="003E1D20"/>
    <w:rsid w:val="003E5C84"/>
    <w:rsid w:val="003F100A"/>
    <w:rsid w:val="003F72F0"/>
    <w:rsid w:val="0040329B"/>
    <w:rsid w:val="00404CB4"/>
    <w:rsid w:val="00412330"/>
    <w:rsid w:val="00414C37"/>
    <w:rsid w:val="00416CC6"/>
    <w:rsid w:val="00424CFA"/>
    <w:rsid w:val="00425FAB"/>
    <w:rsid w:val="004338D6"/>
    <w:rsid w:val="004409F2"/>
    <w:rsid w:val="004426A3"/>
    <w:rsid w:val="00443386"/>
    <w:rsid w:val="00452D7F"/>
    <w:rsid w:val="00456CEC"/>
    <w:rsid w:val="00460A7B"/>
    <w:rsid w:val="00460D20"/>
    <w:rsid w:val="004628CD"/>
    <w:rsid w:val="0046625A"/>
    <w:rsid w:val="004836D6"/>
    <w:rsid w:val="00483B72"/>
    <w:rsid w:val="00484783"/>
    <w:rsid w:val="00484BA0"/>
    <w:rsid w:val="00487F7B"/>
    <w:rsid w:val="004913D8"/>
    <w:rsid w:val="0049168A"/>
    <w:rsid w:val="004934E8"/>
    <w:rsid w:val="00493A63"/>
    <w:rsid w:val="00493CD0"/>
    <w:rsid w:val="00497A62"/>
    <w:rsid w:val="004B2B9E"/>
    <w:rsid w:val="004B5DF0"/>
    <w:rsid w:val="004B624D"/>
    <w:rsid w:val="004C4DB0"/>
    <w:rsid w:val="004D4272"/>
    <w:rsid w:val="004F4236"/>
    <w:rsid w:val="004F50FD"/>
    <w:rsid w:val="004F68D9"/>
    <w:rsid w:val="00502A82"/>
    <w:rsid w:val="005056EF"/>
    <w:rsid w:val="005159D7"/>
    <w:rsid w:val="00520593"/>
    <w:rsid w:val="0052129A"/>
    <w:rsid w:val="005213CA"/>
    <w:rsid w:val="00526829"/>
    <w:rsid w:val="00531231"/>
    <w:rsid w:val="00535F99"/>
    <w:rsid w:val="00535FF7"/>
    <w:rsid w:val="00550689"/>
    <w:rsid w:val="00552B0C"/>
    <w:rsid w:val="0055416F"/>
    <w:rsid w:val="00554485"/>
    <w:rsid w:val="00557497"/>
    <w:rsid w:val="005620BF"/>
    <w:rsid w:val="005631D4"/>
    <w:rsid w:val="00563A41"/>
    <w:rsid w:val="00564F2A"/>
    <w:rsid w:val="005735DA"/>
    <w:rsid w:val="00576CEB"/>
    <w:rsid w:val="005821B8"/>
    <w:rsid w:val="00587679"/>
    <w:rsid w:val="00587C2B"/>
    <w:rsid w:val="0059043A"/>
    <w:rsid w:val="00591760"/>
    <w:rsid w:val="00592BAC"/>
    <w:rsid w:val="00593605"/>
    <w:rsid w:val="00593851"/>
    <w:rsid w:val="00596C43"/>
    <w:rsid w:val="00597BAE"/>
    <w:rsid w:val="005A22EB"/>
    <w:rsid w:val="005A3EAD"/>
    <w:rsid w:val="005A4073"/>
    <w:rsid w:val="005A50E1"/>
    <w:rsid w:val="005B2AF1"/>
    <w:rsid w:val="005B30DA"/>
    <w:rsid w:val="005B36FC"/>
    <w:rsid w:val="005B3B8E"/>
    <w:rsid w:val="005C1F70"/>
    <w:rsid w:val="005C3E22"/>
    <w:rsid w:val="005E468A"/>
    <w:rsid w:val="005E73B8"/>
    <w:rsid w:val="005F3542"/>
    <w:rsid w:val="00600E13"/>
    <w:rsid w:val="00601B2B"/>
    <w:rsid w:val="00602E1C"/>
    <w:rsid w:val="006072EE"/>
    <w:rsid w:val="00612A48"/>
    <w:rsid w:val="006148E0"/>
    <w:rsid w:val="00614EB1"/>
    <w:rsid w:val="00625ABD"/>
    <w:rsid w:val="0063503A"/>
    <w:rsid w:val="00642233"/>
    <w:rsid w:val="0064463C"/>
    <w:rsid w:val="00644976"/>
    <w:rsid w:val="00645BBF"/>
    <w:rsid w:val="0065088D"/>
    <w:rsid w:val="00660292"/>
    <w:rsid w:val="0066132D"/>
    <w:rsid w:val="006645C5"/>
    <w:rsid w:val="00665241"/>
    <w:rsid w:val="006707AC"/>
    <w:rsid w:val="0067426D"/>
    <w:rsid w:val="0067633A"/>
    <w:rsid w:val="00676BAB"/>
    <w:rsid w:val="00677426"/>
    <w:rsid w:val="00684A58"/>
    <w:rsid w:val="0068594C"/>
    <w:rsid w:val="0068707D"/>
    <w:rsid w:val="00694EEE"/>
    <w:rsid w:val="006A1A6F"/>
    <w:rsid w:val="006A528B"/>
    <w:rsid w:val="006B0FFE"/>
    <w:rsid w:val="006B2E97"/>
    <w:rsid w:val="006B5DF2"/>
    <w:rsid w:val="006C08F6"/>
    <w:rsid w:val="006C4248"/>
    <w:rsid w:val="006D16CF"/>
    <w:rsid w:val="006D1C93"/>
    <w:rsid w:val="006D2BF7"/>
    <w:rsid w:val="006D4BC1"/>
    <w:rsid w:val="006D6908"/>
    <w:rsid w:val="006E194A"/>
    <w:rsid w:val="006E4C7B"/>
    <w:rsid w:val="006E5592"/>
    <w:rsid w:val="006F1A4D"/>
    <w:rsid w:val="006F21DD"/>
    <w:rsid w:val="006F32A8"/>
    <w:rsid w:val="006F498C"/>
    <w:rsid w:val="006F5B2E"/>
    <w:rsid w:val="006F7A70"/>
    <w:rsid w:val="006F7B2C"/>
    <w:rsid w:val="00706AEA"/>
    <w:rsid w:val="00710AAD"/>
    <w:rsid w:val="007131B0"/>
    <w:rsid w:val="00714D1E"/>
    <w:rsid w:val="00720A9E"/>
    <w:rsid w:val="007304CC"/>
    <w:rsid w:val="00731345"/>
    <w:rsid w:val="00732932"/>
    <w:rsid w:val="00733F54"/>
    <w:rsid w:val="00736969"/>
    <w:rsid w:val="007403CE"/>
    <w:rsid w:val="00750570"/>
    <w:rsid w:val="00771D98"/>
    <w:rsid w:val="00771FD9"/>
    <w:rsid w:val="00773353"/>
    <w:rsid w:val="00774BF2"/>
    <w:rsid w:val="007770F4"/>
    <w:rsid w:val="007838BD"/>
    <w:rsid w:val="00784DFE"/>
    <w:rsid w:val="00793051"/>
    <w:rsid w:val="00794848"/>
    <w:rsid w:val="007A7A9B"/>
    <w:rsid w:val="007B4EC0"/>
    <w:rsid w:val="007D1465"/>
    <w:rsid w:val="007D3F6A"/>
    <w:rsid w:val="007D4750"/>
    <w:rsid w:val="007E6835"/>
    <w:rsid w:val="007E6FF5"/>
    <w:rsid w:val="007E7E36"/>
    <w:rsid w:val="007F1991"/>
    <w:rsid w:val="007F563A"/>
    <w:rsid w:val="00803646"/>
    <w:rsid w:val="00806598"/>
    <w:rsid w:val="00810E77"/>
    <w:rsid w:val="00815BD1"/>
    <w:rsid w:val="00816B61"/>
    <w:rsid w:val="00817DA9"/>
    <w:rsid w:val="00821968"/>
    <w:rsid w:val="00822EF5"/>
    <w:rsid w:val="00824C57"/>
    <w:rsid w:val="00825689"/>
    <w:rsid w:val="00826A5E"/>
    <w:rsid w:val="00830F83"/>
    <w:rsid w:val="00831640"/>
    <w:rsid w:val="00831D4C"/>
    <w:rsid w:val="00832395"/>
    <w:rsid w:val="00833C27"/>
    <w:rsid w:val="00840059"/>
    <w:rsid w:val="00841AAE"/>
    <w:rsid w:val="00842B59"/>
    <w:rsid w:val="00842B8E"/>
    <w:rsid w:val="00845889"/>
    <w:rsid w:val="008529E0"/>
    <w:rsid w:val="0085323F"/>
    <w:rsid w:val="008620C6"/>
    <w:rsid w:val="00865DA4"/>
    <w:rsid w:val="00866451"/>
    <w:rsid w:val="00871D9A"/>
    <w:rsid w:val="0087394B"/>
    <w:rsid w:val="0087711B"/>
    <w:rsid w:val="00877BDF"/>
    <w:rsid w:val="00880D4A"/>
    <w:rsid w:val="00881459"/>
    <w:rsid w:val="00881CB1"/>
    <w:rsid w:val="008941B0"/>
    <w:rsid w:val="008A0D63"/>
    <w:rsid w:val="008A3409"/>
    <w:rsid w:val="008B10AA"/>
    <w:rsid w:val="008B11B5"/>
    <w:rsid w:val="008B24D3"/>
    <w:rsid w:val="008B2D02"/>
    <w:rsid w:val="008B5487"/>
    <w:rsid w:val="008B793E"/>
    <w:rsid w:val="008B7DC2"/>
    <w:rsid w:val="008C009F"/>
    <w:rsid w:val="008C6D4B"/>
    <w:rsid w:val="008C7633"/>
    <w:rsid w:val="008C77A4"/>
    <w:rsid w:val="008D25A6"/>
    <w:rsid w:val="008D2FED"/>
    <w:rsid w:val="008D73F0"/>
    <w:rsid w:val="008E7873"/>
    <w:rsid w:val="008F17F7"/>
    <w:rsid w:val="008F6120"/>
    <w:rsid w:val="0090477E"/>
    <w:rsid w:val="00915916"/>
    <w:rsid w:val="0091727F"/>
    <w:rsid w:val="00921116"/>
    <w:rsid w:val="00921A46"/>
    <w:rsid w:val="00921DDB"/>
    <w:rsid w:val="009265A0"/>
    <w:rsid w:val="0093664D"/>
    <w:rsid w:val="00936816"/>
    <w:rsid w:val="009377D9"/>
    <w:rsid w:val="009442BD"/>
    <w:rsid w:val="00944F72"/>
    <w:rsid w:val="00947EA0"/>
    <w:rsid w:val="00953208"/>
    <w:rsid w:val="009547F5"/>
    <w:rsid w:val="00955176"/>
    <w:rsid w:val="009612FE"/>
    <w:rsid w:val="009645A3"/>
    <w:rsid w:val="009660BE"/>
    <w:rsid w:val="0097369E"/>
    <w:rsid w:val="0097371E"/>
    <w:rsid w:val="00991E39"/>
    <w:rsid w:val="00992077"/>
    <w:rsid w:val="009923F2"/>
    <w:rsid w:val="00993F05"/>
    <w:rsid w:val="009A1070"/>
    <w:rsid w:val="009A1962"/>
    <w:rsid w:val="009A4147"/>
    <w:rsid w:val="009A4D85"/>
    <w:rsid w:val="009A757B"/>
    <w:rsid w:val="009B16D5"/>
    <w:rsid w:val="009B6520"/>
    <w:rsid w:val="009C419B"/>
    <w:rsid w:val="009C610A"/>
    <w:rsid w:val="009C6D0A"/>
    <w:rsid w:val="009C7B88"/>
    <w:rsid w:val="009D19C4"/>
    <w:rsid w:val="009D2A09"/>
    <w:rsid w:val="009D2F1A"/>
    <w:rsid w:val="009E0CC2"/>
    <w:rsid w:val="009E1D42"/>
    <w:rsid w:val="009E40BC"/>
    <w:rsid w:val="009E518F"/>
    <w:rsid w:val="009F0E53"/>
    <w:rsid w:val="009F48E8"/>
    <w:rsid w:val="009F73BC"/>
    <w:rsid w:val="00A0448C"/>
    <w:rsid w:val="00A079D7"/>
    <w:rsid w:val="00A140F4"/>
    <w:rsid w:val="00A156F3"/>
    <w:rsid w:val="00A178F7"/>
    <w:rsid w:val="00A209E1"/>
    <w:rsid w:val="00A23123"/>
    <w:rsid w:val="00A2683F"/>
    <w:rsid w:val="00A31F45"/>
    <w:rsid w:val="00A3318B"/>
    <w:rsid w:val="00A36F68"/>
    <w:rsid w:val="00A3765B"/>
    <w:rsid w:val="00A40EE0"/>
    <w:rsid w:val="00A414EE"/>
    <w:rsid w:val="00A50929"/>
    <w:rsid w:val="00A6129A"/>
    <w:rsid w:val="00A61828"/>
    <w:rsid w:val="00A631B2"/>
    <w:rsid w:val="00A64565"/>
    <w:rsid w:val="00A71A24"/>
    <w:rsid w:val="00A76FF4"/>
    <w:rsid w:val="00A811E0"/>
    <w:rsid w:val="00A82219"/>
    <w:rsid w:val="00A87D6C"/>
    <w:rsid w:val="00A92383"/>
    <w:rsid w:val="00AA3746"/>
    <w:rsid w:val="00AB33E8"/>
    <w:rsid w:val="00AB6E67"/>
    <w:rsid w:val="00AC6615"/>
    <w:rsid w:val="00AC69D6"/>
    <w:rsid w:val="00AD4A87"/>
    <w:rsid w:val="00AD6587"/>
    <w:rsid w:val="00AD6637"/>
    <w:rsid w:val="00AD6A39"/>
    <w:rsid w:val="00AE157F"/>
    <w:rsid w:val="00AE320B"/>
    <w:rsid w:val="00AE480D"/>
    <w:rsid w:val="00AE4DA5"/>
    <w:rsid w:val="00AF3494"/>
    <w:rsid w:val="00AF736D"/>
    <w:rsid w:val="00B04AEA"/>
    <w:rsid w:val="00B0530F"/>
    <w:rsid w:val="00B13BD1"/>
    <w:rsid w:val="00B2792F"/>
    <w:rsid w:val="00B27D3E"/>
    <w:rsid w:val="00B3561D"/>
    <w:rsid w:val="00B365AF"/>
    <w:rsid w:val="00B43504"/>
    <w:rsid w:val="00B43F89"/>
    <w:rsid w:val="00B45E0B"/>
    <w:rsid w:val="00B5141D"/>
    <w:rsid w:val="00B52F97"/>
    <w:rsid w:val="00B53679"/>
    <w:rsid w:val="00B60E8F"/>
    <w:rsid w:val="00B62B4F"/>
    <w:rsid w:val="00B6433E"/>
    <w:rsid w:val="00B64527"/>
    <w:rsid w:val="00B65028"/>
    <w:rsid w:val="00B65519"/>
    <w:rsid w:val="00B71DE7"/>
    <w:rsid w:val="00B75736"/>
    <w:rsid w:val="00B77216"/>
    <w:rsid w:val="00B84361"/>
    <w:rsid w:val="00B855B6"/>
    <w:rsid w:val="00B908E4"/>
    <w:rsid w:val="00B92FB2"/>
    <w:rsid w:val="00BA288E"/>
    <w:rsid w:val="00BA2CA7"/>
    <w:rsid w:val="00BA3D3F"/>
    <w:rsid w:val="00BA4454"/>
    <w:rsid w:val="00BA6928"/>
    <w:rsid w:val="00BB0130"/>
    <w:rsid w:val="00BB025F"/>
    <w:rsid w:val="00BB0333"/>
    <w:rsid w:val="00BC51DC"/>
    <w:rsid w:val="00BD1A0C"/>
    <w:rsid w:val="00BD7BE3"/>
    <w:rsid w:val="00BE45B0"/>
    <w:rsid w:val="00BF36C0"/>
    <w:rsid w:val="00BF4AFB"/>
    <w:rsid w:val="00BF5149"/>
    <w:rsid w:val="00BF5335"/>
    <w:rsid w:val="00BF57B1"/>
    <w:rsid w:val="00C014B0"/>
    <w:rsid w:val="00C113D6"/>
    <w:rsid w:val="00C13B4F"/>
    <w:rsid w:val="00C14D91"/>
    <w:rsid w:val="00C15D45"/>
    <w:rsid w:val="00C1767F"/>
    <w:rsid w:val="00C21DD6"/>
    <w:rsid w:val="00C241B6"/>
    <w:rsid w:val="00C32140"/>
    <w:rsid w:val="00C35287"/>
    <w:rsid w:val="00C3722E"/>
    <w:rsid w:val="00C40EC4"/>
    <w:rsid w:val="00C47EFC"/>
    <w:rsid w:val="00C50E60"/>
    <w:rsid w:val="00C5507F"/>
    <w:rsid w:val="00C60E9F"/>
    <w:rsid w:val="00C70AD4"/>
    <w:rsid w:val="00C710F1"/>
    <w:rsid w:val="00C748F5"/>
    <w:rsid w:val="00C771D5"/>
    <w:rsid w:val="00C802DA"/>
    <w:rsid w:val="00C82D31"/>
    <w:rsid w:val="00C95F6B"/>
    <w:rsid w:val="00CA7AC2"/>
    <w:rsid w:val="00CC56F6"/>
    <w:rsid w:val="00CD409D"/>
    <w:rsid w:val="00CD5855"/>
    <w:rsid w:val="00CD6177"/>
    <w:rsid w:val="00CF09F2"/>
    <w:rsid w:val="00D01673"/>
    <w:rsid w:val="00D01D80"/>
    <w:rsid w:val="00D053DD"/>
    <w:rsid w:val="00D113F0"/>
    <w:rsid w:val="00D12457"/>
    <w:rsid w:val="00D20CF6"/>
    <w:rsid w:val="00D21C6C"/>
    <w:rsid w:val="00D22131"/>
    <w:rsid w:val="00D238BF"/>
    <w:rsid w:val="00D248CB"/>
    <w:rsid w:val="00D30125"/>
    <w:rsid w:val="00D316D0"/>
    <w:rsid w:val="00D31853"/>
    <w:rsid w:val="00D31CBB"/>
    <w:rsid w:val="00D32FCD"/>
    <w:rsid w:val="00D33096"/>
    <w:rsid w:val="00D345A3"/>
    <w:rsid w:val="00D37047"/>
    <w:rsid w:val="00D4542C"/>
    <w:rsid w:val="00D45F75"/>
    <w:rsid w:val="00D5454F"/>
    <w:rsid w:val="00D560E2"/>
    <w:rsid w:val="00D61CD0"/>
    <w:rsid w:val="00D66F6E"/>
    <w:rsid w:val="00D737AC"/>
    <w:rsid w:val="00D767C7"/>
    <w:rsid w:val="00D805E2"/>
    <w:rsid w:val="00D85B0D"/>
    <w:rsid w:val="00D87CC2"/>
    <w:rsid w:val="00D9225B"/>
    <w:rsid w:val="00D976C4"/>
    <w:rsid w:val="00DA0F3C"/>
    <w:rsid w:val="00DB17E6"/>
    <w:rsid w:val="00DB19C6"/>
    <w:rsid w:val="00DB540B"/>
    <w:rsid w:val="00DC60BD"/>
    <w:rsid w:val="00DC7D87"/>
    <w:rsid w:val="00DD42D0"/>
    <w:rsid w:val="00DE2FD1"/>
    <w:rsid w:val="00DE54DB"/>
    <w:rsid w:val="00DE78FD"/>
    <w:rsid w:val="00DF5B52"/>
    <w:rsid w:val="00DF67FC"/>
    <w:rsid w:val="00E00D76"/>
    <w:rsid w:val="00E111D5"/>
    <w:rsid w:val="00E13767"/>
    <w:rsid w:val="00E16C46"/>
    <w:rsid w:val="00E23004"/>
    <w:rsid w:val="00E31B62"/>
    <w:rsid w:val="00E4216C"/>
    <w:rsid w:val="00E52155"/>
    <w:rsid w:val="00E5390B"/>
    <w:rsid w:val="00E54B45"/>
    <w:rsid w:val="00E55323"/>
    <w:rsid w:val="00E57EAB"/>
    <w:rsid w:val="00E60692"/>
    <w:rsid w:val="00E62CFF"/>
    <w:rsid w:val="00E63B13"/>
    <w:rsid w:val="00E67EDB"/>
    <w:rsid w:val="00E706FB"/>
    <w:rsid w:val="00E728ED"/>
    <w:rsid w:val="00E732A7"/>
    <w:rsid w:val="00E7727A"/>
    <w:rsid w:val="00E77F32"/>
    <w:rsid w:val="00E814BF"/>
    <w:rsid w:val="00E82FD0"/>
    <w:rsid w:val="00E84E76"/>
    <w:rsid w:val="00E86CB3"/>
    <w:rsid w:val="00E87496"/>
    <w:rsid w:val="00E87CD1"/>
    <w:rsid w:val="00E90C13"/>
    <w:rsid w:val="00E90F14"/>
    <w:rsid w:val="00E97A84"/>
    <w:rsid w:val="00EA2C17"/>
    <w:rsid w:val="00EA5DF1"/>
    <w:rsid w:val="00EB0EB4"/>
    <w:rsid w:val="00EB265D"/>
    <w:rsid w:val="00EB525E"/>
    <w:rsid w:val="00EB54C7"/>
    <w:rsid w:val="00EB5692"/>
    <w:rsid w:val="00EC27A1"/>
    <w:rsid w:val="00EC36FE"/>
    <w:rsid w:val="00EC7A4B"/>
    <w:rsid w:val="00ED3B94"/>
    <w:rsid w:val="00ED66F7"/>
    <w:rsid w:val="00EE6F67"/>
    <w:rsid w:val="00EF5DBA"/>
    <w:rsid w:val="00F035B1"/>
    <w:rsid w:val="00F04582"/>
    <w:rsid w:val="00F059C5"/>
    <w:rsid w:val="00F12CF9"/>
    <w:rsid w:val="00F14334"/>
    <w:rsid w:val="00F17FA2"/>
    <w:rsid w:val="00F22AEC"/>
    <w:rsid w:val="00F25693"/>
    <w:rsid w:val="00F26280"/>
    <w:rsid w:val="00F323A0"/>
    <w:rsid w:val="00F32619"/>
    <w:rsid w:val="00F32794"/>
    <w:rsid w:val="00F335D3"/>
    <w:rsid w:val="00F33AF5"/>
    <w:rsid w:val="00F35C86"/>
    <w:rsid w:val="00F36396"/>
    <w:rsid w:val="00F5030A"/>
    <w:rsid w:val="00F53396"/>
    <w:rsid w:val="00F53B57"/>
    <w:rsid w:val="00F541F0"/>
    <w:rsid w:val="00F56FDA"/>
    <w:rsid w:val="00F57498"/>
    <w:rsid w:val="00F604B9"/>
    <w:rsid w:val="00F63224"/>
    <w:rsid w:val="00F677F5"/>
    <w:rsid w:val="00F72FCC"/>
    <w:rsid w:val="00F735C9"/>
    <w:rsid w:val="00F75322"/>
    <w:rsid w:val="00F84DB7"/>
    <w:rsid w:val="00F86B1C"/>
    <w:rsid w:val="00F92E74"/>
    <w:rsid w:val="00F941DF"/>
    <w:rsid w:val="00F979C7"/>
    <w:rsid w:val="00F979F3"/>
    <w:rsid w:val="00F97D07"/>
    <w:rsid w:val="00FA1CDC"/>
    <w:rsid w:val="00FA216D"/>
    <w:rsid w:val="00FA41B5"/>
    <w:rsid w:val="00FA5BA7"/>
    <w:rsid w:val="00FC0FDE"/>
    <w:rsid w:val="00FC21C5"/>
    <w:rsid w:val="00FC3491"/>
    <w:rsid w:val="00FC44D0"/>
    <w:rsid w:val="00FC539F"/>
    <w:rsid w:val="00FC6987"/>
    <w:rsid w:val="00FC79CA"/>
    <w:rsid w:val="00FD1A22"/>
    <w:rsid w:val="00FE1527"/>
    <w:rsid w:val="00FE20A2"/>
    <w:rsid w:val="00FE471B"/>
    <w:rsid w:val="00FE5C2F"/>
    <w:rsid w:val="00FF48A7"/>
    <w:rsid w:val="00FF6B13"/>
  </w:rsids>
  <m:mathPr>
    <m:mathFont m:val="Cambria Math"/>
    <m:brkBin m:val="before"/>
    <m:brkBinSub m:val="--"/>
    <m:smallFrac m:val="0"/>
    <m:dispDef/>
    <m:lMargin m:val="0"/>
    <m:rMargin m:val="0"/>
    <m:defJc m:val="centerGroup"/>
    <m:wrapIndent m:val="1440"/>
    <m:intLim m:val="subSup"/>
    <m:naryLim m:val="undOvr"/>
  </m:mathPr>
  <w:themeFontLang w:val="en-US" w:bidi="dz-B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830093"/>
  <w15:chartTrackingRefBased/>
  <w15:docId w15:val="{0468E12D-CC42-3E41-9A39-FE27CBD4BF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9660BE"/>
    <w:pPr>
      <w:tabs>
        <w:tab w:val="center" w:pos="4680"/>
        <w:tab w:val="right" w:pos="9360"/>
      </w:tabs>
    </w:pPr>
  </w:style>
  <w:style w:type="character" w:customStyle="1" w:styleId="HeaderChar">
    <w:name w:val="Header Char"/>
    <w:basedOn w:val="DefaultParagraphFont"/>
    <w:link w:val="Header"/>
    <w:rsid w:val="009660BE"/>
  </w:style>
  <w:style w:type="paragraph" w:styleId="Footer">
    <w:name w:val="footer"/>
    <w:basedOn w:val="Normal"/>
    <w:link w:val="FooterChar"/>
    <w:uiPriority w:val="99"/>
    <w:unhideWhenUsed/>
    <w:rsid w:val="009660BE"/>
    <w:pPr>
      <w:tabs>
        <w:tab w:val="center" w:pos="4680"/>
        <w:tab w:val="right" w:pos="9360"/>
      </w:tabs>
    </w:pPr>
  </w:style>
  <w:style w:type="character" w:customStyle="1" w:styleId="FooterChar">
    <w:name w:val="Footer Char"/>
    <w:basedOn w:val="DefaultParagraphFont"/>
    <w:link w:val="Footer"/>
    <w:uiPriority w:val="99"/>
    <w:rsid w:val="009660BE"/>
  </w:style>
  <w:style w:type="paragraph" w:styleId="ListParagraph">
    <w:name w:val="List Paragraph"/>
    <w:basedOn w:val="Normal"/>
    <w:uiPriority w:val="34"/>
    <w:qFormat/>
    <w:rsid w:val="00D30125"/>
    <w:pPr>
      <w:spacing w:after="200" w:line="276" w:lineRule="auto"/>
      <w:ind w:left="720"/>
      <w:contextualSpacing/>
    </w:pPr>
    <w:rPr>
      <w:rFonts w:ascii="Calibri" w:eastAsia="Calibri" w:hAnsi="Calibri" w:cs="Times New Roman"/>
      <w:sz w:val="22"/>
      <w:szCs w:val="22"/>
    </w:rPr>
  </w:style>
  <w:style w:type="table" w:styleId="TableGrid">
    <w:name w:val="Table Grid"/>
    <w:basedOn w:val="TableNormal"/>
    <w:uiPriority w:val="39"/>
    <w:rsid w:val="00D30125"/>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B4EC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B4EC0"/>
    <w:rPr>
      <w:rFonts w:ascii="Segoe UI" w:hAnsi="Segoe UI" w:cs="Segoe UI"/>
      <w:sz w:val="18"/>
      <w:szCs w:val="18"/>
    </w:rPr>
  </w:style>
  <w:style w:type="paragraph" w:customStyle="1" w:styleId="msonormal0">
    <w:name w:val="msonormal"/>
    <w:basedOn w:val="Normal"/>
    <w:rsid w:val="006D6908"/>
    <w:pPr>
      <w:spacing w:before="100" w:beforeAutospacing="1" w:after="100" w:afterAutospacing="1"/>
    </w:pPr>
    <w:rPr>
      <w:rFonts w:ascii="Times New Roman" w:eastAsia="Times New Roman" w:hAnsi="Times New Roman" w:cs="Times New Roman"/>
    </w:rPr>
  </w:style>
  <w:style w:type="paragraph" w:customStyle="1" w:styleId="paragraph">
    <w:name w:val="paragraph"/>
    <w:basedOn w:val="Normal"/>
    <w:rsid w:val="006D6908"/>
    <w:pPr>
      <w:spacing w:before="100" w:beforeAutospacing="1" w:after="100" w:afterAutospacing="1"/>
    </w:pPr>
    <w:rPr>
      <w:rFonts w:ascii="Times New Roman" w:eastAsia="Times New Roman" w:hAnsi="Times New Roman" w:cs="Times New Roman"/>
    </w:rPr>
  </w:style>
  <w:style w:type="character" w:customStyle="1" w:styleId="textrun">
    <w:name w:val="textrun"/>
    <w:basedOn w:val="DefaultParagraphFont"/>
    <w:rsid w:val="006D6908"/>
  </w:style>
  <w:style w:type="character" w:customStyle="1" w:styleId="normaltextrun">
    <w:name w:val="normaltextrun"/>
    <w:basedOn w:val="DefaultParagraphFont"/>
    <w:rsid w:val="006D6908"/>
  </w:style>
  <w:style w:type="character" w:customStyle="1" w:styleId="eop">
    <w:name w:val="eop"/>
    <w:basedOn w:val="DefaultParagraphFont"/>
    <w:rsid w:val="006D6908"/>
  </w:style>
  <w:style w:type="character" w:customStyle="1" w:styleId="wacimagecontainer">
    <w:name w:val="wacimagecontainer"/>
    <w:basedOn w:val="DefaultParagraphFont"/>
    <w:rsid w:val="006D6908"/>
  </w:style>
  <w:style w:type="character" w:customStyle="1" w:styleId="wacimageborder">
    <w:name w:val="wacimageborder"/>
    <w:basedOn w:val="DefaultParagraphFont"/>
    <w:rsid w:val="006D6908"/>
  </w:style>
  <w:style w:type="character" w:customStyle="1" w:styleId="tabrun">
    <w:name w:val="tabrun"/>
    <w:basedOn w:val="DefaultParagraphFont"/>
    <w:rsid w:val="006D6908"/>
  </w:style>
  <w:style w:type="character" w:customStyle="1" w:styleId="tabchar">
    <w:name w:val="tabchar"/>
    <w:basedOn w:val="DefaultParagraphFont"/>
    <w:rsid w:val="006D6908"/>
  </w:style>
  <w:style w:type="character" w:customStyle="1" w:styleId="tableaderchars">
    <w:name w:val="tableaderchars"/>
    <w:basedOn w:val="DefaultParagraphFont"/>
    <w:rsid w:val="006D6908"/>
  </w:style>
  <w:style w:type="paragraph" w:customStyle="1" w:styleId="outlineelement">
    <w:name w:val="outlineelement"/>
    <w:basedOn w:val="Normal"/>
    <w:rsid w:val="006D6908"/>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1074724">
      <w:bodyDiv w:val="1"/>
      <w:marLeft w:val="0"/>
      <w:marRight w:val="0"/>
      <w:marTop w:val="0"/>
      <w:marBottom w:val="0"/>
      <w:divBdr>
        <w:top w:val="none" w:sz="0" w:space="0" w:color="auto"/>
        <w:left w:val="none" w:sz="0" w:space="0" w:color="auto"/>
        <w:bottom w:val="none" w:sz="0" w:space="0" w:color="auto"/>
        <w:right w:val="none" w:sz="0" w:space="0" w:color="auto"/>
      </w:divBdr>
      <w:divsChild>
        <w:div w:id="1846901110">
          <w:marLeft w:val="0"/>
          <w:marRight w:val="0"/>
          <w:marTop w:val="0"/>
          <w:marBottom w:val="0"/>
          <w:divBdr>
            <w:top w:val="none" w:sz="0" w:space="0" w:color="auto"/>
            <w:left w:val="none" w:sz="0" w:space="0" w:color="auto"/>
            <w:bottom w:val="none" w:sz="0" w:space="0" w:color="auto"/>
            <w:right w:val="none" w:sz="0" w:space="0" w:color="auto"/>
          </w:divBdr>
          <w:divsChild>
            <w:div w:id="1158039453">
              <w:marLeft w:val="0"/>
              <w:marRight w:val="0"/>
              <w:marTop w:val="0"/>
              <w:marBottom w:val="0"/>
              <w:divBdr>
                <w:top w:val="none" w:sz="0" w:space="0" w:color="auto"/>
                <w:left w:val="none" w:sz="0" w:space="0" w:color="auto"/>
                <w:bottom w:val="none" w:sz="0" w:space="0" w:color="auto"/>
                <w:right w:val="none" w:sz="0" w:space="0" w:color="auto"/>
              </w:divBdr>
            </w:div>
          </w:divsChild>
        </w:div>
        <w:div w:id="885413024">
          <w:marLeft w:val="0"/>
          <w:marRight w:val="0"/>
          <w:marTop w:val="0"/>
          <w:marBottom w:val="0"/>
          <w:divBdr>
            <w:top w:val="none" w:sz="0" w:space="0" w:color="auto"/>
            <w:left w:val="none" w:sz="0" w:space="0" w:color="auto"/>
            <w:bottom w:val="none" w:sz="0" w:space="0" w:color="auto"/>
            <w:right w:val="none" w:sz="0" w:space="0" w:color="auto"/>
          </w:divBdr>
          <w:divsChild>
            <w:div w:id="1203248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6305167">
      <w:bodyDiv w:val="1"/>
      <w:marLeft w:val="0"/>
      <w:marRight w:val="0"/>
      <w:marTop w:val="0"/>
      <w:marBottom w:val="0"/>
      <w:divBdr>
        <w:top w:val="none" w:sz="0" w:space="0" w:color="auto"/>
        <w:left w:val="none" w:sz="0" w:space="0" w:color="auto"/>
        <w:bottom w:val="none" w:sz="0" w:space="0" w:color="auto"/>
        <w:right w:val="none" w:sz="0" w:space="0" w:color="auto"/>
      </w:divBdr>
    </w:div>
    <w:div w:id="1144197667">
      <w:bodyDiv w:val="1"/>
      <w:marLeft w:val="0"/>
      <w:marRight w:val="0"/>
      <w:marTop w:val="0"/>
      <w:marBottom w:val="0"/>
      <w:divBdr>
        <w:top w:val="none" w:sz="0" w:space="0" w:color="auto"/>
        <w:left w:val="none" w:sz="0" w:space="0" w:color="auto"/>
        <w:bottom w:val="none" w:sz="0" w:space="0" w:color="auto"/>
        <w:right w:val="none" w:sz="0" w:space="0" w:color="auto"/>
      </w:divBdr>
      <w:divsChild>
        <w:div w:id="1893227166">
          <w:marLeft w:val="0"/>
          <w:marRight w:val="0"/>
          <w:marTop w:val="0"/>
          <w:marBottom w:val="0"/>
          <w:divBdr>
            <w:top w:val="none" w:sz="0" w:space="0" w:color="auto"/>
            <w:left w:val="none" w:sz="0" w:space="0" w:color="auto"/>
            <w:bottom w:val="none" w:sz="0" w:space="0" w:color="auto"/>
            <w:right w:val="none" w:sz="0" w:space="0" w:color="auto"/>
          </w:divBdr>
        </w:div>
        <w:div w:id="1996255419">
          <w:marLeft w:val="0"/>
          <w:marRight w:val="0"/>
          <w:marTop w:val="0"/>
          <w:marBottom w:val="0"/>
          <w:divBdr>
            <w:top w:val="none" w:sz="0" w:space="0" w:color="auto"/>
            <w:left w:val="none" w:sz="0" w:space="0" w:color="auto"/>
            <w:bottom w:val="none" w:sz="0" w:space="0" w:color="auto"/>
            <w:right w:val="none" w:sz="0" w:space="0" w:color="auto"/>
          </w:divBdr>
        </w:div>
        <w:div w:id="1825316117">
          <w:marLeft w:val="0"/>
          <w:marRight w:val="0"/>
          <w:marTop w:val="0"/>
          <w:marBottom w:val="0"/>
          <w:divBdr>
            <w:top w:val="none" w:sz="0" w:space="0" w:color="auto"/>
            <w:left w:val="none" w:sz="0" w:space="0" w:color="auto"/>
            <w:bottom w:val="none" w:sz="0" w:space="0" w:color="auto"/>
            <w:right w:val="none" w:sz="0" w:space="0" w:color="auto"/>
          </w:divBdr>
        </w:div>
        <w:div w:id="1358696291">
          <w:marLeft w:val="0"/>
          <w:marRight w:val="0"/>
          <w:marTop w:val="0"/>
          <w:marBottom w:val="0"/>
          <w:divBdr>
            <w:top w:val="none" w:sz="0" w:space="0" w:color="auto"/>
            <w:left w:val="none" w:sz="0" w:space="0" w:color="auto"/>
            <w:bottom w:val="none" w:sz="0" w:space="0" w:color="auto"/>
            <w:right w:val="none" w:sz="0" w:space="0" w:color="auto"/>
          </w:divBdr>
        </w:div>
        <w:div w:id="1373189422">
          <w:marLeft w:val="0"/>
          <w:marRight w:val="0"/>
          <w:marTop w:val="0"/>
          <w:marBottom w:val="0"/>
          <w:divBdr>
            <w:top w:val="none" w:sz="0" w:space="0" w:color="auto"/>
            <w:left w:val="none" w:sz="0" w:space="0" w:color="auto"/>
            <w:bottom w:val="none" w:sz="0" w:space="0" w:color="auto"/>
            <w:right w:val="none" w:sz="0" w:space="0" w:color="auto"/>
          </w:divBdr>
        </w:div>
        <w:div w:id="1185635616">
          <w:marLeft w:val="0"/>
          <w:marRight w:val="0"/>
          <w:marTop w:val="0"/>
          <w:marBottom w:val="0"/>
          <w:divBdr>
            <w:top w:val="none" w:sz="0" w:space="0" w:color="auto"/>
            <w:left w:val="none" w:sz="0" w:space="0" w:color="auto"/>
            <w:bottom w:val="none" w:sz="0" w:space="0" w:color="auto"/>
            <w:right w:val="none" w:sz="0" w:space="0" w:color="auto"/>
          </w:divBdr>
        </w:div>
        <w:div w:id="845246461">
          <w:marLeft w:val="0"/>
          <w:marRight w:val="0"/>
          <w:marTop w:val="0"/>
          <w:marBottom w:val="0"/>
          <w:divBdr>
            <w:top w:val="none" w:sz="0" w:space="0" w:color="auto"/>
            <w:left w:val="none" w:sz="0" w:space="0" w:color="auto"/>
            <w:bottom w:val="none" w:sz="0" w:space="0" w:color="auto"/>
            <w:right w:val="none" w:sz="0" w:space="0" w:color="auto"/>
          </w:divBdr>
        </w:div>
        <w:div w:id="1448623791">
          <w:marLeft w:val="0"/>
          <w:marRight w:val="0"/>
          <w:marTop w:val="0"/>
          <w:marBottom w:val="0"/>
          <w:divBdr>
            <w:top w:val="none" w:sz="0" w:space="0" w:color="auto"/>
            <w:left w:val="none" w:sz="0" w:space="0" w:color="auto"/>
            <w:bottom w:val="none" w:sz="0" w:space="0" w:color="auto"/>
            <w:right w:val="none" w:sz="0" w:space="0" w:color="auto"/>
          </w:divBdr>
        </w:div>
        <w:div w:id="1366516375">
          <w:marLeft w:val="0"/>
          <w:marRight w:val="0"/>
          <w:marTop w:val="0"/>
          <w:marBottom w:val="0"/>
          <w:divBdr>
            <w:top w:val="none" w:sz="0" w:space="0" w:color="auto"/>
            <w:left w:val="none" w:sz="0" w:space="0" w:color="auto"/>
            <w:bottom w:val="none" w:sz="0" w:space="0" w:color="auto"/>
            <w:right w:val="none" w:sz="0" w:space="0" w:color="auto"/>
          </w:divBdr>
        </w:div>
        <w:div w:id="1902520141">
          <w:marLeft w:val="0"/>
          <w:marRight w:val="0"/>
          <w:marTop w:val="0"/>
          <w:marBottom w:val="0"/>
          <w:divBdr>
            <w:top w:val="none" w:sz="0" w:space="0" w:color="auto"/>
            <w:left w:val="none" w:sz="0" w:space="0" w:color="auto"/>
            <w:bottom w:val="none" w:sz="0" w:space="0" w:color="auto"/>
            <w:right w:val="none" w:sz="0" w:space="0" w:color="auto"/>
          </w:divBdr>
        </w:div>
        <w:div w:id="1017271623">
          <w:marLeft w:val="0"/>
          <w:marRight w:val="0"/>
          <w:marTop w:val="0"/>
          <w:marBottom w:val="0"/>
          <w:divBdr>
            <w:top w:val="none" w:sz="0" w:space="0" w:color="auto"/>
            <w:left w:val="none" w:sz="0" w:space="0" w:color="auto"/>
            <w:bottom w:val="none" w:sz="0" w:space="0" w:color="auto"/>
            <w:right w:val="none" w:sz="0" w:space="0" w:color="auto"/>
          </w:divBdr>
        </w:div>
        <w:div w:id="651443471">
          <w:marLeft w:val="0"/>
          <w:marRight w:val="0"/>
          <w:marTop w:val="0"/>
          <w:marBottom w:val="0"/>
          <w:divBdr>
            <w:top w:val="none" w:sz="0" w:space="0" w:color="auto"/>
            <w:left w:val="none" w:sz="0" w:space="0" w:color="auto"/>
            <w:bottom w:val="none" w:sz="0" w:space="0" w:color="auto"/>
            <w:right w:val="none" w:sz="0" w:space="0" w:color="auto"/>
          </w:divBdr>
        </w:div>
        <w:div w:id="128674267">
          <w:marLeft w:val="0"/>
          <w:marRight w:val="0"/>
          <w:marTop w:val="0"/>
          <w:marBottom w:val="0"/>
          <w:divBdr>
            <w:top w:val="none" w:sz="0" w:space="0" w:color="auto"/>
            <w:left w:val="none" w:sz="0" w:space="0" w:color="auto"/>
            <w:bottom w:val="none" w:sz="0" w:space="0" w:color="auto"/>
            <w:right w:val="none" w:sz="0" w:space="0" w:color="auto"/>
          </w:divBdr>
        </w:div>
        <w:div w:id="533809203">
          <w:marLeft w:val="0"/>
          <w:marRight w:val="0"/>
          <w:marTop w:val="0"/>
          <w:marBottom w:val="0"/>
          <w:divBdr>
            <w:top w:val="none" w:sz="0" w:space="0" w:color="auto"/>
            <w:left w:val="none" w:sz="0" w:space="0" w:color="auto"/>
            <w:bottom w:val="none" w:sz="0" w:space="0" w:color="auto"/>
            <w:right w:val="none" w:sz="0" w:space="0" w:color="auto"/>
          </w:divBdr>
        </w:div>
        <w:div w:id="1627082103">
          <w:marLeft w:val="0"/>
          <w:marRight w:val="0"/>
          <w:marTop w:val="0"/>
          <w:marBottom w:val="0"/>
          <w:divBdr>
            <w:top w:val="none" w:sz="0" w:space="0" w:color="auto"/>
            <w:left w:val="none" w:sz="0" w:space="0" w:color="auto"/>
            <w:bottom w:val="none" w:sz="0" w:space="0" w:color="auto"/>
            <w:right w:val="none" w:sz="0" w:space="0" w:color="auto"/>
          </w:divBdr>
        </w:div>
        <w:div w:id="1717394235">
          <w:marLeft w:val="0"/>
          <w:marRight w:val="0"/>
          <w:marTop w:val="0"/>
          <w:marBottom w:val="0"/>
          <w:divBdr>
            <w:top w:val="none" w:sz="0" w:space="0" w:color="auto"/>
            <w:left w:val="none" w:sz="0" w:space="0" w:color="auto"/>
            <w:bottom w:val="none" w:sz="0" w:space="0" w:color="auto"/>
            <w:right w:val="none" w:sz="0" w:space="0" w:color="auto"/>
          </w:divBdr>
        </w:div>
        <w:div w:id="149906333">
          <w:marLeft w:val="0"/>
          <w:marRight w:val="0"/>
          <w:marTop w:val="0"/>
          <w:marBottom w:val="0"/>
          <w:divBdr>
            <w:top w:val="none" w:sz="0" w:space="0" w:color="auto"/>
            <w:left w:val="none" w:sz="0" w:space="0" w:color="auto"/>
            <w:bottom w:val="none" w:sz="0" w:space="0" w:color="auto"/>
            <w:right w:val="none" w:sz="0" w:space="0" w:color="auto"/>
          </w:divBdr>
        </w:div>
        <w:div w:id="698698637">
          <w:marLeft w:val="0"/>
          <w:marRight w:val="0"/>
          <w:marTop w:val="0"/>
          <w:marBottom w:val="0"/>
          <w:divBdr>
            <w:top w:val="none" w:sz="0" w:space="0" w:color="auto"/>
            <w:left w:val="none" w:sz="0" w:space="0" w:color="auto"/>
            <w:bottom w:val="none" w:sz="0" w:space="0" w:color="auto"/>
            <w:right w:val="none" w:sz="0" w:space="0" w:color="auto"/>
          </w:divBdr>
        </w:div>
        <w:div w:id="2118791576">
          <w:marLeft w:val="0"/>
          <w:marRight w:val="0"/>
          <w:marTop w:val="0"/>
          <w:marBottom w:val="0"/>
          <w:divBdr>
            <w:top w:val="none" w:sz="0" w:space="0" w:color="auto"/>
            <w:left w:val="none" w:sz="0" w:space="0" w:color="auto"/>
            <w:bottom w:val="none" w:sz="0" w:space="0" w:color="auto"/>
            <w:right w:val="none" w:sz="0" w:space="0" w:color="auto"/>
          </w:divBdr>
        </w:div>
        <w:div w:id="825365910">
          <w:marLeft w:val="0"/>
          <w:marRight w:val="0"/>
          <w:marTop w:val="0"/>
          <w:marBottom w:val="0"/>
          <w:divBdr>
            <w:top w:val="none" w:sz="0" w:space="0" w:color="auto"/>
            <w:left w:val="none" w:sz="0" w:space="0" w:color="auto"/>
            <w:bottom w:val="none" w:sz="0" w:space="0" w:color="auto"/>
            <w:right w:val="none" w:sz="0" w:space="0" w:color="auto"/>
          </w:divBdr>
        </w:div>
        <w:div w:id="635721516">
          <w:marLeft w:val="0"/>
          <w:marRight w:val="0"/>
          <w:marTop w:val="0"/>
          <w:marBottom w:val="0"/>
          <w:divBdr>
            <w:top w:val="none" w:sz="0" w:space="0" w:color="auto"/>
            <w:left w:val="none" w:sz="0" w:space="0" w:color="auto"/>
            <w:bottom w:val="none" w:sz="0" w:space="0" w:color="auto"/>
            <w:right w:val="none" w:sz="0" w:space="0" w:color="auto"/>
          </w:divBdr>
        </w:div>
        <w:div w:id="1198473524">
          <w:marLeft w:val="0"/>
          <w:marRight w:val="0"/>
          <w:marTop w:val="0"/>
          <w:marBottom w:val="0"/>
          <w:divBdr>
            <w:top w:val="none" w:sz="0" w:space="0" w:color="auto"/>
            <w:left w:val="none" w:sz="0" w:space="0" w:color="auto"/>
            <w:bottom w:val="none" w:sz="0" w:space="0" w:color="auto"/>
            <w:right w:val="none" w:sz="0" w:space="0" w:color="auto"/>
          </w:divBdr>
        </w:div>
        <w:div w:id="363487386">
          <w:marLeft w:val="0"/>
          <w:marRight w:val="0"/>
          <w:marTop w:val="0"/>
          <w:marBottom w:val="0"/>
          <w:divBdr>
            <w:top w:val="none" w:sz="0" w:space="0" w:color="auto"/>
            <w:left w:val="none" w:sz="0" w:space="0" w:color="auto"/>
            <w:bottom w:val="none" w:sz="0" w:space="0" w:color="auto"/>
            <w:right w:val="none" w:sz="0" w:space="0" w:color="auto"/>
          </w:divBdr>
        </w:div>
        <w:div w:id="407311670">
          <w:marLeft w:val="0"/>
          <w:marRight w:val="0"/>
          <w:marTop w:val="0"/>
          <w:marBottom w:val="0"/>
          <w:divBdr>
            <w:top w:val="none" w:sz="0" w:space="0" w:color="auto"/>
            <w:left w:val="none" w:sz="0" w:space="0" w:color="auto"/>
            <w:bottom w:val="none" w:sz="0" w:space="0" w:color="auto"/>
            <w:right w:val="none" w:sz="0" w:space="0" w:color="auto"/>
          </w:divBdr>
        </w:div>
        <w:div w:id="941492371">
          <w:marLeft w:val="0"/>
          <w:marRight w:val="0"/>
          <w:marTop w:val="0"/>
          <w:marBottom w:val="0"/>
          <w:divBdr>
            <w:top w:val="none" w:sz="0" w:space="0" w:color="auto"/>
            <w:left w:val="none" w:sz="0" w:space="0" w:color="auto"/>
            <w:bottom w:val="none" w:sz="0" w:space="0" w:color="auto"/>
            <w:right w:val="none" w:sz="0" w:space="0" w:color="auto"/>
          </w:divBdr>
        </w:div>
        <w:div w:id="40175241">
          <w:marLeft w:val="0"/>
          <w:marRight w:val="0"/>
          <w:marTop w:val="0"/>
          <w:marBottom w:val="0"/>
          <w:divBdr>
            <w:top w:val="none" w:sz="0" w:space="0" w:color="auto"/>
            <w:left w:val="none" w:sz="0" w:space="0" w:color="auto"/>
            <w:bottom w:val="none" w:sz="0" w:space="0" w:color="auto"/>
            <w:right w:val="none" w:sz="0" w:space="0" w:color="auto"/>
          </w:divBdr>
        </w:div>
        <w:div w:id="825437156">
          <w:marLeft w:val="0"/>
          <w:marRight w:val="0"/>
          <w:marTop w:val="0"/>
          <w:marBottom w:val="0"/>
          <w:divBdr>
            <w:top w:val="none" w:sz="0" w:space="0" w:color="auto"/>
            <w:left w:val="none" w:sz="0" w:space="0" w:color="auto"/>
            <w:bottom w:val="none" w:sz="0" w:space="0" w:color="auto"/>
            <w:right w:val="none" w:sz="0" w:space="0" w:color="auto"/>
          </w:divBdr>
        </w:div>
        <w:div w:id="1355228864">
          <w:marLeft w:val="0"/>
          <w:marRight w:val="0"/>
          <w:marTop w:val="0"/>
          <w:marBottom w:val="0"/>
          <w:divBdr>
            <w:top w:val="none" w:sz="0" w:space="0" w:color="auto"/>
            <w:left w:val="none" w:sz="0" w:space="0" w:color="auto"/>
            <w:bottom w:val="none" w:sz="0" w:space="0" w:color="auto"/>
            <w:right w:val="none" w:sz="0" w:space="0" w:color="auto"/>
          </w:divBdr>
        </w:div>
        <w:div w:id="646399372">
          <w:marLeft w:val="0"/>
          <w:marRight w:val="0"/>
          <w:marTop w:val="0"/>
          <w:marBottom w:val="0"/>
          <w:divBdr>
            <w:top w:val="none" w:sz="0" w:space="0" w:color="auto"/>
            <w:left w:val="none" w:sz="0" w:space="0" w:color="auto"/>
            <w:bottom w:val="none" w:sz="0" w:space="0" w:color="auto"/>
            <w:right w:val="none" w:sz="0" w:space="0" w:color="auto"/>
          </w:divBdr>
        </w:div>
        <w:div w:id="421685101">
          <w:marLeft w:val="0"/>
          <w:marRight w:val="0"/>
          <w:marTop w:val="0"/>
          <w:marBottom w:val="0"/>
          <w:divBdr>
            <w:top w:val="none" w:sz="0" w:space="0" w:color="auto"/>
            <w:left w:val="none" w:sz="0" w:space="0" w:color="auto"/>
            <w:bottom w:val="none" w:sz="0" w:space="0" w:color="auto"/>
            <w:right w:val="none" w:sz="0" w:space="0" w:color="auto"/>
          </w:divBdr>
        </w:div>
        <w:div w:id="1812676853">
          <w:marLeft w:val="0"/>
          <w:marRight w:val="0"/>
          <w:marTop w:val="0"/>
          <w:marBottom w:val="0"/>
          <w:divBdr>
            <w:top w:val="none" w:sz="0" w:space="0" w:color="auto"/>
            <w:left w:val="none" w:sz="0" w:space="0" w:color="auto"/>
            <w:bottom w:val="none" w:sz="0" w:space="0" w:color="auto"/>
            <w:right w:val="none" w:sz="0" w:space="0" w:color="auto"/>
          </w:divBdr>
        </w:div>
        <w:div w:id="257953744">
          <w:marLeft w:val="0"/>
          <w:marRight w:val="0"/>
          <w:marTop w:val="0"/>
          <w:marBottom w:val="0"/>
          <w:divBdr>
            <w:top w:val="none" w:sz="0" w:space="0" w:color="auto"/>
            <w:left w:val="none" w:sz="0" w:space="0" w:color="auto"/>
            <w:bottom w:val="none" w:sz="0" w:space="0" w:color="auto"/>
            <w:right w:val="none" w:sz="0" w:space="0" w:color="auto"/>
          </w:divBdr>
        </w:div>
        <w:div w:id="487794243">
          <w:marLeft w:val="0"/>
          <w:marRight w:val="0"/>
          <w:marTop w:val="0"/>
          <w:marBottom w:val="0"/>
          <w:divBdr>
            <w:top w:val="none" w:sz="0" w:space="0" w:color="auto"/>
            <w:left w:val="none" w:sz="0" w:space="0" w:color="auto"/>
            <w:bottom w:val="none" w:sz="0" w:space="0" w:color="auto"/>
            <w:right w:val="none" w:sz="0" w:space="0" w:color="auto"/>
          </w:divBdr>
        </w:div>
        <w:div w:id="695884565">
          <w:marLeft w:val="0"/>
          <w:marRight w:val="0"/>
          <w:marTop w:val="0"/>
          <w:marBottom w:val="0"/>
          <w:divBdr>
            <w:top w:val="none" w:sz="0" w:space="0" w:color="auto"/>
            <w:left w:val="none" w:sz="0" w:space="0" w:color="auto"/>
            <w:bottom w:val="none" w:sz="0" w:space="0" w:color="auto"/>
            <w:right w:val="none" w:sz="0" w:space="0" w:color="auto"/>
          </w:divBdr>
          <w:divsChild>
            <w:div w:id="664091496">
              <w:marLeft w:val="-75"/>
              <w:marRight w:val="0"/>
              <w:marTop w:val="30"/>
              <w:marBottom w:val="30"/>
              <w:divBdr>
                <w:top w:val="none" w:sz="0" w:space="0" w:color="auto"/>
                <w:left w:val="none" w:sz="0" w:space="0" w:color="auto"/>
                <w:bottom w:val="none" w:sz="0" w:space="0" w:color="auto"/>
                <w:right w:val="none" w:sz="0" w:space="0" w:color="auto"/>
              </w:divBdr>
              <w:divsChild>
                <w:div w:id="119764375">
                  <w:marLeft w:val="0"/>
                  <w:marRight w:val="0"/>
                  <w:marTop w:val="0"/>
                  <w:marBottom w:val="0"/>
                  <w:divBdr>
                    <w:top w:val="none" w:sz="0" w:space="0" w:color="auto"/>
                    <w:left w:val="none" w:sz="0" w:space="0" w:color="auto"/>
                    <w:bottom w:val="none" w:sz="0" w:space="0" w:color="auto"/>
                    <w:right w:val="none" w:sz="0" w:space="0" w:color="auto"/>
                  </w:divBdr>
                  <w:divsChild>
                    <w:div w:id="1695303602">
                      <w:marLeft w:val="0"/>
                      <w:marRight w:val="0"/>
                      <w:marTop w:val="0"/>
                      <w:marBottom w:val="0"/>
                      <w:divBdr>
                        <w:top w:val="none" w:sz="0" w:space="0" w:color="auto"/>
                        <w:left w:val="none" w:sz="0" w:space="0" w:color="auto"/>
                        <w:bottom w:val="none" w:sz="0" w:space="0" w:color="auto"/>
                        <w:right w:val="none" w:sz="0" w:space="0" w:color="auto"/>
                      </w:divBdr>
                    </w:div>
                    <w:div w:id="211161543">
                      <w:marLeft w:val="0"/>
                      <w:marRight w:val="0"/>
                      <w:marTop w:val="0"/>
                      <w:marBottom w:val="0"/>
                      <w:divBdr>
                        <w:top w:val="none" w:sz="0" w:space="0" w:color="auto"/>
                        <w:left w:val="none" w:sz="0" w:space="0" w:color="auto"/>
                        <w:bottom w:val="none" w:sz="0" w:space="0" w:color="auto"/>
                        <w:right w:val="none" w:sz="0" w:space="0" w:color="auto"/>
                      </w:divBdr>
                    </w:div>
                  </w:divsChild>
                </w:div>
                <w:div w:id="1731996919">
                  <w:marLeft w:val="0"/>
                  <w:marRight w:val="0"/>
                  <w:marTop w:val="0"/>
                  <w:marBottom w:val="0"/>
                  <w:divBdr>
                    <w:top w:val="none" w:sz="0" w:space="0" w:color="auto"/>
                    <w:left w:val="none" w:sz="0" w:space="0" w:color="auto"/>
                    <w:bottom w:val="none" w:sz="0" w:space="0" w:color="auto"/>
                    <w:right w:val="none" w:sz="0" w:space="0" w:color="auto"/>
                  </w:divBdr>
                  <w:divsChild>
                    <w:div w:id="1391733449">
                      <w:marLeft w:val="0"/>
                      <w:marRight w:val="0"/>
                      <w:marTop w:val="0"/>
                      <w:marBottom w:val="0"/>
                      <w:divBdr>
                        <w:top w:val="none" w:sz="0" w:space="0" w:color="auto"/>
                        <w:left w:val="none" w:sz="0" w:space="0" w:color="auto"/>
                        <w:bottom w:val="none" w:sz="0" w:space="0" w:color="auto"/>
                        <w:right w:val="none" w:sz="0" w:space="0" w:color="auto"/>
                      </w:divBdr>
                    </w:div>
                  </w:divsChild>
                </w:div>
                <w:div w:id="2110347962">
                  <w:marLeft w:val="0"/>
                  <w:marRight w:val="0"/>
                  <w:marTop w:val="0"/>
                  <w:marBottom w:val="0"/>
                  <w:divBdr>
                    <w:top w:val="none" w:sz="0" w:space="0" w:color="auto"/>
                    <w:left w:val="none" w:sz="0" w:space="0" w:color="auto"/>
                    <w:bottom w:val="none" w:sz="0" w:space="0" w:color="auto"/>
                    <w:right w:val="none" w:sz="0" w:space="0" w:color="auto"/>
                  </w:divBdr>
                  <w:divsChild>
                    <w:div w:id="511723338">
                      <w:marLeft w:val="0"/>
                      <w:marRight w:val="0"/>
                      <w:marTop w:val="0"/>
                      <w:marBottom w:val="0"/>
                      <w:divBdr>
                        <w:top w:val="none" w:sz="0" w:space="0" w:color="auto"/>
                        <w:left w:val="none" w:sz="0" w:space="0" w:color="auto"/>
                        <w:bottom w:val="none" w:sz="0" w:space="0" w:color="auto"/>
                        <w:right w:val="none" w:sz="0" w:space="0" w:color="auto"/>
                      </w:divBdr>
                    </w:div>
                  </w:divsChild>
                </w:div>
                <w:div w:id="627276939">
                  <w:marLeft w:val="0"/>
                  <w:marRight w:val="0"/>
                  <w:marTop w:val="0"/>
                  <w:marBottom w:val="0"/>
                  <w:divBdr>
                    <w:top w:val="none" w:sz="0" w:space="0" w:color="auto"/>
                    <w:left w:val="none" w:sz="0" w:space="0" w:color="auto"/>
                    <w:bottom w:val="none" w:sz="0" w:space="0" w:color="auto"/>
                    <w:right w:val="none" w:sz="0" w:space="0" w:color="auto"/>
                  </w:divBdr>
                  <w:divsChild>
                    <w:div w:id="888148814">
                      <w:marLeft w:val="0"/>
                      <w:marRight w:val="0"/>
                      <w:marTop w:val="0"/>
                      <w:marBottom w:val="0"/>
                      <w:divBdr>
                        <w:top w:val="none" w:sz="0" w:space="0" w:color="auto"/>
                        <w:left w:val="none" w:sz="0" w:space="0" w:color="auto"/>
                        <w:bottom w:val="none" w:sz="0" w:space="0" w:color="auto"/>
                        <w:right w:val="none" w:sz="0" w:space="0" w:color="auto"/>
                      </w:divBdr>
                    </w:div>
                  </w:divsChild>
                </w:div>
                <w:div w:id="140850997">
                  <w:marLeft w:val="0"/>
                  <w:marRight w:val="0"/>
                  <w:marTop w:val="0"/>
                  <w:marBottom w:val="0"/>
                  <w:divBdr>
                    <w:top w:val="none" w:sz="0" w:space="0" w:color="auto"/>
                    <w:left w:val="none" w:sz="0" w:space="0" w:color="auto"/>
                    <w:bottom w:val="none" w:sz="0" w:space="0" w:color="auto"/>
                    <w:right w:val="none" w:sz="0" w:space="0" w:color="auto"/>
                  </w:divBdr>
                  <w:divsChild>
                    <w:div w:id="106657373">
                      <w:marLeft w:val="0"/>
                      <w:marRight w:val="0"/>
                      <w:marTop w:val="0"/>
                      <w:marBottom w:val="0"/>
                      <w:divBdr>
                        <w:top w:val="none" w:sz="0" w:space="0" w:color="auto"/>
                        <w:left w:val="none" w:sz="0" w:space="0" w:color="auto"/>
                        <w:bottom w:val="none" w:sz="0" w:space="0" w:color="auto"/>
                        <w:right w:val="none" w:sz="0" w:space="0" w:color="auto"/>
                      </w:divBdr>
                    </w:div>
                  </w:divsChild>
                </w:div>
                <w:div w:id="1881822430">
                  <w:marLeft w:val="0"/>
                  <w:marRight w:val="0"/>
                  <w:marTop w:val="0"/>
                  <w:marBottom w:val="0"/>
                  <w:divBdr>
                    <w:top w:val="none" w:sz="0" w:space="0" w:color="auto"/>
                    <w:left w:val="none" w:sz="0" w:space="0" w:color="auto"/>
                    <w:bottom w:val="none" w:sz="0" w:space="0" w:color="auto"/>
                    <w:right w:val="none" w:sz="0" w:space="0" w:color="auto"/>
                  </w:divBdr>
                  <w:divsChild>
                    <w:div w:id="210389430">
                      <w:marLeft w:val="0"/>
                      <w:marRight w:val="0"/>
                      <w:marTop w:val="0"/>
                      <w:marBottom w:val="0"/>
                      <w:divBdr>
                        <w:top w:val="none" w:sz="0" w:space="0" w:color="auto"/>
                        <w:left w:val="none" w:sz="0" w:space="0" w:color="auto"/>
                        <w:bottom w:val="none" w:sz="0" w:space="0" w:color="auto"/>
                        <w:right w:val="none" w:sz="0" w:space="0" w:color="auto"/>
                      </w:divBdr>
                    </w:div>
                  </w:divsChild>
                </w:div>
                <w:div w:id="190262116">
                  <w:marLeft w:val="0"/>
                  <w:marRight w:val="0"/>
                  <w:marTop w:val="0"/>
                  <w:marBottom w:val="0"/>
                  <w:divBdr>
                    <w:top w:val="none" w:sz="0" w:space="0" w:color="auto"/>
                    <w:left w:val="none" w:sz="0" w:space="0" w:color="auto"/>
                    <w:bottom w:val="none" w:sz="0" w:space="0" w:color="auto"/>
                    <w:right w:val="none" w:sz="0" w:space="0" w:color="auto"/>
                  </w:divBdr>
                  <w:divsChild>
                    <w:div w:id="1576934602">
                      <w:marLeft w:val="0"/>
                      <w:marRight w:val="0"/>
                      <w:marTop w:val="0"/>
                      <w:marBottom w:val="0"/>
                      <w:divBdr>
                        <w:top w:val="none" w:sz="0" w:space="0" w:color="auto"/>
                        <w:left w:val="none" w:sz="0" w:space="0" w:color="auto"/>
                        <w:bottom w:val="none" w:sz="0" w:space="0" w:color="auto"/>
                        <w:right w:val="none" w:sz="0" w:space="0" w:color="auto"/>
                      </w:divBdr>
                    </w:div>
                  </w:divsChild>
                </w:div>
                <w:div w:id="1790591118">
                  <w:marLeft w:val="0"/>
                  <w:marRight w:val="0"/>
                  <w:marTop w:val="0"/>
                  <w:marBottom w:val="0"/>
                  <w:divBdr>
                    <w:top w:val="none" w:sz="0" w:space="0" w:color="auto"/>
                    <w:left w:val="none" w:sz="0" w:space="0" w:color="auto"/>
                    <w:bottom w:val="none" w:sz="0" w:space="0" w:color="auto"/>
                    <w:right w:val="none" w:sz="0" w:space="0" w:color="auto"/>
                  </w:divBdr>
                  <w:divsChild>
                    <w:div w:id="779488830">
                      <w:marLeft w:val="0"/>
                      <w:marRight w:val="0"/>
                      <w:marTop w:val="0"/>
                      <w:marBottom w:val="0"/>
                      <w:divBdr>
                        <w:top w:val="none" w:sz="0" w:space="0" w:color="auto"/>
                        <w:left w:val="none" w:sz="0" w:space="0" w:color="auto"/>
                        <w:bottom w:val="none" w:sz="0" w:space="0" w:color="auto"/>
                        <w:right w:val="none" w:sz="0" w:space="0" w:color="auto"/>
                      </w:divBdr>
                    </w:div>
                  </w:divsChild>
                </w:div>
                <w:div w:id="1094471017">
                  <w:marLeft w:val="0"/>
                  <w:marRight w:val="0"/>
                  <w:marTop w:val="0"/>
                  <w:marBottom w:val="0"/>
                  <w:divBdr>
                    <w:top w:val="none" w:sz="0" w:space="0" w:color="auto"/>
                    <w:left w:val="none" w:sz="0" w:space="0" w:color="auto"/>
                    <w:bottom w:val="none" w:sz="0" w:space="0" w:color="auto"/>
                    <w:right w:val="none" w:sz="0" w:space="0" w:color="auto"/>
                  </w:divBdr>
                  <w:divsChild>
                    <w:div w:id="274950223">
                      <w:marLeft w:val="0"/>
                      <w:marRight w:val="0"/>
                      <w:marTop w:val="0"/>
                      <w:marBottom w:val="0"/>
                      <w:divBdr>
                        <w:top w:val="none" w:sz="0" w:space="0" w:color="auto"/>
                        <w:left w:val="none" w:sz="0" w:space="0" w:color="auto"/>
                        <w:bottom w:val="none" w:sz="0" w:space="0" w:color="auto"/>
                        <w:right w:val="none" w:sz="0" w:space="0" w:color="auto"/>
                      </w:divBdr>
                    </w:div>
                  </w:divsChild>
                </w:div>
                <w:div w:id="2061859306">
                  <w:marLeft w:val="0"/>
                  <w:marRight w:val="0"/>
                  <w:marTop w:val="0"/>
                  <w:marBottom w:val="0"/>
                  <w:divBdr>
                    <w:top w:val="none" w:sz="0" w:space="0" w:color="auto"/>
                    <w:left w:val="none" w:sz="0" w:space="0" w:color="auto"/>
                    <w:bottom w:val="none" w:sz="0" w:space="0" w:color="auto"/>
                    <w:right w:val="none" w:sz="0" w:space="0" w:color="auto"/>
                  </w:divBdr>
                  <w:divsChild>
                    <w:div w:id="1213998309">
                      <w:marLeft w:val="0"/>
                      <w:marRight w:val="0"/>
                      <w:marTop w:val="0"/>
                      <w:marBottom w:val="0"/>
                      <w:divBdr>
                        <w:top w:val="none" w:sz="0" w:space="0" w:color="auto"/>
                        <w:left w:val="none" w:sz="0" w:space="0" w:color="auto"/>
                        <w:bottom w:val="none" w:sz="0" w:space="0" w:color="auto"/>
                        <w:right w:val="none" w:sz="0" w:space="0" w:color="auto"/>
                      </w:divBdr>
                    </w:div>
                  </w:divsChild>
                </w:div>
                <w:div w:id="793334076">
                  <w:marLeft w:val="0"/>
                  <w:marRight w:val="0"/>
                  <w:marTop w:val="0"/>
                  <w:marBottom w:val="0"/>
                  <w:divBdr>
                    <w:top w:val="none" w:sz="0" w:space="0" w:color="auto"/>
                    <w:left w:val="none" w:sz="0" w:space="0" w:color="auto"/>
                    <w:bottom w:val="none" w:sz="0" w:space="0" w:color="auto"/>
                    <w:right w:val="none" w:sz="0" w:space="0" w:color="auto"/>
                  </w:divBdr>
                  <w:divsChild>
                    <w:div w:id="918709927">
                      <w:marLeft w:val="0"/>
                      <w:marRight w:val="0"/>
                      <w:marTop w:val="0"/>
                      <w:marBottom w:val="0"/>
                      <w:divBdr>
                        <w:top w:val="none" w:sz="0" w:space="0" w:color="auto"/>
                        <w:left w:val="none" w:sz="0" w:space="0" w:color="auto"/>
                        <w:bottom w:val="none" w:sz="0" w:space="0" w:color="auto"/>
                        <w:right w:val="none" w:sz="0" w:space="0" w:color="auto"/>
                      </w:divBdr>
                    </w:div>
                  </w:divsChild>
                </w:div>
                <w:div w:id="545726451">
                  <w:marLeft w:val="0"/>
                  <w:marRight w:val="0"/>
                  <w:marTop w:val="0"/>
                  <w:marBottom w:val="0"/>
                  <w:divBdr>
                    <w:top w:val="none" w:sz="0" w:space="0" w:color="auto"/>
                    <w:left w:val="none" w:sz="0" w:space="0" w:color="auto"/>
                    <w:bottom w:val="none" w:sz="0" w:space="0" w:color="auto"/>
                    <w:right w:val="none" w:sz="0" w:space="0" w:color="auto"/>
                  </w:divBdr>
                  <w:divsChild>
                    <w:div w:id="448159061">
                      <w:marLeft w:val="0"/>
                      <w:marRight w:val="0"/>
                      <w:marTop w:val="0"/>
                      <w:marBottom w:val="0"/>
                      <w:divBdr>
                        <w:top w:val="none" w:sz="0" w:space="0" w:color="auto"/>
                        <w:left w:val="none" w:sz="0" w:space="0" w:color="auto"/>
                        <w:bottom w:val="none" w:sz="0" w:space="0" w:color="auto"/>
                        <w:right w:val="none" w:sz="0" w:space="0" w:color="auto"/>
                      </w:divBdr>
                    </w:div>
                  </w:divsChild>
                </w:div>
                <w:div w:id="660349891">
                  <w:marLeft w:val="0"/>
                  <w:marRight w:val="0"/>
                  <w:marTop w:val="0"/>
                  <w:marBottom w:val="0"/>
                  <w:divBdr>
                    <w:top w:val="none" w:sz="0" w:space="0" w:color="auto"/>
                    <w:left w:val="none" w:sz="0" w:space="0" w:color="auto"/>
                    <w:bottom w:val="none" w:sz="0" w:space="0" w:color="auto"/>
                    <w:right w:val="none" w:sz="0" w:space="0" w:color="auto"/>
                  </w:divBdr>
                  <w:divsChild>
                    <w:div w:id="976832848">
                      <w:marLeft w:val="0"/>
                      <w:marRight w:val="0"/>
                      <w:marTop w:val="0"/>
                      <w:marBottom w:val="0"/>
                      <w:divBdr>
                        <w:top w:val="none" w:sz="0" w:space="0" w:color="auto"/>
                        <w:left w:val="none" w:sz="0" w:space="0" w:color="auto"/>
                        <w:bottom w:val="none" w:sz="0" w:space="0" w:color="auto"/>
                        <w:right w:val="none" w:sz="0" w:space="0" w:color="auto"/>
                      </w:divBdr>
                    </w:div>
                  </w:divsChild>
                </w:div>
                <w:div w:id="1813520626">
                  <w:marLeft w:val="0"/>
                  <w:marRight w:val="0"/>
                  <w:marTop w:val="0"/>
                  <w:marBottom w:val="0"/>
                  <w:divBdr>
                    <w:top w:val="none" w:sz="0" w:space="0" w:color="auto"/>
                    <w:left w:val="none" w:sz="0" w:space="0" w:color="auto"/>
                    <w:bottom w:val="none" w:sz="0" w:space="0" w:color="auto"/>
                    <w:right w:val="none" w:sz="0" w:space="0" w:color="auto"/>
                  </w:divBdr>
                  <w:divsChild>
                    <w:div w:id="208032343">
                      <w:marLeft w:val="0"/>
                      <w:marRight w:val="0"/>
                      <w:marTop w:val="0"/>
                      <w:marBottom w:val="0"/>
                      <w:divBdr>
                        <w:top w:val="none" w:sz="0" w:space="0" w:color="auto"/>
                        <w:left w:val="none" w:sz="0" w:space="0" w:color="auto"/>
                        <w:bottom w:val="none" w:sz="0" w:space="0" w:color="auto"/>
                        <w:right w:val="none" w:sz="0" w:space="0" w:color="auto"/>
                      </w:divBdr>
                    </w:div>
                  </w:divsChild>
                </w:div>
                <w:div w:id="1788694520">
                  <w:marLeft w:val="0"/>
                  <w:marRight w:val="0"/>
                  <w:marTop w:val="0"/>
                  <w:marBottom w:val="0"/>
                  <w:divBdr>
                    <w:top w:val="none" w:sz="0" w:space="0" w:color="auto"/>
                    <w:left w:val="none" w:sz="0" w:space="0" w:color="auto"/>
                    <w:bottom w:val="none" w:sz="0" w:space="0" w:color="auto"/>
                    <w:right w:val="none" w:sz="0" w:space="0" w:color="auto"/>
                  </w:divBdr>
                  <w:divsChild>
                    <w:div w:id="1987396202">
                      <w:marLeft w:val="0"/>
                      <w:marRight w:val="0"/>
                      <w:marTop w:val="0"/>
                      <w:marBottom w:val="0"/>
                      <w:divBdr>
                        <w:top w:val="none" w:sz="0" w:space="0" w:color="auto"/>
                        <w:left w:val="none" w:sz="0" w:space="0" w:color="auto"/>
                        <w:bottom w:val="none" w:sz="0" w:space="0" w:color="auto"/>
                        <w:right w:val="none" w:sz="0" w:space="0" w:color="auto"/>
                      </w:divBdr>
                    </w:div>
                  </w:divsChild>
                </w:div>
                <w:div w:id="819150624">
                  <w:marLeft w:val="0"/>
                  <w:marRight w:val="0"/>
                  <w:marTop w:val="0"/>
                  <w:marBottom w:val="0"/>
                  <w:divBdr>
                    <w:top w:val="none" w:sz="0" w:space="0" w:color="auto"/>
                    <w:left w:val="none" w:sz="0" w:space="0" w:color="auto"/>
                    <w:bottom w:val="none" w:sz="0" w:space="0" w:color="auto"/>
                    <w:right w:val="none" w:sz="0" w:space="0" w:color="auto"/>
                  </w:divBdr>
                  <w:divsChild>
                    <w:div w:id="2071614911">
                      <w:marLeft w:val="0"/>
                      <w:marRight w:val="0"/>
                      <w:marTop w:val="0"/>
                      <w:marBottom w:val="0"/>
                      <w:divBdr>
                        <w:top w:val="none" w:sz="0" w:space="0" w:color="auto"/>
                        <w:left w:val="none" w:sz="0" w:space="0" w:color="auto"/>
                        <w:bottom w:val="none" w:sz="0" w:space="0" w:color="auto"/>
                        <w:right w:val="none" w:sz="0" w:space="0" w:color="auto"/>
                      </w:divBdr>
                    </w:div>
                  </w:divsChild>
                </w:div>
                <w:div w:id="1882403945">
                  <w:marLeft w:val="0"/>
                  <w:marRight w:val="0"/>
                  <w:marTop w:val="0"/>
                  <w:marBottom w:val="0"/>
                  <w:divBdr>
                    <w:top w:val="none" w:sz="0" w:space="0" w:color="auto"/>
                    <w:left w:val="none" w:sz="0" w:space="0" w:color="auto"/>
                    <w:bottom w:val="none" w:sz="0" w:space="0" w:color="auto"/>
                    <w:right w:val="none" w:sz="0" w:space="0" w:color="auto"/>
                  </w:divBdr>
                  <w:divsChild>
                    <w:div w:id="1123232941">
                      <w:marLeft w:val="0"/>
                      <w:marRight w:val="0"/>
                      <w:marTop w:val="0"/>
                      <w:marBottom w:val="0"/>
                      <w:divBdr>
                        <w:top w:val="none" w:sz="0" w:space="0" w:color="auto"/>
                        <w:left w:val="none" w:sz="0" w:space="0" w:color="auto"/>
                        <w:bottom w:val="none" w:sz="0" w:space="0" w:color="auto"/>
                        <w:right w:val="none" w:sz="0" w:space="0" w:color="auto"/>
                      </w:divBdr>
                    </w:div>
                  </w:divsChild>
                </w:div>
                <w:div w:id="1354114148">
                  <w:marLeft w:val="0"/>
                  <w:marRight w:val="0"/>
                  <w:marTop w:val="0"/>
                  <w:marBottom w:val="0"/>
                  <w:divBdr>
                    <w:top w:val="none" w:sz="0" w:space="0" w:color="auto"/>
                    <w:left w:val="none" w:sz="0" w:space="0" w:color="auto"/>
                    <w:bottom w:val="none" w:sz="0" w:space="0" w:color="auto"/>
                    <w:right w:val="none" w:sz="0" w:space="0" w:color="auto"/>
                  </w:divBdr>
                  <w:divsChild>
                    <w:div w:id="1128544826">
                      <w:marLeft w:val="0"/>
                      <w:marRight w:val="0"/>
                      <w:marTop w:val="0"/>
                      <w:marBottom w:val="0"/>
                      <w:divBdr>
                        <w:top w:val="none" w:sz="0" w:space="0" w:color="auto"/>
                        <w:left w:val="none" w:sz="0" w:space="0" w:color="auto"/>
                        <w:bottom w:val="none" w:sz="0" w:space="0" w:color="auto"/>
                        <w:right w:val="none" w:sz="0" w:space="0" w:color="auto"/>
                      </w:divBdr>
                    </w:div>
                  </w:divsChild>
                </w:div>
                <w:div w:id="1428847994">
                  <w:marLeft w:val="0"/>
                  <w:marRight w:val="0"/>
                  <w:marTop w:val="0"/>
                  <w:marBottom w:val="0"/>
                  <w:divBdr>
                    <w:top w:val="none" w:sz="0" w:space="0" w:color="auto"/>
                    <w:left w:val="none" w:sz="0" w:space="0" w:color="auto"/>
                    <w:bottom w:val="none" w:sz="0" w:space="0" w:color="auto"/>
                    <w:right w:val="none" w:sz="0" w:space="0" w:color="auto"/>
                  </w:divBdr>
                  <w:divsChild>
                    <w:div w:id="341787571">
                      <w:marLeft w:val="0"/>
                      <w:marRight w:val="0"/>
                      <w:marTop w:val="0"/>
                      <w:marBottom w:val="0"/>
                      <w:divBdr>
                        <w:top w:val="none" w:sz="0" w:space="0" w:color="auto"/>
                        <w:left w:val="none" w:sz="0" w:space="0" w:color="auto"/>
                        <w:bottom w:val="none" w:sz="0" w:space="0" w:color="auto"/>
                        <w:right w:val="none" w:sz="0" w:space="0" w:color="auto"/>
                      </w:divBdr>
                    </w:div>
                  </w:divsChild>
                </w:div>
                <w:div w:id="1530341611">
                  <w:marLeft w:val="0"/>
                  <w:marRight w:val="0"/>
                  <w:marTop w:val="0"/>
                  <w:marBottom w:val="0"/>
                  <w:divBdr>
                    <w:top w:val="none" w:sz="0" w:space="0" w:color="auto"/>
                    <w:left w:val="none" w:sz="0" w:space="0" w:color="auto"/>
                    <w:bottom w:val="none" w:sz="0" w:space="0" w:color="auto"/>
                    <w:right w:val="none" w:sz="0" w:space="0" w:color="auto"/>
                  </w:divBdr>
                  <w:divsChild>
                    <w:div w:id="1781299437">
                      <w:marLeft w:val="0"/>
                      <w:marRight w:val="0"/>
                      <w:marTop w:val="0"/>
                      <w:marBottom w:val="0"/>
                      <w:divBdr>
                        <w:top w:val="none" w:sz="0" w:space="0" w:color="auto"/>
                        <w:left w:val="none" w:sz="0" w:space="0" w:color="auto"/>
                        <w:bottom w:val="none" w:sz="0" w:space="0" w:color="auto"/>
                        <w:right w:val="none" w:sz="0" w:space="0" w:color="auto"/>
                      </w:divBdr>
                    </w:div>
                  </w:divsChild>
                </w:div>
                <w:div w:id="1087505227">
                  <w:marLeft w:val="0"/>
                  <w:marRight w:val="0"/>
                  <w:marTop w:val="0"/>
                  <w:marBottom w:val="0"/>
                  <w:divBdr>
                    <w:top w:val="none" w:sz="0" w:space="0" w:color="auto"/>
                    <w:left w:val="none" w:sz="0" w:space="0" w:color="auto"/>
                    <w:bottom w:val="none" w:sz="0" w:space="0" w:color="auto"/>
                    <w:right w:val="none" w:sz="0" w:space="0" w:color="auto"/>
                  </w:divBdr>
                  <w:divsChild>
                    <w:div w:id="1326713668">
                      <w:marLeft w:val="0"/>
                      <w:marRight w:val="0"/>
                      <w:marTop w:val="0"/>
                      <w:marBottom w:val="0"/>
                      <w:divBdr>
                        <w:top w:val="none" w:sz="0" w:space="0" w:color="auto"/>
                        <w:left w:val="none" w:sz="0" w:space="0" w:color="auto"/>
                        <w:bottom w:val="none" w:sz="0" w:space="0" w:color="auto"/>
                        <w:right w:val="none" w:sz="0" w:space="0" w:color="auto"/>
                      </w:divBdr>
                    </w:div>
                  </w:divsChild>
                </w:div>
                <w:div w:id="455488874">
                  <w:marLeft w:val="0"/>
                  <w:marRight w:val="0"/>
                  <w:marTop w:val="0"/>
                  <w:marBottom w:val="0"/>
                  <w:divBdr>
                    <w:top w:val="none" w:sz="0" w:space="0" w:color="auto"/>
                    <w:left w:val="none" w:sz="0" w:space="0" w:color="auto"/>
                    <w:bottom w:val="none" w:sz="0" w:space="0" w:color="auto"/>
                    <w:right w:val="none" w:sz="0" w:space="0" w:color="auto"/>
                  </w:divBdr>
                  <w:divsChild>
                    <w:div w:id="1247156273">
                      <w:marLeft w:val="0"/>
                      <w:marRight w:val="0"/>
                      <w:marTop w:val="0"/>
                      <w:marBottom w:val="0"/>
                      <w:divBdr>
                        <w:top w:val="none" w:sz="0" w:space="0" w:color="auto"/>
                        <w:left w:val="none" w:sz="0" w:space="0" w:color="auto"/>
                        <w:bottom w:val="none" w:sz="0" w:space="0" w:color="auto"/>
                        <w:right w:val="none" w:sz="0" w:space="0" w:color="auto"/>
                      </w:divBdr>
                    </w:div>
                  </w:divsChild>
                </w:div>
                <w:div w:id="2127506949">
                  <w:marLeft w:val="0"/>
                  <w:marRight w:val="0"/>
                  <w:marTop w:val="0"/>
                  <w:marBottom w:val="0"/>
                  <w:divBdr>
                    <w:top w:val="none" w:sz="0" w:space="0" w:color="auto"/>
                    <w:left w:val="none" w:sz="0" w:space="0" w:color="auto"/>
                    <w:bottom w:val="none" w:sz="0" w:space="0" w:color="auto"/>
                    <w:right w:val="none" w:sz="0" w:space="0" w:color="auto"/>
                  </w:divBdr>
                  <w:divsChild>
                    <w:div w:id="704714150">
                      <w:marLeft w:val="0"/>
                      <w:marRight w:val="0"/>
                      <w:marTop w:val="0"/>
                      <w:marBottom w:val="0"/>
                      <w:divBdr>
                        <w:top w:val="none" w:sz="0" w:space="0" w:color="auto"/>
                        <w:left w:val="none" w:sz="0" w:space="0" w:color="auto"/>
                        <w:bottom w:val="none" w:sz="0" w:space="0" w:color="auto"/>
                        <w:right w:val="none" w:sz="0" w:space="0" w:color="auto"/>
                      </w:divBdr>
                    </w:div>
                  </w:divsChild>
                </w:div>
                <w:div w:id="354501172">
                  <w:marLeft w:val="0"/>
                  <w:marRight w:val="0"/>
                  <w:marTop w:val="0"/>
                  <w:marBottom w:val="0"/>
                  <w:divBdr>
                    <w:top w:val="none" w:sz="0" w:space="0" w:color="auto"/>
                    <w:left w:val="none" w:sz="0" w:space="0" w:color="auto"/>
                    <w:bottom w:val="none" w:sz="0" w:space="0" w:color="auto"/>
                    <w:right w:val="none" w:sz="0" w:space="0" w:color="auto"/>
                  </w:divBdr>
                  <w:divsChild>
                    <w:div w:id="162285350">
                      <w:marLeft w:val="0"/>
                      <w:marRight w:val="0"/>
                      <w:marTop w:val="0"/>
                      <w:marBottom w:val="0"/>
                      <w:divBdr>
                        <w:top w:val="none" w:sz="0" w:space="0" w:color="auto"/>
                        <w:left w:val="none" w:sz="0" w:space="0" w:color="auto"/>
                        <w:bottom w:val="none" w:sz="0" w:space="0" w:color="auto"/>
                        <w:right w:val="none" w:sz="0" w:space="0" w:color="auto"/>
                      </w:divBdr>
                    </w:div>
                  </w:divsChild>
                </w:div>
                <w:div w:id="1498033050">
                  <w:marLeft w:val="0"/>
                  <w:marRight w:val="0"/>
                  <w:marTop w:val="0"/>
                  <w:marBottom w:val="0"/>
                  <w:divBdr>
                    <w:top w:val="none" w:sz="0" w:space="0" w:color="auto"/>
                    <w:left w:val="none" w:sz="0" w:space="0" w:color="auto"/>
                    <w:bottom w:val="none" w:sz="0" w:space="0" w:color="auto"/>
                    <w:right w:val="none" w:sz="0" w:space="0" w:color="auto"/>
                  </w:divBdr>
                  <w:divsChild>
                    <w:div w:id="1416784595">
                      <w:marLeft w:val="0"/>
                      <w:marRight w:val="0"/>
                      <w:marTop w:val="0"/>
                      <w:marBottom w:val="0"/>
                      <w:divBdr>
                        <w:top w:val="none" w:sz="0" w:space="0" w:color="auto"/>
                        <w:left w:val="none" w:sz="0" w:space="0" w:color="auto"/>
                        <w:bottom w:val="none" w:sz="0" w:space="0" w:color="auto"/>
                        <w:right w:val="none" w:sz="0" w:space="0" w:color="auto"/>
                      </w:divBdr>
                    </w:div>
                  </w:divsChild>
                </w:div>
                <w:div w:id="552469">
                  <w:marLeft w:val="0"/>
                  <w:marRight w:val="0"/>
                  <w:marTop w:val="0"/>
                  <w:marBottom w:val="0"/>
                  <w:divBdr>
                    <w:top w:val="none" w:sz="0" w:space="0" w:color="auto"/>
                    <w:left w:val="none" w:sz="0" w:space="0" w:color="auto"/>
                    <w:bottom w:val="none" w:sz="0" w:space="0" w:color="auto"/>
                    <w:right w:val="none" w:sz="0" w:space="0" w:color="auto"/>
                  </w:divBdr>
                  <w:divsChild>
                    <w:div w:id="1324580332">
                      <w:marLeft w:val="0"/>
                      <w:marRight w:val="0"/>
                      <w:marTop w:val="0"/>
                      <w:marBottom w:val="0"/>
                      <w:divBdr>
                        <w:top w:val="none" w:sz="0" w:space="0" w:color="auto"/>
                        <w:left w:val="none" w:sz="0" w:space="0" w:color="auto"/>
                        <w:bottom w:val="none" w:sz="0" w:space="0" w:color="auto"/>
                        <w:right w:val="none" w:sz="0" w:space="0" w:color="auto"/>
                      </w:divBdr>
                    </w:div>
                  </w:divsChild>
                </w:div>
                <w:div w:id="525943978">
                  <w:marLeft w:val="0"/>
                  <w:marRight w:val="0"/>
                  <w:marTop w:val="0"/>
                  <w:marBottom w:val="0"/>
                  <w:divBdr>
                    <w:top w:val="none" w:sz="0" w:space="0" w:color="auto"/>
                    <w:left w:val="none" w:sz="0" w:space="0" w:color="auto"/>
                    <w:bottom w:val="none" w:sz="0" w:space="0" w:color="auto"/>
                    <w:right w:val="none" w:sz="0" w:space="0" w:color="auto"/>
                  </w:divBdr>
                  <w:divsChild>
                    <w:div w:id="1182085354">
                      <w:marLeft w:val="0"/>
                      <w:marRight w:val="0"/>
                      <w:marTop w:val="0"/>
                      <w:marBottom w:val="0"/>
                      <w:divBdr>
                        <w:top w:val="none" w:sz="0" w:space="0" w:color="auto"/>
                        <w:left w:val="none" w:sz="0" w:space="0" w:color="auto"/>
                        <w:bottom w:val="none" w:sz="0" w:space="0" w:color="auto"/>
                        <w:right w:val="none" w:sz="0" w:space="0" w:color="auto"/>
                      </w:divBdr>
                    </w:div>
                  </w:divsChild>
                </w:div>
                <w:div w:id="1432821229">
                  <w:marLeft w:val="0"/>
                  <w:marRight w:val="0"/>
                  <w:marTop w:val="0"/>
                  <w:marBottom w:val="0"/>
                  <w:divBdr>
                    <w:top w:val="none" w:sz="0" w:space="0" w:color="auto"/>
                    <w:left w:val="none" w:sz="0" w:space="0" w:color="auto"/>
                    <w:bottom w:val="none" w:sz="0" w:space="0" w:color="auto"/>
                    <w:right w:val="none" w:sz="0" w:space="0" w:color="auto"/>
                  </w:divBdr>
                  <w:divsChild>
                    <w:div w:id="1522234341">
                      <w:marLeft w:val="0"/>
                      <w:marRight w:val="0"/>
                      <w:marTop w:val="0"/>
                      <w:marBottom w:val="0"/>
                      <w:divBdr>
                        <w:top w:val="none" w:sz="0" w:space="0" w:color="auto"/>
                        <w:left w:val="none" w:sz="0" w:space="0" w:color="auto"/>
                        <w:bottom w:val="none" w:sz="0" w:space="0" w:color="auto"/>
                        <w:right w:val="none" w:sz="0" w:space="0" w:color="auto"/>
                      </w:divBdr>
                    </w:div>
                  </w:divsChild>
                </w:div>
                <w:div w:id="405079434">
                  <w:marLeft w:val="0"/>
                  <w:marRight w:val="0"/>
                  <w:marTop w:val="0"/>
                  <w:marBottom w:val="0"/>
                  <w:divBdr>
                    <w:top w:val="none" w:sz="0" w:space="0" w:color="auto"/>
                    <w:left w:val="none" w:sz="0" w:space="0" w:color="auto"/>
                    <w:bottom w:val="none" w:sz="0" w:space="0" w:color="auto"/>
                    <w:right w:val="none" w:sz="0" w:space="0" w:color="auto"/>
                  </w:divBdr>
                  <w:divsChild>
                    <w:div w:id="601956788">
                      <w:marLeft w:val="0"/>
                      <w:marRight w:val="0"/>
                      <w:marTop w:val="0"/>
                      <w:marBottom w:val="0"/>
                      <w:divBdr>
                        <w:top w:val="none" w:sz="0" w:space="0" w:color="auto"/>
                        <w:left w:val="none" w:sz="0" w:space="0" w:color="auto"/>
                        <w:bottom w:val="none" w:sz="0" w:space="0" w:color="auto"/>
                        <w:right w:val="none" w:sz="0" w:space="0" w:color="auto"/>
                      </w:divBdr>
                    </w:div>
                  </w:divsChild>
                </w:div>
                <w:div w:id="624698806">
                  <w:marLeft w:val="0"/>
                  <w:marRight w:val="0"/>
                  <w:marTop w:val="0"/>
                  <w:marBottom w:val="0"/>
                  <w:divBdr>
                    <w:top w:val="none" w:sz="0" w:space="0" w:color="auto"/>
                    <w:left w:val="none" w:sz="0" w:space="0" w:color="auto"/>
                    <w:bottom w:val="none" w:sz="0" w:space="0" w:color="auto"/>
                    <w:right w:val="none" w:sz="0" w:space="0" w:color="auto"/>
                  </w:divBdr>
                  <w:divsChild>
                    <w:div w:id="389811856">
                      <w:marLeft w:val="0"/>
                      <w:marRight w:val="0"/>
                      <w:marTop w:val="0"/>
                      <w:marBottom w:val="0"/>
                      <w:divBdr>
                        <w:top w:val="none" w:sz="0" w:space="0" w:color="auto"/>
                        <w:left w:val="none" w:sz="0" w:space="0" w:color="auto"/>
                        <w:bottom w:val="none" w:sz="0" w:space="0" w:color="auto"/>
                        <w:right w:val="none" w:sz="0" w:space="0" w:color="auto"/>
                      </w:divBdr>
                    </w:div>
                  </w:divsChild>
                </w:div>
                <w:div w:id="232589948">
                  <w:marLeft w:val="0"/>
                  <w:marRight w:val="0"/>
                  <w:marTop w:val="0"/>
                  <w:marBottom w:val="0"/>
                  <w:divBdr>
                    <w:top w:val="none" w:sz="0" w:space="0" w:color="auto"/>
                    <w:left w:val="none" w:sz="0" w:space="0" w:color="auto"/>
                    <w:bottom w:val="none" w:sz="0" w:space="0" w:color="auto"/>
                    <w:right w:val="none" w:sz="0" w:space="0" w:color="auto"/>
                  </w:divBdr>
                  <w:divsChild>
                    <w:div w:id="1407923027">
                      <w:marLeft w:val="0"/>
                      <w:marRight w:val="0"/>
                      <w:marTop w:val="0"/>
                      <w:marBottom w:val="0"/>
                      <w:divBdr>
                        <w:top w:val="none" w:sz="0" w:space="0" w:color="auto"/>
                        <w:left w:val="none" w:sz="0" w:space="0" w:color="auto"/>
                        <w:bottom w:val="none" w:sz="0" w:space="0" w:color="auto"/>
                        <w:right w:val="none" w:sz="0" w:space="0" w:color="auto"/>
                      </w:divBdr>
                    </w:div>
                  </w:divsChild>
                </w:div>
                <w:div w:id="149055389">
                  <w:marLeft w:val="0"/>
                  <w:marRight w:val="0"/>
                  <w:marTop w:val="0"/>
                  <w:marBottom w:val="0"/>
                  <w:divBdr>
                    <w:top w:val="none" w:sz="0" w:space="0" w:color="auto"/>
                    <w:left w:val="none" w:sz="0" w:space="0" w:color="auto"/>
                    <w:bottom w:val="none" w:sz="0" w:space="0" w:color="auto"/>
                    <w:right w:val="none" w:sz="0" w:space="0" w:color="auto"/>
                  </w:divBdr>
                  <w:divsChild>
                    <w:div w:id="1365868363">
                      <w:marLeft w:val="0"/>
                      <w:marRight w:val="0"/>
                      <w:marTop w:val="0"/>
                      <w:marBottom w:val="0"/>
                      <w:divBdr>
                        <w:top w:val="none" w:sz="0" w:space="0" w:color="auto"/>
                        <w:left w:val="none" w:sz="0" w:space="0" w:color="auto"/>
                        <w:bottom w:val="none" w:sz="0" w:space="0" w:color="auto"/>
                        <w:right w:val="none" w:sz="0" w:space="0" w:color="auto"/>
                      </w:divBdr>
                    </w:div>
                  </w:divsChild>
                </w:div>
                <w:div w:id="562063830">
                  <w:marLeft w:val="0"/>
                  <w:marRight w:val="0"/>
                  <w:marTop w:val="0"/>
                  <w:marBottom w:val="0"/>
                  <w:divBdr>
                    <w:top w:val="none" w:sz="0" w:space="0" w:color="auto"/>
                    <w:left w:val="none" w:sz="0" w:space="0" w:color="auto"/>
                    <w:bottom w:val="none" w:sz="0" w:space="0" w:color="auto"/>
                    <w:right w:val="none" w:sz="0" w:space="0" w:color="auto"/>
                  </w:divBdr>
                  <w:divsChild>
                    <w:div w:id="660624491">
                      <w:marLeft w:val="0"/>
                      <w:marRight w:val="0"/>
                      <w:marTop w:val="0"/>
                      <w:marBottom w:val="0"/>
                      <w:divBdr>
                        <w:top w:val="none" w:sz="0" w:space="0" w:color="auto"/>
                        <w:left w:val="none" w:sz="0" w:space="0" w:color="auto"/>
                        <w:bottom w:val="none" w:sz="0" w:space="0" w:color="auto"/>
                        <w:right w:val="none" w:sz="0" w:space="0" w:color="auto"/>
                      </w:divBdr>
                    </w:div>
                  </w:divsChild>
                </w:div>
                <w:div w:id="1609000520">
                  <w:marLeft w:val="0"/>
                  <w:marRight w:val="0"/>
                  <w:marTop w:val="0"/>
                  <w:marBottom w:val="0"/>
                  <w:divBdr>
                    <w:top w:val="none" w:sz="0" w:space="0" w:color="auto"/>
                    <w:left w:val="none" w:sz="0" w:space="0" w:color="auto"/>
                    <w:bottom w:val="none" w:sz="0" w:space="0" w:color="auto"/>
                    <w:right w:val="none" w:sz="0" w:space="0" w:color="auto"/>
                  </w:divBdr>
                  <w:divsChild>
                    <w:div w:id="1653213027">
                      <w:marLeft w:val="0"/>
                      <w:marRight w:val="0"/>
                      <w:marTop w:val="0"/>
                      <w:marBottom w:val="0"/>
                      <w:divBdr>
                        <w:top w:val="none" w:sz="0" w:space="0" w:color="auto"/>
                        <w:left w:val="none" w:sz="0" w:space="0" w:color="auto"/>
                        <w:bottom w:val="none" w:sz="0" w:space="0" w:color="auto"/>
                        <w:right w:val="none" w:sz="0" w:space="0" w:color="auto"/>
                      </w:divBdr>
                    </w:div>
                  </w:divsChild>
                </w:div>
                <w:div w:id="1504658688">
                  <w:marLeft w:val="0"/>
                  <w:marRight w:val="0"/>
                  <w:marTop w:val="0"/>
                  <w:marBottom w:val="0"/>
                  <w:divBdr>
                    <w:top w:val="none" w:sz="0" w:space="0" w:color="auto"/>
                    <w:left w:val="none" w:sz="0" w:space="0" w:color="auto"/>
                    <w:bottom w:val="none" w:sz="0" w:space="0" w:color="auto"/>
                    <w:right w:val="none" w:sz="0" w:space="0" w:color="auto"/>
                  </w:divBdr>
                  <w:divsChild>
                    <w:div w:id="1979450934">
                      <w:marLeft w:val="0"/>
                      <w:marRight w:val="0"/>
                      <w:marTop w:val="0"/>
                      <w:marBottom w:val="0"/>
                      <w:divBdr>
                        <w:top w:val="none" w:sz="0" w:space="0" w:color="auto"/>
                        <w:left w:val="none" w:sz="0" w:space="0" w:color="auto"/>
                        <w:bottom w:val="none" w:sz="0" w:space="0" w:color="auto"/>
                        <w:right w:val="none" w:sz="0" w:space="0" w:color="auto"/>
                      </w:divBdr>
                    </w:div>
                  </w:divsChild>
                </w:div>
                <w:div w:id="1364553713">
                  <w:marLeft w:val="0"/>
                  <w:marRight w:val="0"/>
                  <w:marTop w:val="0"/>
                  <w:marBottom w:val="0"/>
                  <w:divBdr>
                    <w:top w:val="none" w:sz="0" w:space="0" w:color="auto"/>
                    <w:left w:val="none" w:sz="0" w:space="0" w:color="auto"/>
                    <w:bottom w:val="none" w:sz="0" w:space="0" w:color="auto"/>
                    <w:right w:val="none" w:sz="0" w:space="0" w:color="auto"/>
                  </w:divBdr>
                  <w:divsChild>
                    <w:div w:id="874733140">
                      <w:marLeft w:val="0"/>
                      <w:marRight w:val="0"/>
                      <w:marTop w:val="0"/>
                      <w:marBottom w:val="0"/>
                      <w:divBdr>
                        <w:top w:val="none" w:sz="0" w:space="0" w:color="auto"/>
                        <w:left w:val="none" w:sz="0" w:space="0" w:color="auto"/>
                        <w:bottom w:val="none" w:sz="0" w:space="0" w:color="auto"/>
                        <w:right w:val="none" w:sz="0" w:space="0" w:color="auto"/>
                      </w:divBdr>
                    </w:div>
                  </w:divsChild>
                </w:div>
                <w:div w:id="603077918">
                  <w:marLeft w:val="0"/>
                  <w:marRight w:val="0"/>
                  <w:marTop w:val="0"/>
                  <w:marBottom w:val="0"/>
                  <w:divBdr>
                    <w:top w:val="none" w:sz="0" w:space="0" w:color="auto"/>
                    <w:left w:val="none" w:sz="0" w:space="0" w:color="auto"/>
                    <w:bottom w:val="none" w:sz="0" w:space="0" w:color="auto"/>
                    <w:right w:val="none" w:sz="0" w:space="0" w:color="auto"/>
                  </w:divBdr>
                  <w:divsChild>
                    <w:div w:id="591202562">
                      <w:marLeft w:val="0"/>
                      <w:marRight w:val="0"/>
                      <w:marTop w:val="0"/>
                      <w:marBottom w:val="0"/>
                      <w:divBdr>
                        <w:top w:val="none" w:sz="0" w:space="0" w:color="auto"/>
                        <w:left w:val="none" w:sz="0" w:space="0" w:color="auto"/>
                        <w:bottom w:val="none" w:sz="0" w:space="0" w:color="auto"/>
                        <w:right w:val="none" w:sz="0" w:space="0" w:color="auto"/>
                      </w:divBdr>
                    </w:div>
                  </w:divsChild>
                </w:div>
                <w:div w:id="2046515029">
                  <w:marLeft w:val="0"/>
                  <w:marRight w:val="0"/>
                  <w:marTop w:val="0"/>
                  <w:marBottom w:val="0"/>
                  <w:divBdr>
                    <w:top w:val="none" w:sz="0" w:space="0" w:color="auto"/>
                    <w:left w:val="none" w:sz="0" w:space="0" w:color="auto"/>
                    <w:bottom w:val="none" w:sz="0" w:space="0" w:color="auto"/>
                    <w:right w:val="none" w:sz="0" w:space="0" w:color="auto"/>
                  </w:divBdr>
                  <w:divsChild>
                    <w:div w:id="1413895020">
                      <w:marLeft w:val="0"/>
                      <w:marRight w:val="0"/>
                      <w:marTop w:val="0"/>
                      <w:marBottom w:val="0"/>
                      <w:divBdr>
                        <w:top w:val="none" w:sz="0" w:space="0" w:color="auto"/>
                        <w:left w:val="none" w:sz="0" w:space="0" w:color="auto"/>
                        <w:bottom w:val="none" w:sz="0" w:space="0" w:color="auto"/>
                        <w:right w:val="none" w:sz="0" w:space="0" w:color="auto"/>
                      </w:divBdr>
                    </w:div>
                  </w:divsChild>
                </w:div>
                <w:div w:id="1094085460">
                  <w:marLeft w:val="0"/>
                  <w:marRight w:val="0"/>
                  <w:marTop w:val="0"/>
                  <w:marBottom w:val="0"/>
                  <w:divBdr>
                    <w:top w:val="none" w:sz="0" w:space="0" w:color="auto"/>
                    <w:left w:val="none" w:sz="0" w:space="0" w:color="auto"/>
                    <w:bottom w:val="none" w:sz="0" w:space="0" w:color="auto"/>
                    <w:right w:val="none" w:sz="0" w:space="0" w:color="auto"/>
                  </w:divBdr>
                  <w:divsChild>
                    <w:div w:id="2107193316">
                      <w:marLeft w:val="0"/>
                      <w:marRight w:val="0"/>
                      <w:marTop w:val="0"/>
                      <w:marBottom w:val="0"/>
                      <w:divBdr>
                        <w:top w:val="none" w:sz="0" w:space="0" w:color="auto"/>
                        <w:left w:val="none" w:sz="0" w:space="0" w:color="auto"/>
                        <w:bottom w:val="none" w:sz="0" w:space="0" w:color="auto"/>
                        <w:right w:val="none" w:sz="0" w:space="0" w:color="auto"/>
                      </w:divBdr>
                    </w:div>
                  </w:divsChild>
                </w:div>
                <w:div w:id="387001757">
                  <w:marLeft w:val="0"/>
                  <w:marRight w:val="0"/>
                  <w:marTop w:val="0"/>
                  <w:marBottom w:val="0"/>
                  <w:divBdr>
                    <w:top w:val="none" w:sz="0" w:space="0" w:color="auto"/>
                    <w:left w:val="none" w:sz="0" w:space="0" w:color="auto"/>
                    <w:bottom w:val="none" w:sz="0" w:space="0" w:color="auto"/>
                    <w:right w:val="none" w:sz="0" w:space="0" w:color="auto"/>
                  </w:divBdr>
                  <w:divsChild>
                    <w:div w:id="701898338">
                      <w:marLeft w:val="0"/>
                      <w:marRight w:val="0"/>
                      <w:marTop w:val="0"/>
                      <w:marBottom w:val="0"/>
                      <w:divBdr>
                        <w:top w:val="none" w:sz="0" w:space="0" w:color="auto"/>
                        <w:left w:val="none" w:sz="0" w:space="0" w:color="auto"/>
                        <w:bottom w:val="none" w:sz="0" w:space="0" w:color="auto"/>
                        <w:right w:val="none" w:sz="0" w:space="0" w:color="auto"/>
                      </w:divBdr>
                    </w:div>
                  </w:divsChild>
                </w:div>
                <w:div w:id="536937741">
                  <w:marLeft w:val="0"/>
                  <w:marRight w:val="0"/>
                  <w:marTop w:val="0"/>
                  <w:marBottom w:val="0"/>
                  <w:divBdr>
                    <w:top w:val="none" w:sz="0" w:space="0" w:color="auto"/>
                    <w:left w:val="none" w:sz="0" w:space="0" w:color="auto"/>
                    <w:bottom w:val="none" w:sz="0" w:space="0" w:color="auto"/>
                    <w:right w:val="none" w:sz="0" w:space="0" w:color="auto"/>
                  </w:divBdr>
                  <w:divsChild>
                    <w:div w:id="1939633491">
                      <w:marLeft w:val="0"/>
                      <w:marRight w:val="0"/>
                      <w:marTop w:val="0"/>
                      <w:marBottom w:val="0"/>
                      <w:divBdr>
                        <w:top w:val="none" w:sz="0" w:space="0" w:color="auto"/>
                        <w:left w:val="none" w:sz="0" w:space="0" w:color="auto"/>
                        <w:bottom w:val="none" w:sz="0" w:space="0" w:color="auto"/>
                        <w:right w:val="none" w:sz="0" w:space="0" w:color="auto"/>
                      </w:divBdr>
                    </w:div>
                  </w:divsChild>
                </w:div>
                <w:div w:id="770244984">
                  <w:marLeft w:val="0"/>
                  <w:marRight w:val="0"/>
                  <w:marTop w:val="0"/>
                  <w:marBottom w:val="0"/>
                  <w:divBdr>
                    <w:top w:val="none" w:sz="0" w:space="0" w:color="auto"/>
                    <w:left w:val="none" w:sz="0" w:space="0" w:color="auto"/>
                    <w:bottom w:val="none" w:sz="0" w:space="0" w:color="auto"/>
                    <w:right w:val="none" w:sz="0" w:space="0" w:color="auto"/>
                  </w:divBdr>
                  <w:divsChild>
                    <w:div w:id="1068527975">
                      <w:marLeft w:val="0"/>
                      <w:marRight w:val="0"/>
                      <w:marTop w:val="0"/>
                      <w:marBottom w:val="0"/>
                      <w:divBdr>
                        <w:top w:val="none" w:sz="0" w:space="0" w:color="auto"/>
                        <w:left w:val="none" w:sz="0" w:space="0" w:color="auto"/>
                        <w:bottom w:val="none" w:sz="0" w:space="0" w:color="auto"/>
                        <w:right w:val="none" w:sz="0" w:space="0" w:color="auto"/>
                      </w:divBdr>
                    </w:div>
                  </w:divsChild>
                </w:div>
                <w:div w:id="1696806641">
                  <w:marLeft w:val="0"/>
                  <w:marRight w:val="0"/>
                  <w:marTop w:val="0"/>
                  <w:marBottom w:val="0"/>
                  <w:divBdr>
                    <w:top w:val="none" w:sz="0" w:space="0" w:color="auto"/>
                    <w:left w:val="none" w:sz="0" w:space="0" w:color="auto"/>
                    <w:bottom w:val="none" w:sz="0" w:space="0" w:color="auto"/>
                    <w:right w:val="none" w:sz="0" w:space="0" w:color="auto"/>
                  </w:divBdr>
                  <w:divsChild>
                    <w:div w:id="1509559193">
                      <w:marLeft w:val="0"/>
                      <w:marRight w:val="0"/>
                      <w:marTop w:val="0"/>
                      <w:marBottom w:val="0"/>
                      <w:divBdr>
                        <w:top w:val="none" w:sz="0" w:space="0" w:color="auto"/>
                        <w:left w:val="none" w:sz="0" w:space="0" w:color="auto"/>
                        <w:bottom w:val="none" w:sz="0" w:space="0" w:color="auto"/>
                        <w:right w:val="none" w:sz="0" w:space="0" w:color="auto"/>
                      </w:divBdr>
                    </w:div>
                  </w:divsChild>
                </w:div>
                <w:div w:id="948004381">
                  <w:marLeft w:val="0"/>
                  <w:marRight w:val="0"/>
                  <w:marTop w:val="0"/>
                  <w:marBottom w:val="0"/>
                  <w:divBdr>
                    <w:top w:val="none" w:sz="0" w:space="0" w:color="auto"/>
                    <w:left w:val="none" w:sz="0" w:space="0" w:color="auto"/>
                    <w:bottom w:val="none" w:sz="0" w:space="0" w:color="auto"/>
                    <w:right w:val="none" w:sz="0" w:space="0" w:color="auto"/>
                  </w:divBdr>
                  <w:divsChild>
                    <w:div w:id="1543010604">
                      <w:marLeft w:val="0"/>
                      <w:marRight w:val="0"/>
                      <w:marTop w:val="0"/>
                      <w:marBottom w:val="0"/>
                      <w:divBdr>
                        <w:top w:val="none" w:sz="0" w:space="0" w:color="auto"/>
                        <w:left w:val="none" w:sz="0" w:space="0" w:color="auto"/>
                        <w:bottom w:val="none" w:sz="0" w:space="0" w:color="auto"/>
                        <w:right w:val="none" w:sz="0" w:space="0" w:color="auto"/>
                      </w:divBdr>
                    </w:div>
                  </w:divsChild>
                </w:div>
                <w:div w:id="894896821">
                  <w:marLeft w:val="0"/>
                  <w:marRight w:val="0"/>
                  <w:marTop w:val="0"/>
                  <w:marBottom w:val="0"/>
                  <w:divBdr>
                    <w:top w:val="none" w:sz="0" w:space="0" w:color="auto"/>
                    <w:left w:val="none" w:sz="0" w:space="0" w:color="auto"/>
                    <w:bottom w:val="none" w:sz="0" w:space="0" w:color="auto"/>
                    <w:right w:val="none" w:sz="0" w:space="0" w:color="auto"/>
                  </w:divBdr>
                  <w:divsChild>
                    <w:div w:id="160588051">
                      <w:marLeft w:val="0"/>
                      <w:marRight w:val="0"/>
                      <w:marTop w:val="0"/>
                      <w:marBottom w:val="0"/>
                      <w:divBdr>
                        <w:top w:val="none" w:sz="0" w:space="0" w:color="auto"/>
                        <w:left w:val="none" w:sz="0" w:space="0" w:color="auto"/>
                        <w:bottom w:val="none" w:sz="0" w:space="0" w:color="auto"/>
                        <w:right w:val="none" w:sz="0" w:space="0" w:color="auto"/>
                      </w:divBdr>
                    </w:div>
                  </w:divsChild>
                </w:div>
                <w:div w:id="683173521">
                  <w:marLeft w:val="0"/>
                  <w:marRight w:val="0"/>
                  <w:marTop w:val="0"/>
                  <w:marBottom w:val="0"/>
                  <w:divBdr>
                    <w:top w:val="none" w:sz="0" w:space="0" w:color="auto"/>
                    <w:left w:val="none" w:sz="0" w:space="0" w:color="auto"/>
                    <w:bottom w:val="none" w:sz="0" w:space="0" w:color="auto"/>
                    <w:right w:val="none" w:sz="0" w:space="0" w:color="auto"/>
                  </w:divBdr>
                  <w:divsChild>
                    <w:div w:id="1092504519">
                      <w:marLeft w:val="0"/>
                      <w:marRight w:val="0"/>
                      <w:marTop w:val="0"/>
                      <w:marBottom w:val="0"/>
                      <w:divBdr>
                        <w:top w:val="none" w:sz="0" w:space="0" w:color="auto"/>
                        <w:left w:val="none" w:sz="0" w:space="0" w:color="auto"/>
                        <w:bottom w:val="none" w:sz="0" w:space="0" w:color="auto"/>
                        <w:right w:val="none" w:sz="0" w:space="0" w:color="auto"/>
                      </w:divBdr>
                    </w:div>
                  </w:divsChild>
                </w:div>
                <w:div w:id="1759936499">
                  <w:marLeft w:val="0"/>
                  <w:marRight w:val="0"/>
                  <w:marTop w:val="0"/>
                  <w:marBottom w:val="0"/>
                  <w:divBdr>
                    <w:top w:val="none" w:sz="0" w:space="0" w:color="auto"/>
                    <w:left w:val="none" w:sz="0" w:space="0" w:color="auto"/>
                    <w:bottom w:val="none" w:sz="0" w:space="0" w:color="auto"/>
                    <w:right w:val="none" w:sz="0" w:space="0" w:color="auto"/>
                  </w:divBdr>
                  <w:divsChild>
                    <w:div w:id="1847940542">
                      <w:marLeft w:val="0"/>
                      <w:marRight w:val="0"/>
                      <w:marTop w:val="0"/>
                      <w:marBottom w:val="0"/>
                      <w:divBdr>
                        <w:top w:val="none" w:sz="0" w:space="0" w:color="auto"/>
                        <w:left w:val="none" w:sz="0" w:space="0" w:color="auto"/>
                        <w:bottom w:val="none" w:sz="0" w:space="0" w:color="auto"/>
                        <w:right w:val="none" w:sz="0" w:space="0" w:color="auto"/>
                      </w:divBdr>
                    </w:div>
                  </w:divsChild>
                </w:div>
                <w:div w:id="680814487">
                  <w:marLeft w:val="0"/>
                  <w:marRight w:val="0"/>
                  <w:marTop w:val="0"/>
                  <w:marBottom w:val="0"/>
                  <w:divBdr>
                    <w:top w:val="none" w:sz="0" w:space="0" w:color="auto"/>
                    <w:left w:val="none" w:sz="0" w:space="0" w:color="auto"/>
                    <w:bottom w:val="none" w:sz="0" w:space="0" w:color="auto"/>
                    <w:right w:val="none" w:sz="0" w:space="0" w:color="auto"/>
                  </w:divBdr>
                  <w:divsChild>
                    <w:div w:id="908342577">
                      <w:marLeft w:val="0"/>
                      <w:marRight w:val="0"/>
                      <w:marTop w:val="0"/>
                      <w:marBottom w:val="0"/>
                      <w:divBdr>
                        <w:top w:val="none" w:sz="0" w:space="0" w:color="auto"/>
                        <w:left w:val="none" w:sz="0" w:space="0" w:color="auto"/>
                        <w:bottom w:val="none" w:sz="0" w:space="0" w:color="auto"/>
                        <w:right w:val="none" w:sz="0" w:space="0" w:color="auto"/>
                      </w:divBdr>
                    </w:div>
                  </w:divsChild>
                </w:div>
                <w:div w:id="168329115">
                  <w:marLeft w:val="0"/>
                  <w:marRight w:val="0"/>
                  <w:marTop w:val="0"/>
                  <w:marBottom w:val="0"/>
                  <w:divBdr>
                    <w:top w:val="none" w:sz="0" w:space="0" w:color="auto"/>
                    <w:left w:val="none" w:sz="0" w:space="0" w:color="auto"/>
                    <w:bottom w:val="none" w:sz="0" w:space="0" w:color="auto"/>
                    <w:right w:val="none" w:sz="0" w:space="0" w:color="auto"/>
                  </w:divBdr>
                  <w:divsChild>
                    <w:div w:id="772214055">
                      <w:marLeft w:val="0"/>
                      <w:marRight w:val="0"/>
                      <w:marTop w:val="0"/>
                      <w:marBottom w:val="0"/>
                      <w:divBdr>
                        <w:top w:val="none" w:sz="0" w:space="0" w:color="auto"/>
                        <w:left w:val="none" w:sz="0" w:space="0" w:color="auto"/>
                        <w:bottom w:val="none" w:sz="0" w:space="0" w:color="auto"/>
                        <w:right w:val="none" w:sz="0" w:space="0" w:color="auto"/>
                      </w:divBdr>
                    </w:div>
                  </w:divsChild>
                </w:div>
                <w:div w:id="612635937">
                  <w:marLeft w:val="0"/>
                  <w:marRight w:val="0"/>
                  <w:marTop w:val="0"/>
                  <w:marBottom w:val="0"/>
                  <w:divBdr>
                    <w:top w:val="none" w:sz="0" w:space="0" w:color="auto"/>
                    <w:left w:val="none" w:sz="0" w:space="0" w:color="auto"/>
                    <w:bottom w:val="none" w:sz="0" w:space="0" w:color="auto"/>
                    <w:right w:val="none" w:sz="0" w:space="0" w:color="auto"/>
                  </w:divBdr>
                  <w:divsChild>
                    <w:div w:id="318928915">
                      <w:marLeft w:val="0"/>
                      <w:marRight w:val="0"/>
                      <w:marTop w:val="0"/>
                      <w:marBottom w:val="0"/>
                      <w:divBdr>
                        <w:top w:val="none" w:sz="0" w:space="0" w:color="auto"/>
                        <w:left w:val="none" w:sz="0" w:space="0" w:color="auto"/>
                        <w:bottom w:val="none" w:sz="0" w:space="0" w:color="auto"/>
                        <w:right w:val="none" w:sz="0" w:space="0" w:color="auto"/>
                      </w:divBdr>
                    </w:div>
                  </w:divsChild>
                </w:div>
                <w:div w:id="1673482107">
                  <w:marLeft w:val="0"/>
                  <w:marRight w:val="0"/>
                  <w:marTop w:val="0"/>
                  <w:marBottom w:val="0"/>
                  <w:divBdr>
                    <w:top w:val="none" w:sz="0" w:space="0" w:color="auto"/>
                    <w:left w:val="none" w:sz="0" w:space="0" w:color="auto"/>
                    <w:bottom w:val="none" w:sz="0" w:space="0" w:color="auto"/>
                    <w:right w:val="none" w:sz="0" w:space="0" w:color="auto"/>
                  </w:divBdr>
                  <w:divsChild>
                    <w:div w:id="337736618">
                      <w:marLeft w:val="0"/>
                      <w:marRight w:val="0"/>
                      <w:marTop w:val="0"/>
                      <w:marBottom w:val="0"/>
                      <w:divBdr>
                        <w:top w:val="none" w:sz="0" w:space="0" w:color="auto"/>
                        <w:left w:val="none" w:sz="0" w:space="0" w:color="auto"/>
                        <w:bottom w:val="none" w:sz="0" w:space="0" w:color="auto"/>
                        <w:right w:val="none" w:sz="0" w:space="0" w:color="auto"/>
                      </w:divBdr>
                    </w:div>
                  </w:divsChild>
                </w:div>
                <w:div w:id="1423527947">
                  <w:marLeft w:val="0"/>
                  <w:marRight w:val="0"/>
                  <w:marTop w:val="0"/>
                  <w:marBottom w:val="0"/>
                  <w:divBdr>
                    <w:top w:val="none" w:sz="0" w:space="0" w:color="auto"/>
                    <w:left w:val="none" w:sz="0" w:space="0" w:color="auto"/>
                    <w:bottom w:val="none" w:sz="0" w:space="0" w:color="auto"/>
                    <w:right w:val="none" w:sz="0" w:space="0" w:color="auto"/>
                  </w:divBdr>
                  <w:divsChild>
                    <w:div w:id="1285187710">
                      <w:marLeft w:val="0"/>
                      <w:marRight w:val="0"/>
                      <w:marTop w:val="0"/>
                      <w:marBottom w:val="0"/>
                      <w:divBdr>
                        <w:top w:val="none" w:sz="0" w:space="0" w:color="auto"/>
                        <w:left w:val="none" w:sz="0" w:space="0" w:color="auto"/>
                        <w:bottom w:val="none" w:sz="0" w:space="0" w:color="auto"/>
                        <w:right w:val="none" w:sz="0" w:space="0" w:color="auto"/>
                      </w:divBdr>
                    </w:div>
                  </w:divsChild>
                </w:div>
                <w:div w:id="124856769">
                  <w:marLeft w:val="0"/>
                  <w:marRight w:val="0"/>
                  <w:marTop w:val="0"/>
                  <w:marBottom w:val="0"/>
                  <w:divBdr>
                    <w:top w:val="none" w:sz="0" w:space="0" w:color="auto"/>
                    <w:left w:val="none" w:sz="0" w:space="0" w:color="auto"/>
                    <w:bottom w:val="none" w:sz="0" w:space="0" w:color="auto"/>
                    <w:right w:val="none" w:sz="0" w:space="0" w:color="auto"/>
                  </w:divBdr>
                  <w:divsChild>
                    <w:div w:id="1661038383">
                      <w:marLeft w:val="0"/>
                      <w:marRight w:val="0"/>
                      <w:marTop w:val="0"/>
                      <w:marBottom w:val="0"/>
                      <w:divBdr>
                        <w:top w:val="none" w:sz="0" w:space="0" w:color="auto"/>
                        <w:left w:val="none" w:sz="0" w:space="0" w:color="auto"/>
                        <w:bottom w:val="none" w:sz="0" w:space="0" w:color="auto"/>
                        <w:right w:val="none" w:sz="0" w:space="0" w:color="auto"/>
                      </w:divBdr>
                    </w:div>
                  </w:divsChild>
                </w:div>
                <w:div w:id="945307547">
                  <w:marLeft w:val="0"/>
                  <w:marRight w:val="0"/>
                  <w:marTop w:val="0"/>
                  <w:marBottom w:val="0"/>
                  <w:divBdr>
                    <w:top w:val="none" w:sz="0" w:space="0" w:color="auto"/>
                    <w:left w:val="none" w:sz="0" w:space="0" w:color="auto"/>
                    <w:bottom w:val="none" w:sz="0" w:space="0" w:color="auto"/>
                    <w:right w:val="none" w:sz="0" w:space="0" w:color="auto"/>
                  </w:divBdr>
                  <w:divsChild>
                    <w:div w:id="1998607070">
                      <w:marLeft w:val="0"/>
                      <w:marRight w:val="0"/>
                      <w:marTop w:val="0"/>
                      <w:marBottom w:val="0"/>
                      <w:divBdr>
                        <w:top w:val="none" w:sz="0" w:space="0" w:color="auto"/>
                        <w:left w:val="none" w:sz="0" w:space="0" w:color="auto"/>
                        <w:bottom w:val="none" w:sz="0" w:space="0" w:color="auto"/>
                        <w:right w:val="none" w:sz="0" w:space="0" w:color="auto"/>
                      </w:divBdr>
                    </w:div>
                  </w:divsChild>
                </w:div>
                <w:div w:id="435290182">
                  <w:marLeft w:val="0"/>
                  <w:marRight w:val="0"/>
                  <w:marTop w:val="0"/>
                  <w:marBottom w:val="0"/>
                  <w:divBdr>
                    <w:top w:val="none" w:sz="0" w:space="0" w:color="auto"/>
                    <w:left w:val="none" w:sz="0" w:space="0" w:color="auto"/>
                    <w:bottom w:val="none" w:sz="0" w:space="0" w:color="auto"/>
                    <w:right w:val="none" w:sz="0" w:space="0" w:color="auto"/>
                  </w:divBdr>
                  <w:divsChild>
                    <w:div w:id="1151672336">
                      <w:marLeft w:val="0"/>
                      <w:marRight w:val="0"/>
                      <w:marTop w:val="0"/>
                      <w:marBottom w:val="0"/>
                      <w:divBdr>
                        <w:top w:val="none" w:sz="0" w:space="0" w:color="auto"/>
                        <w:left w:val="none" w:sz="0" w:space="0" w:color="auto"/>
                        <w:bottom w:val="none" w:sz="0" w:space="0" w:color="auto"/>
                        <w:right w:val="none" w:sz="0" w:space="0" w:color="auto"/>
                      </w:divBdr>
                    </w:div>
                  </w:divsChild>
                </w:div>
                <w:div w:id="1897742761">
                  <w:marLeft w:val="0"/>
                  <w:marRight w:val="0"/>
                  <w:marTop w:val="0"/>
                  <w:marBottom w:val="0"/>
                  <w:divBdr>
                    <w:top w:val="none" w:sz="0" w:space="0" w:color="auto"/>
                    <w:left w:val="none" w:sz="0" w:space="0" w:color="auto"/>
                    <w:bottom w:val="none" w:sz="0" w:space="0" w:color="auto"/>
                    <w:right w:val="none" w:sz="0" w:space="0" w:color="auto"/>
                  </w:divBdr>
                  <w:divsChild>
                    <w:div w:id="1944726894">
                      <w:marLeft w:val="0"/>
                      <w:marRight w:val="0"/>
                      <w:marTop w:val="0"/>
                      <w:marBottom w:val="0"/>
                      <w:divBdr>
                        <w:top w:val="none" w:sz="0" w:space="0" w:color="auto"/>
                        <w:left w:val="none" w:sz="0" w:space="0" w:color="auto"/>
                        <w:bottom w:val="none" w:sz="0" w:space="0" w:color="auto"/>
                        <w:right w:val="none" w:sz="0" w:space="0" w:color="auto"/>
                      </w:divBdr>
                    </w:div>
                  </w:divsChild>
                </w:div>
                <w:div w:id="2045205576">
                  <w:marLeft w:val="0"/>
                  <w:marRight w:val="0"/>
                  <w:marTop w:val="0"/>
                  <w:marBottom w:val="0"/>
                  <w:divBdr>
                    <w:top w:val="none" w:sz="0" w:space="0" w:color="auto"/>
                    <w:left w:val="none" w:sz="0" w:space="0" w:color="auto"/>
                    <w:bottom w:val="none" w:sz="0" w:space="0" w:color="auto"/>
                    <w:right w:val="none" w:sz="0" w:space="0" w:color="auto"/>
                  </w:divBdr>
                  <w:divsChild>
                    <w:div w:id="1856171">
                      <w:marLeft w:val="0"/>
                      <w:marRight w:val="0"/>
                      <w:marTop w:val="0"/>
                      <w:marBottom w:val="0"/>
                      <w:divBdr>
                        <w:top w:val="none" w:sz="0" w:space="0" w:color="auto"/>
                        <w:left w:val="none" w:sz="0" w:space="0" w:color="auto"/>
                        <w:bottom w:val="none" w:sz="0" w:space="0" w:color="auto"/>
                        <w:right w:val="none" w:sz="0" w:space="0" w:color="auto"/>
                      </w:divBdr>
                    </w:div>
                  </w:divsChild>
                </w:div>
                <w:div w:id="586423134">
                  <w:marLeft w:val="0"/>
                  <w:marRight w:val="0"/>
                  <w:marTop w:val="0"/>
                  <w:marBottom w:val="0"/>
                  <w:divBdr>
                    <w:top w:val="none" w:sz="0" w:space="0" w:color="auto"/>
                    <w:left w:val="none" w:sz="0" w:space="0" w:color="auto"/>
                    <w:bottom w:val="none" w:sz="0" w:space="0" w:color="auto"/>
                    <w:right w:val="none" w:sz="0" w:space="0" w:color="auto"/>
                  </w:divBdr>
                  <w:divsChild>
                    <w:div w:id="1575972602">
                      <w:marLeft w:val="0"/>
                      <w:marRight w:val="0"/>
                      <w:marTop w:val="0"/>
                      <w:marBottom w:val="0"/>
                      <w:divBdr>
                        <w:top w:val="none" w:sz="0" w:space="0" w:color="auto"/>
                        <w:left w:val="none" w:sz="0" w:space="0" w:color="auto"/>
                        <w:bottom w:val="none" w:sz="0" w:space="0" w:color="auto"/>
                        <w:right w:val="none" w:sz="0" w:space="0" w:color="auto"/>
                      </w:divBdr>
                    </w:div>
                  </w:divsChild>
                </w:div>
                <w:div w:id="1890460241">
                  <w:marLeft w:val="0"/>
                  <w:marRight w:val="0"/>
                  <w:marTop w:val="0"/>
                  <w:marBottom w:val="0"/>
                  <w:divBdr>
                    <w:top w:val="none" w:sz="0" w:space="0" w:color="auto"/>
                    <w:left w:val="none" w:sz="0" w:space="0" w:color="auto"/>
                    <w:bottom w:val="none" w:sz="0" w:space="0" w:color="auto"/>
                    <w:right w:val="none" w:sz="0" w:space="0" w:color="auto"/>
                  </w:divBdr>
                  <w:divsChild>
                    <w:div w:id="43525175">
                      <w:marLeft w:val="0"/>
                      <w:marRight w:val="0"/>
                      <w:marTop w:val="0"/>
                      <w:marBottom w:val="0"/>
                      <w:divBdr>
                        <w:top w:val="none" w:sz="0" w:space="0" w:color="auto"/>
                        <w:left w:val="none" w:sz="0" w:space="0" w:color="auto"/>
                        <w:bottom w:val="none" w:sz="0" w:space="0" w:color="auto"/>
                        <w:right w:val="none" w:sz="0" w:space="0" w:color="auto"/>
                      </w:divBdr>
                    </w:div>
                  </w:divsChild>
                </w:div>
                <w:div w:id="1888640459">
                  <w:marLeft w:val="0"/>
                  <w:marRight w:val="0"/>
                  <w:marTop w:val="0"/>
                  <w:marBottom w:val="0"/>
                  <w:divBdr>
                    <w:top w:val="none" w:sz="0" w:space="0" w:color="auto"/>
                    <w:left w:val="none" w:sz="0" w:space="0" w:color="auto"/>
                    <w:bottom w:val="none" w:sz="0" w:space="0" w:color="auto"/>
                    <w:right w:val="none" w:sz="0" w:space="0" w:color="auto"/>
                  </w:divBdr>
                  <w:divsChild>
                    <w:div w:id="530530365">
                      <w:marLeft w:val="0"/>
                      <w:marRight w:val="0"/>
                      <w:marTop w:val="0"/>
                      <w:marBottom w:val="0"/>
                      <w:divBdr>
                        <w:top w:val="none" w:sz="0" w:space="0" w:color="auto"/>
                        <w:left w:val="none" w:sz="0" w:space="0" w:color="auto"/>
                        <w:bottom w:val="none" w:sz="0" w:space="0" w:color="auto"/>
                        <w:right w:val="none" w:sz="0" w:space="0" w:color="auto"/>
                      </w:divBdr>
                    </w:div>
                  </w:divsChild>
                </w:div>
                <w:div w:id="691607839">
                  <w:marLeft w:val="0"/>
                  <w:marRight w:val="0"/>
                  <w:marTop w:val="0"/>
                  <w:marBottom w:val="0"/>
                  <w:divBdr>
                    <w:top w:val="none" w:sz="0" w:space="0" w:color="auto"/>
                    <w:left w:val="none" w:sz="0" w:space="0" w:color="auto"/>
                    <w:bottom w:val="none" w:sz="0" w:space="0" w:color="auto"/>
                    <w:right w:val="none" w:sz="0" w:space="0" w:color="auto"/>
                  </w:divBdr>
                  <w:divsChild>
                    <w:div w:id="1761566294">
                      <w:marLeft w:val="0"/>
                      <w:marRight w:val="0"/>
                      <w:marTop w:val="0"/>
                      <w:marBottom w:val="0"/>
                      <w:divBdr>
                        <w:top w:val="none" w:sz="0" w:space="0" w:color="auto"/>
                        <w:left w:val="none" w:sz="0" w:space="0" w:color="auto"/>
                        <w:bottom w:val="none" w:sz="0" w:space="0" w:color="auto"/>
                        <w:right w:val="none" w:sz="0" w:space="0" w:color="auto"/>
                      </w:divBdr>
                    </w:div>
                  </w:divsChild>
                </w:div>
                <w:div w:id="841510092">
                  <w:marLeft w:val="0"/>
                  <w:marRight w:val="0"/>
                  <w:marTop w:val="0"/>
                  <w:marBottom w:val="0"/>
                  <w:divBdr>
                    <w:top w:val="none" w:sz="0" w:space="0" w:color="auto"/>
                    <w:left w:val="none" w:sz="0" w:space="0" w:color="auto"/>
                    <w:bottom w:val="none" w:sz="0" w:space="0" w:color="auto"/>
                    <w:right w:val="none" w:sz="0" w:space="0" w:color="auto"/>
                  </w:divBdr>
                  <w:divsChild>
                    <w:div w:id="1116295302">
                      <w:marLeft w:val="0"/>
                      <w:marRight w:val="0"/>
                      <w:marTop w:val="0"/>
                      <w:marBottom w:val="0"/>
                      <w:divBdr>
                        <w:top w:val="none" w:sz="0" w:space="0" w:color="auto"/>
                        <w:left w:val="none" w:sz="0" w:space="0" w:color="auto"/>
                        <w:bottom w:val="none" w:sz="0" w:space="0" w:color="auto"/>
                        <w:right w:val="none" w:sz="0" w:space="0" w:color="auto"/>
                      </w:divBdr>
                    </w:div>
                  </w:divsChild>
                </w:div>
                <w:div w:id="1418357805">
                  <w:marLeft w:val="0"/>
                  <w:marRight w:val="0"/>
                  <w:marTop w:val="0"/>
                  <w:marBottom w:val="0"/>
                  <w:divBdr>
                    <w:top w:val="none" w:sz="0" w:space="0" w:color="auto"/>
                    <w:left w:val="none" w:sz="0" w:space="0" w:color="auto"/>
                    <w:bottom w:val="none" w:sz="0" w:space="0" w:color="auto"/>
                    <w:right w:val="none" w:sz="0" w:space="0" w:color="auto"/>
                  </w:divBdr>
                  <w:divsChild>
                    <w:div w:id="158817756">
                      <w:marLeft w:val="0"/>
                      <w:marRight w:val="0"/>
                      <w:marTop w:val="0"/>
                      <w:marBottom w:val="0"/>
                      <w:divBdr>
                        <w:top w:val="none" w:sz="0" w:space="0" w:color="auto"/>
                        <w:left w:val="none" w:sz="0" w:space="0" w:color="auto"/>
                        <w:bottom w:val="none" w:sz="0" w:space="0" w:color="auto"/>
                        <w:right w:val="none" w:sz="0" w:space="0" w:color="auto"/>
                      </w:divBdr>
                    </w:div>
                  </w:divsChild>
                </w:div>
                <w:div w:id="452866298">
                  <w:marLeft w:val="0"/>
                  <w:marRight w:val="0"/>
                  <w:marTop w:val="0"/>
                  <w:marBottom w:val="0"/>
                  <w:divBdr>
                    <w:top w:val="none" w:sz="0" w:space="0" w:color="auto"/>
                    <w:left w:val="none" w:sz="0" w:space="0" w:color="auto"/>
                    <w:bottom w:val="none" w:sz="0" w:space="0" w:color="auto"/>
                    <w:right w:val="none" w:sz="0" w:space="0" w:color="auto"/>
                  </w:divBdr>
                  <w:divsChild>
                    <w:div w:id="302739491">
                      <w:marLeft w:val="0"/>
                      <w:marRight w:val="0"/>
                      <w:marTop w:val="0"/>
                      <w:marBottom w:val="0"/>
                      <w:divBdr>
                        <w:top w:val="none" w:sz="0" w:space="0" w:color="auto"/>
                        <w:left w:val="none" w:sz="0" w:space="0" w:color="auto"/>
                        <w:bottom w:val="none" w:sz="0" w:space="0" w:color="auto"/>
                        <w:right w:val="none" w:sz="0" w:space="0" w:color="auto"/>
                      </w:divBdr>
                    </w:div>
                  </w:divsChild>
                </w:div>
                <w:div w:id="864614">
                  <w:marLeft w:val="0"/>
                  <w:marRight w:val="0"/>
                  <w:marTop w:val="0"/>
                  <w:marBottom w:val="0"/>
                  <w:divBdr>
                    <w:top w:val="none" w:sz="0" w:space="0" w:color="auto"/>
                    <w:left w:val="none" w:sz="0" w:space="0" w:color="auto"/>
                    <w:bottom w:val="none" w:sz="0" w:space="0" w:color="auto"/>
                    <w:right w:val="none" w:sz="0" w:space="0" w:color="auto"/>
                  </w:divBdr>
                  <w:divsChild>
                    <w:div w:id="1995404526">
                      <w:marLeft w:val="0"/>
                      <w:marRight w:val="0"/>
                      <w:marTop w:val="0"/>
                      <w:marBottom w:val="0"/>
                      <w:divBdr>
                        <w:top w:val="none" w:sz="0" w:space="0" w:color="auto"/>
                        <w:left w:val="none" w:sz="0" w:space="0" w:color="auto"/>
                        <w:bottom w:val="none" w:sz="0" w:space="0" w:color="auto"/>
                        <w:right w:val="none" w:sz="0" w:space="0" w:color="auto"/>
                      </w:divBdr>
                    </w:div>
                  </w:divsChild>
                </w:div>
                <w:div w:id="1320114928">
                  <w:marLeft w:val="0"/>
                  <w:marRight w:val="0"/>
                  <w:marTop w:val="0"/>
                  <w:marBottom w:val="0"/>
                  <w:divBdr>
                    <w:top w:val="none" w:sz="0" w:space="0" w:color="auto"/>
                    <w:left w:val="none" w:sz="0" w:space="0" w:color="auto"/>
                    <w:bottom w:val="none" w:sz="0" w:space="0" w:color="auto"/>
                    <w:right w:val="none" w:sz="0" w:space="0" w:color="auto"/>
                  </w:divBdr>
                  <w:divsChild>
                    <w:div w:id="674116940">
                      <w:marLeft w:val="0"/>
                      <w:marRight w:val="0"/>
                      <w:marTop w:val="0"/>
                      <w:marBottom w:val="0"/>
                      <w:divBdr>
                        <w:top w:val="none" w:sz="0" w:space="0" w:color="auto"/>
                        <w:left w:val="none" w:sz="0" w:space="0" w:color="auto"/>
                        <w:bottom w:val="none" w:sz="0" w:space="0" w:color="auto"/>
                        <w:right w:val="none" w:sz="0" w:space="0" w:color="auto"/>
                      </w:divBdr>
                    </w:div>
                  </w:divsChild>
                </w:div>
                <w:div w:id="1208488800">
                  <w:marLeft w:val="0"/>
                  <w:marRight w:val="0"/>
                  <w:marTop w:val="0"/>
                  <w:marBottom w:val="0"/>
                  <w:divBdr>
                    <w:top w:val="none" w:sz="0" w:space="0" w:color="auto"/>
                    <w:left w:val="none" w:sz="0" w:space="0" w:color="auto"/>
                    <w:bottom w:val="none" w:sz="0" w:space="0" w:color="auto"/>
                    <w:right w:val="none" w:sz="0" w:space="0" w:color="auto"/>
                  </w:divBdr>
                  <w:divsChild>
                    <w:div w:id="1232502668">
                      <w:marLeft w:val="0"/>
                      <w:marRight w:val="0"/>
                      <w:marTop w:val="0"/>
                      <w:marBottom w:val="0"/>
                      <w:divBdr>
                        <w:top w:val="none" w:sz="0" w:space="0" w:color="auto"/>
                        <w:left w:val="none" w:sz="0" w:space="0" w:color="auto"/>
                        <w:bottom w:val="none" w:sz="0" w:space="0" w:color="auto"/>
                        <w:right w:val="none" w:sz="0" w:space="0" w:color="auto"/>
                      </w:divBdr>
                    </w:div>
                  </w:divsChild>
                </w:div>
                <w:div w:id="2096241427">
                  <w:marLeft w:val="0"/>
                  <w:marRight w:val="0"/>
                  <w:marTop w:val="0"/>
                  <w:marBottom w:val="0"/>
                  <w:divBdr>
                    <w:top w:val="none" w:sz="0" w:space="0" w:color="auto"/>
                    <w:left w:val="none" w:sz="0" w:space="0" w:color="auto"/>
                    <w:bottom w:val="none" w:sz="0" w:space="0" w:color="auto"/>
                    <w:right w:val="none" w:sz="0" w:space="0" w:color="auto"/>
                  </w:divBdr>
                  <w:divsChild>
                    <w:div w:id="1266227765">
                      <w:marLeft w:val="0"/>
                      <w:marRight w:val="0"/>
                      <w:marTop w:val="0"/>
                      <w:marBottom w:val="0"/>
                      <w:divBdr>
                        <w:top w:val="none" w:sz="0" w:space="0" w:color="auto"/>
                        <w:left w:val="none" w:sz="0" w:space="0" w:color="auto"/>
                        <w:bottom w:val="none" w:sz="0" w:space="0" w:color="auto"/>
                        <w:right w:val="none" w:sz="0" w:space="0" w:color="auto"/>
                      </w:divBdr>
                    </w:div>
                  </w:divsChild>
                </w:div>
                <w:div w:id="1027826170">
                  <w:marLeft w:val="0"/>
                  <w:marRight w:val="0"/>
                  <w:marTop w:val="0"/>
                  <w:marBottom w:val="0"/>
                  <w:divBdr>
                    <w:top w:val="none" w:sz="0" w:space="0" w:color="auto"/>
                    <w:left w:val="none" w:sz="0" w:space="0" w:color="auto"/>
                    <w:bottom w:val="none" w:sz="0" w:space="0" w:color="auto"/>
                    <w:right w:val="none" w:sz="0" w:space="0" w:color="auto"/>
                  </w:divBdr>
                  <w:divsChild>
                    <w:div w:id="1103769491">
                      <w:marLeft w:val="0"/>
                      <w:marRight w:val="0"/>
                      <w:marTop w:val="0"/>
                      <w:marBottom w:val="0"/>
                      <w:divBdr>
                        <w:top w:val="none" w:sz="0" w:space="0" w:color="auto"/>
                        <w:left w:val="none" w:sz="0" w:space="0" w:color="auto"/>
                        <w:bottom w:val="none" w:sz="0" w:space="0" w:color="auto"/>
                        <w:right w:val="none" w:sz="0" w:space="0" w:color="auto"/>
                      </w:divBdr>
                    </w:div>
                  </w:divsChild>
                </w:div>
                <w:div w:id="244998084">
                  <w:marLeft w:val="0"/>
                  <w:marRight w:val="0"/>
                  <w:marTop w:val="0"/>
                  <w:marBottom w:val="0"/>
                  <w:divBdr>
                    <w:top w:val="none" w:sz="0" w:space="0" w:color="auto"/>
                    <w:left w:val="none" w:sz="0" w:space="0" w:color="auto"/>
                    <w:bottom w:val="none" w:sz="0" w:space="0" w:color="auto"/>
                    <w:right w:val="none" w:sz="0" w:space="0" w:color="auto"/>
                  </w:divBdr>
                  <w:divsChild>
                    <w:div w:id="1784611877">
                      <w:marLeft w:val="0"/>
                      <w:marRight w:val="0"/>
                      <w:marTop w:val="0"/>
                      <w:marBottom w:val="0"/>
                      <w:divBdr>
                        <w:top w:val="none" w:sz="0" w:space="0" w:color="auto"/>
                        <w:left w:val="none" w:sz="0" w:space="0" w:color="auto"/>
                        <w:bottom w:val="none" w:sz="0" w:space="0" w:color="auto"/>
                        <w:right w:val="none" w:sz="0" w:space="0" w:color="auto"/>
                      </w:divBdr>
                    </w:div>
                  </w:divsChild>
                </w:div>
                <w:div w:id="339089103">
                  <w:marLeft w:val="0"/>
                  <w:marRight w:val="0"/>
                  <w:marTop w:val="0"/>
                  <w:marBottom w:val="0"/>
                  <w:divBdr>
                    <w:top w:val="none" w:sz="0" w:space="0" w:color="auto"/>
                    <w:left w:val="none" w:sz="0" w:space="0" w:color="auto"/>
                    <w:bottom w:val="none" w:sz="0" w:space="0" w:color="auto"/>
                    <w:right w:val="none" w:sz="0" w:space="0" w:color="auto"/>
                  </w:divBdr>
                  <w:divsChild>
                    <w:div w:id="10690276">
                      <w:marLeft w:val="0"/>
                      <w:marRight w:val="0"/>
                      <w:marTop w:val="0"/>
                      <w:marBottom w:val="0"/>
                      <w:divBdr>
                        <w:top w:val="none" w:sz="0" w:space="0" w:color="auto"/>
                        <w:left w:val="none" w:sz="0" w:space="0" w:color="auto"/>
                        <w:bottom w:val="none" w:sz="0" w:space="0" w:color="auto"/>
                        <w:right w:val="none" w:sz="0" w:space="0" w:color="auto"/>
                      </w:divBdr>
                    </w:div>
                  </w:divsChild>
                </w:div>
                <w:div w:id="290792134">
                  <w:marLeft w:val="0"/>
                  <w:marRight w:val="0"/>
                  <w:marTop w:val="0"/>
                  <w:marBottom w:val="0"/>
                  <w:divBdr>
                    <w:top w:val="none" w:sz="0" w:space="0" w:color="auto"/>
                    <w:left w:val="none" w:sz="0" w:space="0" w:color="auto"/>
                    <w:bottom w:val="none" w:sz="0" w:space="0" w:color="auto"/>
                    <w:right w:val="none" w:sz="0" w:space="0" w:color="auto"/>
                  </w:divBdr>
                  <w:divsChild>
                    <w:div w:id="36052204">
                      <w:marLeft w:val="0"/>
                      <w:marRight w:val="0"/>
                      <w:marTop w:val="0"/>
                      <w:marBottom w:val="0"/>
                      <w:divBdr>
                        <w:top w:val="none" w:sz="0" w:space="0" w:color="auto"/>
                        <w:left w:val="none" w:sz="0" w:space="0" w:color="auto"/>
                        <w:bottom w:val="none" w:sz="0" w:space="0" w:color="auto"/>
                        <w:right w:val="none" w:sz="0" w:space="0" w:color="auto"/>
                      </w:divBdr>
                    </w:div>
                  </w:divsChild>
                </w:div>
                <w:div w:id="1180923272">
                  <w:marLeft w:val="0"/>
                  <w:marRight w:val="0"/>
                  <w:marTop w:val="0"/>
                  <w:marBottom w:val="0"/>
                  <w:divBdr>
                    <w:top w:val="none" w:sz="0" w:space="0" w:color="auto"/>
                    <w:left w:val="none" w:sz="0" w:space="0" w:color="auto"/>
                    <w:bottom w:val="none" w:sz="0" w:space="0" w:color="auto"/>
                    <w:right w:val="none" w:sz="0" w:space="0" w:color="auto"/>
                  </w:divBdr>
                  <w:divsChild>
                    <w:div w:id="636421889">
                      <w:marLeft w:val="0"/>
                      <w:marRight w:val="0"/>
                      <w:marTop w:val="0"/>
                      <w:marBottom w:val="0"/>
                      <w:divBdr>
                        <w:top w:val="none" w:sz="0" w:space="0" w:color="auto"/>
                        <w:left w:val="none" w:sz="0" w:space="0" w:color="auto"/>
                        <w:bottom w:val="none" w:sz="0" w:space="0" w:color="auto"/>
                        <w:right w:val="none" w:sz="0" w:space="0" w:color="auto"/>
                      </w:divBdr>
                    </w:div>
                  </w:divsChild>
                </w:div>
                <w:div w:id="1164279463">
                  <w:marLeft w:val="0"/>
                  <w:marRight w:val="0"/>
                  <w:marTop w:val="0"/>
                  <w:marBottom w:val="0"/>
                  <w:divBdr>
                    <w:top w:val="none" w:sz="0" w:space="0" w:color="auto"/>
                    <w:left w:val="none" w:sz="0" w:space="0" w:color="auto"/>
                    <w:bottom w:val="none" w:sz="0" w:space="0" w:color="auto"/>
                    <w:right w:val="none" w:sz="0" w:space="0" w:color="auto"/>
                  </w:divBdr>
                  <w:divsChild>
                    <w:div w:id="438794317">
                      <w:marLeft w:val="0"/>
                      <w:marRight w:val="0"/>
                      <w:marTop w:val="0"/>
                      <w:marBottom w:val="0"/>
                      <w:divBdr>
                        <w:top w:val="none" w:sz="0" w:space="0" w:color="auto"/>
                        <w:left w:val="none" w:sz="0" w:space="0" w:color="auto"/>
                        <w:bottom w:val="none" w:sz="0" w:space="0" w:color="auto"/>
                        <w:right w:val="none" w:sz="0" w:space="0" w:color="auto"/>
                      </w:divBdr>
                    </w:div>
                  </w:divsChild>
                </w:div>
                <w:div w:id="1327787293">
                  <w:marLeft w:val="0"/>
                  <w:marRight w:val="0"/>
                  <w:marTop w:val="0"/>
                  <w:marBottom w:val="0"/>
                  <w:divBdr>
                    <w:top w:val="none" w:sz="0" w:space="0" w:color="auto"/>
                    <w:left w:val="none" w:sz="0" w:space="0" w:color="auto"/>
                    <w:bottom w:val="none" w:sz="0" w:space="0" w:color="auto"/>
                    <w:right w:val="none" w:sz="0" w:space="0" w:color="auto"/>
                  </w:divBdr>
                  <w:divsChild>
                    <w:div w:id="91324230">
                      <w:marLeft w:val="0"/>
                      <w:marRight w:val="0"/>
                      <w:marTop w:val="0"/>
                      <w:marBottom w:val="0"/>
                      <w:divBdr>
                        <w:top w:val="none" w:sz="0" w:space="0" w:color="auto"/>
                        <w:left w:val="none" w:sz="0" w:space="0" w:color="auto"/>
                        <w:bottom w:val="none" w:sz="0" w:space="0" w:color="auto"/>
                        <w:right w:val="none" w:sz="0" w:space="0" w:color="auto"/>
                      </w:divBdr>
                    </w:div>
                  </w:divsChild>
                </w:div>
                <w:div w:id="1177109532">
                  <w:marLeft w:val="0"/>
                  <w:marRight w:val="0"/>
                  <w:marTop w:val="0"/>
                  <w:marBottom w:val="0"/>
                  <w:divBdr>
                    <w:top w:val="none" w:sz="0" w:space="0" w:color="auto"/>
                    <w:left w:val="none" w:sz="0" w:space="0" w:color="auto"/>
                    <w:bottom w:val="none" w:sz="0" w:space="0" w:color="auto"/>
                    <w:right w:val="none" w:sz="0" w:space="0" w:color="auto"/>
                  </w:divBdr>
                  <w:divsChild>
                    <w:div w:id="336809734">
                      <w:marLeft w:val="0"/>
                      <w:marRight w:val="0"/>
                      <w:marTop w:val="0"/>
                      <w:marBottom w:val="0"/>
                      <w:divBdr>
                        <w:top w:val="none" w:sz="0" w:space="0" w:color="auto"/>
                        <w:left w:val="none" w:sz="0" w:space="0" w:color="auto"/>
                        <w:bottom w:val="none" w:sz="0" w:space="0" w:color="auto"/>
                        <w:right w:val="none" w:sz="0" w:space="0" w:color="auto"/>
                      </w:divBdr>
                    </w:div>
                  </w:divsChild>
                </w:div>
                <w:div w:id="1859923944">
                  <w:marLeft w:val="0"/>
                  <w:marRight w:val="0"/>
                  <w:marTop w:val="0"/>
                  <w:marBottom w:val="0"/>
                  <w:divBdr>
                    <w:top w:val="none" w:sz="0" w:space="0" w:color="auto"/>
                    <w:left w:val="none" w:sz="0" w:space="0" w:color="auto"/>
                    <w:bottom w:val="none" w:sz="0" w:space="0" w:color="auto"/>
                    <w:right w:val="none" w:sz="0" w:space="0" w:color="auto"/>
                  </w:divBdr>
                  <w:divsChild>
                    <w:div w:id="292178602">
                      <w:marLeft w:val="0"/>
                      <w:marRight w:val="0"/>
                      <w:marTop w:val="0"/>
                      <w:marBottom w:val="0"/>
                      <w:divBdr>
                        <w:top w:val="none" w:sz="0" w:space="0" w:color="auto"/>
                        <w:left w:val="none" w:sz="0" w:space="0" w:color="auto"/>
                        <w:bottom w:val="none" w:sz="0" w:space="0" w:color="auto"/>
                        <w:right w:val="none" w:sz="0" w:space="0" w:color="auto"/>
                      </w:divBdr>
                    </w:div>
                  </w:divsChild>
                </w:div>
                <w:div w:id="1756903081">
                  <w:marLeft w:val="0"/>
                  <w:marRight w:val="0"/>
                  <w:marTop w:val="0"/>
                  <w:marBottom w:val="0"/>
                  <w:divBdr>
                    <w:top w:val="none" w:sz="0" w:space="0" w:color="auto"/>
                    <w:left w:val="none" w:sz="0" w:space="0" w:color="auto"/>
                    <w:bottom w:val="none" w:sz="0" w:space="0" w:color="auto"/>
                    <w:right w:val="none" w:sz="0" w:space="0" w:color="auto"/>
                  </w:divBdr>
                  <w:divsChild>
                    <w:div w:id="1845169462">
                      <w:marLeft w:val="0"/>
                      <w:marRight w:val="0"/>
                      <w:marTop w:val="0"/>
                      <w:marBottom w:val="0"/>
                      <w:divBdr>
                        <w:top w:val="none" w:sz="0" w:space="0" w:color="auto"/>
                        <w:left w:val="none" w:sz="0" w:space="0" w:color="auto"/>
                        <w:bottom w:val="none" w:sz="0" w:space="0" w:color="auto"/>
                        <w:right w:val="none" w:sz="0" w:space="0" w:color="auto"/>
                      </w:divBdr>
                    </w:div>
                  </w:divsChild>
                </w:div>
                <w:div w:id="2104108259">
                  <w:marLeft w:val="0"/>
                  <w:marRight w:val="0"/>
                  <w:marTop w:val="0"/>
                  <w:marBottom w:val="0"/>
                  <w:divBdr>
                    <w:top w:val="none" w:sz="0" w:space="0" w:color="auto"/>
                    <w:left w:val="none" w:sz="0" w:space="0" w:color="auto"/>
                    <w:bottom w:val="none" w:sz="0" w:space="0" w:color="auto"/>
                    <w:right w:val="none" w:sz="0" w:space="0" w:color="auto"/>
                  </w:divBdr>
                  <w:divsChild>
                    <w:div w:id="96487012">
                      <w:marLeft w:val="0"/>
                      <w:marRight w:val="0"/>
                      <w:marTop w:val="0"/>
                      <w:marBottom w:val="0"/>
                      <w:divBdr>
                        <w:top w:val="none" w:sz="0" w:space="0" w:color="auto"/>
                        <w:left w:val="none" w:sz="0" w:space="0" w:color="auto"/>
                        <w:bottom w:val="none" w:sz="0" w:space="0" w:color="auto"/>
                        <w:right w:val="none" w:sz="0" w:space="0" w:color="auto"/>
                      </w:divBdr>
                    </w:div>
                  </w:divsChild>
                </w:div>
                <w:div w:id="314647602">
                  <w:marLeft w:val="0"/>
                  <w:marRight w:val="0"/>
                  <w:marTop w:val="0"/>
                  <w:marBottom w:val="0"/>
                  <w:divBdr>
                    <w:top w:val="none" w:sz="0" w:space="0" w:color="auto"/>
                    <w:left w:val="none" w:sz="0" w:space="0" w:color="auto"/>
                    <w:bottom w:val="none" w:sz="0" w:space="0" w:color="auto"/>
                    <w:right w:val="none" w:sz="0" w:space="0" w:color="auto"/>
                  </w:divBdr>
                  <w:divsChild>
                    <w:div w:id="615328818">
                      <w:marLeft w:val="0"/>
                      <w:marRight w:val="0"/>
                      <w:marTop w:val="0"/>
                      <w:marBottom w:val="0"/>
                      <w:divBdr>
                        <w:top w:val="none" w:sz="0" w:space="0" w:color="auto"/>
                        <w:left w:val="none" w:sz="0" w:space="0" w:color="auto"/>
                        <w:bottom w:val="none" w:sz="0" w:space="0" w:color="auto"/>
                        <w:right w:val="none" w:sz="0" w:space="0" w:color="auto"/>
                      </w:divBdr>
                    </w:div>
                  </w:divsChild>
                </w:div>
                <w:div w:id="2131707700">
                  <w:marLeft w:val="0"/>
                  <w:marRight w:val="0"/>
                  <w:marTop w:val="0"/>
                  <w:marBottom w:val="0"/>
                  <w:divBdr>
                    <w:top w:val="none" w:sz="0" w:space="0" w:color="auto"/>
                    <w:left w:val="none" w:sz="0" w:space="0" w:color="auto"/>
                    <w:bottom w:val="none" w:sz="0" w:space="0" w:color="auto"/>
                    <w:right w:val="none" w:sz="0" w:space="0" w:color="auto"/>
                  </w:divBdr>
                  <w:divsChild>
                    <w:div w:id="683676803">
                      <w:marLeft w:val="0"/>
                      <w:marRight w:val="0"/>
                      <w:marTop w:val="0"/>
                      <w:marBottom w:val="0"/>
                      <w:divBdr>
                        <w:top w:val="none" w:sz="0" w:space="0" w:color="auto"/>
                        <w:left w:val="none" w:sz="0" w:space="0" w:color="auto"/>
                        <w:bottom w:val="none" w:sz="0" w:space="0" w:color="auto"/>
                        <w:right w:val="none" w:sz="0" w:space="0" w:color="auto"/>
                      </w:divBdr>
                    </w:div>
                  </w:divsChild>
                </w:div>
                <w:div w:id="47383997">
                  <w:marLeft w:val="0"/>
                  <w:marRight w:val="0"/>
                  <w:marTop w:val="0"/>
                  <w:marBottom w:val="0"/>
                  <w:divBdr>
                    <w:top w:val="none" w:sz="0" w:space="0" w:color="auto"/>
                    <w:left w:val="none" w:sz="0" w:space="0" w:color="auto"/>
                    <w:bottom w:val="none" w:sz="0" w:space="0" w:color="auto"/>
                    <w:right w:val="none" w:sz="0" w:space="0" w:color="auto"/>
                  </w:divBdr>
                  <w:divsChild>
                    <w:div w:id="547574800">
                      <w:marLeft w:val="0"/>
                      <w:marRight w:val="0"/>
                      <w:marTop w:val="0"/>
                      <w:marBottom w:val="0"/>
                      <w:divBdr>
                        <w:top w:val="none" w:sz="0" w:space="0" w:color="auto"/>
                        <w:left w:val="none" w:sz="0" w:space="0" w:color="auto"/>
                        <w:bottom w:val="none" w:sz="0" w:space="0" w:color="auto"/>
                        <w:right w:val="none" w:sz="0" w:space="0" w:color="auto"/>
                      </w:divBdr>
                    </w:div>
                  </w:divsChild>
                </w:div>
                <w:div w:id="73014873">
                  <w:marLeft w:val="0"/>
                  <w:marRight w:val="0"/>
                  <w:marTop w:val="0"/>
                  <w:marBottom w:val="0"/>
                  <w:divBdr>
                    <w:top w:val="none" w:sz="0" w:space="0" w:color="auto"/>
                    <w:left w:val="none" w:sz="0" w:space="0" w:color="auto"/>
                    <w:bottom w:val="none" w:sz="0" w:space="0" w:color="auto"/>
                    <w:right w:val="none" w:sz="0" w:space="0" w:color="auto"/>
                  </w:divBdr>
                  <w:divsChild>
                    <w:div w:id="743840920">
                      <w:marLeft w:val="0"/>
                      <w:marRight w:val="0"/>
                      <w:marTop w:val="0"/>
                      <w:marBottom w:val="0"/>
                      <w:divBdr>
                        <w:top w:val="none" w:sz="0" w:space="0" w:color="auto"/>
                        <w:left w:val="none" w:sz="0" w:space="0" w:color="auto"/>
                        <w:bottom w:val="none" w:sz="0" w:space="0" w:color="auto"/>
                        <w:right w:val="none" w:sz="0" w:space="0" w:color="auto"/>
                      </w:divBdr>
                    </w:div>
                  </w:divsChild>
                </w:div>
                <w:div w:id="17589805">
                  <w:marLeft w:val="0"/>
                  <w:marRight w:val="0"/>
                  <w:marTop w:val="0"/>
                  <w:marBottom w:val="0"/>
                  <w:divBdr>
                    <w:top w:val="none" w:sz="0" w:space="0" w:color="auto"/>
                    <w:left w:val="none" w:sz="0" w:space="0" w:color="auto"/>
                    <w:bottom w:val="none" w:sz="0" w:space="0" w:color="auto"/>
                    <w:right w:val="none" w:sz="0" w:space="0" w:color="auto"/>
                  </w:divBdr>
                  <w:divsChild>
                    <w:div w:id="1073819137">
                      <w:marLeft w:val="0"/>
                      <w:marRight w:val="0"/>
                      <w:marTop w:val="0"/>
                      <w:marBottom w:val="0"/>
                      <w:divBdr>
                        <w:top w:val="none" w:sz="0" w:space="0" w:color="auto"/>
                        <w:left w:val="none" w:sz="0" w:space="0" w:color="auto"/>
                        <w:bottom w:val="none" w:sz="0" w:space="0" w:color="auto"/>
                        <w:right w:val="none" w:sz="0" w:space="0" w:color="auto"/>
                      </w:divBdr>
                    </w:div>
                  </w:divsChild>
                </w:div>
                <w:div w:id="924343756">
                  <w:marLeft w:val="0"/>
                  <w:marRight w:val="0"/>
                  <w:marTop w:val="0"/>
                  <w:marBottom w:val="0"/>
                  <w:divBdr>
                    <w:top w:val="none" w:sz="0" w:space="0" w:color="auto"/>
                    <w:left w:val="none" w:sz="0" w:space="0" w:color="auto"/>
                    <w:bottom w:val="none" w:sz="0" w:space="0" w:color="auto"/>
                    <w:right w:val="none" w:sz="0" w:space="0" w:color="auto"/>
                  </w:divBdr>
                  <w:divsChild>
                    <w:div w:id="1840386965">
                      <w:marLeft w:val="0"/>
                      <w:marRight w:val="0"/>
                      <w:marTop w:val="0"/>
                      <w:marBottom w:val="0"/>
                      <w:divBdr>
                        <w:top w:val="none" w:sz="0" w:space="0" w:color="auto"/>
                        <w:left w:val="none" w:sz="0" w:space="0" w:color="auto"/>
                        <w:bottom w:val="none" w:sz="0" w:space="0" w:color="auto"/>
                        <w:right w:val="none" w:sz="0" w:space="0" w:color="auto"/>
                      </w:divBdr>
                    </w:div>
                  </w:divsChild>
                </w:div>
                <w:div w:id="1490094232">
                  <w:marLeft w:val="0"/>
                  <w:marRight w:val="0"/>
                  <w:marTop w:val="0"/>
                  <w:marBottom w:val="0"/>
                  <w:divBdr>
                    <w:top w:val="none" w:sz="0" w:space="0" w:color="auto"/>
                    <w:left w:val="none" w:sz="0" w:space="0" w:color="auto"/>
                    <w:bottom w:val="none" w:sz="0" w:space="0" w:color="auto"/>
                    <w:right w:val="none" w:sz="0" w:space="0" w:color="auto"/>
                  </w:divBdr>
                  <w:divsChild>
                    <w:div w:id="1961641094">
                      <w:marLeft w:val="0"/>
                      <w:marRight w:val="0"/>
                      <w:marTop w:val="0"/>
                      <w:marBottom w:val="0"/>
                      <w:divBdr>
                        <w:top w:val="none" w:sz="0" w:space="0" w:color="auto"/>
                        <w:left w:val="none" w:sz="0" w:space="0" w:color="auto"/>
                        <w:bottom w:val="none" w:sz="0" w:space="0" w:color="auto"/>
                        <w:right w:val="none" w:sz="0" w:space="0" w:color="auto"/>
                      </w:divBdr>
                    </w:div>
                  </w:divsChild>
                </w:div>
                <w:div w:id="1070663797">
                  <w:marLeft w:val="0"/>
                  <w:marRight w:val="0"/>
                  <w:marTop w:val="0"/>
                  <w:marBottom w:val="0"/>
                  <w:divBdr>
                    <w:top w:val="none" w:sz="0" w:space="0" w:color="auto"/>
                    <w:left w:val="none" w:sz="0" w:space="0" w:color="auto"/>
                    <w:bottom w:val="none" w:sz="0" w:space="0" w:color="auto"/>
                    <w:right w:val="none" w:sz="0" w:space="0" w:color="auto"/>
                  </w:divBdr>
                  <w:divsChild>
                    <w:div w:id="1208224530">
                      <w:marLeft w:val="0"/>
                      <w:marRight w:val="0"/>
                      <w:marTop w:val="0"/>
                      <w:marBottom w:val="0"/>
                      <w:divBdr>
                        <w:top w:val="none" w:sz="0" w:space="0" w:color="auto"/>
                        <w:left w:val="none" w:sz="0" w:space="0" w:color="auto"/>
                        <w:bottom w:val="none" w:sz="0" w:space="0" w:color="auto"/>
                        <w:right w:val="none" w:sz="0" w:space="0" w:color="auto"/>
                      </w:divBdr>
                    </w:div>
                  </w:divsChild>
                </w:div>
                <w:div w:id="798034511">
                  <w:marLeft w:val="0"/>
                  <w:marRight w:val="0"/>
                  <w:marTop w:val="0"/>
                  <w:marBottom w:val="0"/>
                  <w:divBdr>
                    <w:top w:val="none" w:sz="0" w:space="0" w:color="auto"/>
                    <w:left w:val="none" w:sz="0" w:space="0" w:color="auto"/>
                    <w:bottom w:val="none" w:sz="0" w:space="0" w:color="auto"/>
                    <w:right w:val="none" w:sz="0" w:space="0" w:color="auto"/>
                  </w:divBdr>
                  <w:divsChild>
                    <w:div w:id="1746955920">
                      <w:marLeft w:val="0"/>
                      <w:marRight w:val="0"/>
                      <w:marTop w:val="0"/>
                      <w:marBottom w:val="0"/>
                      <w:divBdr>
                        <w:top w:val="none" w:sz="0" w:space="0" w:color="auto"/>
                        <w:left w:val="none" w:sz="0" w:space="0" w:color="auto"/>
                        <w:bottom w:val="none" w:sz="0" w:space="0" w:color="auto"/>
                        <w:right w:val="none" w:sz="0" w:space="0" w:color="auto"/>
                      </w:divBdr>
                    </w:div>
                  </w:divsChild>
                </w:div>
                <w:div w:id="2091271922">
                  <w:marLeft w:val="0"/>
                  <w:marRight w:val="0"/>
                  <w:marTop w:val="0"/>
                  <w:marBottom w:val="0"/>
                  <w:divBdr>
                    <w:top w:val="none" w:sz="0" w:space="0" w:color="auto"/>
                    <w:left w:val="none" w:sz="0" w:space="0" w:color="auto"/>
                    <w:bottom w:val="none" w:sz="0" w:space="0" w:color="auto"/>
                    <w:right w:val="none" w:sz="0" w:space="0" w:color="auto"/>
                  </w:divBdr>
                  <w:divsChild>
                    <w:div w:id="2029943389">
                      <w:marLeft w:val="0"/>
                      <w:marRight w:val="0"/>
                      <w:marTop w:val="0"/>
                      <w:marBottom w:val="0"/>
                      <w:divBdr>
                        <w:top w:val="none" w:sz="0" w:space="0" w:color="auto"/>
                        <w:left w:val="none" w:sz="0" w:space="0" w:color="auto"/>
                        <w:bottom w:val="none" w:sz="0" w:space="0" w:color="auto"/>
                        <w:right w:val="none" w:sz="0" w:space="0" w:color="auto"/>
                      </w:divBdr>
                    </w:div>
                  </w:divsChild>
                </w:div>
                <w:div w:id="1867791830">
                  <w:marLeft w:val="0"/>
                  <w:marRight w:val="0"/>
                  <w:marTop w:val="0"/>
                  <w:marBottom w:val="0"/>
                  <w:divBdr>
                    <w:top w:val="none" w:sz="0" w:space="0" w:color="auto"/>
                    <w:left w:val="none" w:sz="0" w:space="0" w:color="auto"/>
                    <w:bottom w:val="none" w:sz="0" w:space="0" w:color="auto"/>
                    <w:right w:val="none" w:sz="0" w:space="0" w:color="auto"/>
                  </w:divBdr>
                  <w:divsChild>
                    <w:div w:id="1610621574">
                      <w:marLeft w:val="0"/>
                      <w:marRight w:val="0"/>
                      <w:marTop w:val="0"/>
                      <w:marBottom w:val="0"/>
                      <w:divBdr>
                        <w:top w:val="none" w:sz="0" w:space="0" w:color="auto"/>
                        <w:left w:val="none" w:sz="0" w:space="0" w:color="auto"/>
                        <w:bottom w:val="none" w:sz="0" w:space="0" w:color="auto"/>
                        <w:right w:val="none" w:sz="0" w:space="0" w:color="auto"/>
                      </w:divBdr>
                    </w:div>
                  </w:divsChild>
                </w:div>
                <w:div w:id="1152524291">
                  <w:marLeft w:val="0"/>
                  <w:marRight w:val="0"/>
                  <w:marTop w:val="0"/>
                  <w:marBottom w:val="0"/>
                  <w:divBdr>
                    <w:top w:val="none" w:sz="0" w:space="0" w:color="auto"/>
                    <w:left w:val="none" w:sz="0" w:space="0" w:color="auto"/>
                    <w:bottom w:val="none" w:sz="0" w:space="0" w:color="auto"/>
                    <w:right w:val="none" w:sz="0" w:space="0" w:color="auto"/>
                  </w:divBdr>
                  <w:divsChild>
                    <w:div w:id="1464156436">
                      <w:marLeft w:val="0"/>
                      <w:marRight w:val="0"/>
                      <w:marTop w:val="0"/>
                      <w:marBottom w:val="0"/>
                      <w:divBdr>
                        <w:top w:val="none" w:sz="0" w:space="0" w:color="auto"/>
                        <w:left w:val="none" w:sz="0" w:space="0" w:color="auto"/>
                        <w:bottom w:val="none" w:sz="0" w:space="0" w:color="auto"/>
                        <w:right w:val="none" w:sz="0" w:space="0" w:color="auto"/>
                      </w:divBdr>
                    </w:div>
                  </w:divsChild>
                </w:div>
                <w:div w:id="1977370086">
                  <w:marLeft w:val="0"/>
                  <w:marRight w:val="0"/>
                  <w:marTop w:val="0"/>
                  <w:marBottom w:val="0"/>
                  <w:divBdr>
                    <w:top w:val="none" w:sz="0" w:space="0" w:color="auto"/>
                    <w:left w:val="none" w:sz="0" w:space="0" w:color="auto"/>
                    <w:bottom w:val="none" w:sz="0" w:space="0" w:color="auto"/>
                    <w:right w:val="none" w:sz="0" w:space="0" w:color="auto"/>
                  </w:divBdr>
                  <w:divsChild>
                    <w:div w:id="578371541">
                      <w:marLeft w:val="0"/>
                      <w:marRight w:val="0"/>
                      <w:marTop w:val="0"/>
                      <w:marBottom w:val="0"/>
                      <w:divBdr>
                        <w:top w:val="none" w:sz="0" w:space="0" w:color="auto"/>
                        <w:left w:val="none" w:sz="0" w:space="0" w:color="auto"/>
                        <w:bottom w:val="none" w:sz="0" w:space="0" w:color="auto"/>
                        <w:right w:val="none" w:sz="0" w:space="0" w:color="auto"/>
                      </w:divBdr>
                    </w:div>
                  </w:divsChild>
                </w:div>
                <w:div w:id="1151827899">
                  <w:marLeft w:val="0"/>
                  <w:marRight w:val="0"/>
                  <w:marTop w:val="0"/>
                  <w:marBottom w:val="0"/>
                  <w:divBdr>
                    <w:top w:val="none" w:sz="0" w:space="0" w:color="auto"/>
                    <w:left w:val="none" w:sz="0" w:space="0" w:color="auto"/>
                    <w:bottom w:val="none" w:sz="0" w:space="0" w:color="auto"/>
                    <w:right w:val="none" w:sz="0" w:space="0" w:color="auto"/>
                  </w:divBdr>
                  <w:divsChild>
                    <w:div w:id="597062793">
                      <w:marLeft w:val="0"/>
                      <w:marRight w:val="0"/>
                      <w:marTop w:val="0"/>
                      <w:marBottom w:val="0"/>
                      <w:divBdr>
                        <w:top w:val="none" w:sz="0" w:space="0" w:color="auto"/>
                        <w:left w:val="none" w:sz="0" w:space="0" w:color="auto"/>
                        <w:bottom w:val="none" w:sz="0" w:space="0" w:color="auto"/>
                        <w:right w:val="none" w:sz="0" w:space="0" w:color="auto"/>
                      </w:divBdr>
                    </w:div>
                  </w:divsChild>
                </w:div>
                <w:div w:id="3749693">
                  <w:marLeft w:val="0"/>
                  <w:marRight w:val="0"/>
                  <w:marTop w:val="0"/>
                  <w:marBottom w:val="0"/>
                  <w:divBdr>
                    <w:top w:val="none" w:sz="0" w:space="0" w:color="auto"/>
                    <w:left w:val="none" w:sz="0" w:space="0" w:color="auto"/>
                    <w:bottom w:val="none" w:sz="0" w:space="0" w:color="auto"/>
                    <w:right w:val="none" w:sz="0" w:space="0" w:color="auto"/>
                  </w:divBdr>
                  <w:divsChild>
                    <w:div w:id="1719939929">
                      <w:marLeft w:val="0"/>
                      <w:marRight w:val="0"/>
                      <w:marTop w:val="0"/>
                      <w:marBottom w:val="0"/>
                      <w:divBdr>
                        <w:top w:val="none" w:sz="0" w:space="0" w:color="auto"/>
                        <w:left w:val="none" w:sz="0" w:space="0" w:color="auto"/>
                        <w:bottom w:val="none" w:sz="0" w:space="0" w:color="auto"/>
                        <w:right w:val="none" w:sz="0" w:space="0" w:color="auto"/>
                      </w:divBdr>
                    </w:div>
                  </w:divsChild>
                </w:div>
                <w:div w:id="1273247286">
                  <w:marLeft w:val="0"/>
                  <w:marRight w:val="0"/>
                  <w:marTop w:val="0"/>
                  <w:marBottom w:val="0"/>
                  <w:divBdr>
                    <w:top w:val="none" w:sz="0" w:space="0" w:color="auto"/>
                    <w:left w:val="none" w:sz="0" w:space="0" w:color="auto"/>
                    <w:bottom w:val="none" w:sz="0" w:space="0" w:color="auto"/>
                    <w:right w:val="none" w:sz="0" w:space="0" w:color="auto"/>
                  </w:divBdr>
                  <w:divsChild>
                    <w:div w:id="898595247">
                      <w:marLeft w:val="0"/>
                      <w:marRight w:val="0"/>
                      <w:marTop w:val="0"/>
                      <w:marBottom w:val="0"/>
                      <w:divBdr>
                        <w:top w:val="none" w:sz="0" w:space="0" w:color="auto"/>
                        <w:left w:val="none" w:sz="0" w:space="0" w:color="auto"/>
                        <w:bottom w:val="none" w:sz="0" w:space="0" w:color="auto"/>
                        <w:right w:val="none" w:sz="0" w:space="0" w:color="auto"/>
                      </w:divBdr>
                    </w:div>
                  </w:divsChild>
                </w:div>
                <w:div w:id="563754811">
                  <w:marLeft w:val="0"/>
                  <w:marRight w:val="0"/>
                  <w:marTop w:val="0"/>
                  <w:marBottom w:val="0"/>
                  <w:divBdr>
                    <w:top w:val="none" w:sz="0" w:space="0" w:color="auto"/>
                    <w:left w:val="none" w:sz="0" w:space="0" w:color="auto"/>
                    <w:bottom w:val="none" w:sz="0" w:space="0" w:color="auto"/>
                    <w:right w:val="none" w:sz="0" w:space="0" w:color="auto"/>
                  </w:divBdr>
                  <w:divsChild>
                    <w:div w:id="1315833023">
                      <w:marLeft w:val="0"/>
                      <w:marRight w:val="0"/>
                      <w:marTop w:val="0"/>
                      <w:marBottom w:val="0"/>
                      <w:divBdr>
                        <w:top w:val="none" w:sz="0" w:space="0" w:color="auto"/>
                        <w:left w:val="none" w:sz="0" w:space="0" w:color="auto"/>
                        <w:bottom w:val="none" w:sz="0" w:space="0" w:color="auto"/>
                        <w:right w:val="none" w:sz="0" w:space="0" w:color="auto"/>
                      </w:divBdr>
                    </w:div>
                  </w:divsChild>
                </w:div>
                <w:div w:id="695692797">
                  <w:marLeft w:val="0"/>
                  <w:marRight w:val="0"/>
                  <w:marTop w:val="0"/>
                  <w:marBottom w:val="0"/>
                  <w:divBdr>
                    <w:top w:val="none" w:sz="0" w:space="0" w:color="auto"/>
                    <w:left w:val="none" w:sz="0" w:space="0" w:color="auto"/>
                    <w:bottom w:val="none" w:sz="0" w:space="0" w:color="auto"/>
                    <w:right w:val="none" w:sz="0" w:space="0" w:color="auto"/>
                  </w:divBdr>
                  <w:divsChild>
                    <w:div w:id="1581330917">
                      <w:marLeft w:val="0"/>
                      <w:marRight w:val="0"/>
                      <w:marTop w:val="0"/>
                      <w:marBottom w:val="0"/>
                      <w:divBdr>
                        <w:top w:val="none" w:sz="0" w:space="0" w:color="auto"/>
                        <w:left w:val="none" w:sz="0" w:space="0" w:color="auto"/>
                        <w:bottom w:val="none" w:sz="0" w:space="0" w:color="auto"/>
                        <w:right w:val="none" w:sz="0" w:space="0" w:color="auto"/>
                      </w:divBdr>
                    </w:div>
                  </w:divsChild>
                </w:div>
                <w:div w:id="1065757682">
                  <w:marLeft w:val="0"/>
                  <w:marRight w:val="0"/>
                  <w:marTop w:val="0"/>
                  <w:marBottom w:val="0"/>
                  <w:divBdr>
                    <w:top w:val="none" w:sz="0" w:space="0" w:color="auto"/>
                    <w:left w:val="none" w:sz="0" w:space="0" w:color="auto"/>
                    <w:bottom w:val="none" w:sz="0" w:space="0" w:color="auto"/>
                    <w:right w:val="none" w:sz="0" w:space="0" w:color="auto"/>
                  </w:divBdr>
                  <w:divsChild>
                    <w:div w:id="612905692">
                      <w:marLeft w:val="0"/>
                      <w:marRight w:val="0"/>
                      <w:marTop w:val="0"/>
                      <w:marBottom w:val="0"/>
                      <w:divBdr>
                        <w:top w:val="none" w:sz="0" w:space="0" w:color="auto"/>
                        <w:left w:val="none" w:sz="0" w:space="0" w:color="auto"/>
                        <w:bottom w:val="none" w:sz="0" w:space="0" w:color="auto"/>
                        <w:right w:val="none" w:sz="0" w:space="0" w:color="auto"/>
                      </w:divBdr>
                    </w:div>
                  </w:divsChild>
                </w:div>
                <w:div w:id="775758608">
                  <w:marLeft w:val="0"/>
                  <w:marRight w:val="0"/>
                  <w:marTop w:val="0"/>
                  <w:marBottom w:val="0"/>
                  <w:divBdr>
                    <w:top w:val="none" w:sz="0" w:space="0" w:color="auto"/>
                    <w:left w:val="none" w:sz="0" w:space="0" w:color="auto"/>
                    <w:bottom w:val="none" w:sz="0" w:space="0" w:color="auto"/>
                    <w:right w:val="none" w:sz="0" w:space="0" w:color="auto"/>
                  </w:divBdr>
                  <w:divsChild>
                    <w:div w:id="2131656200">
                      <w:marLeft w:val="0"/>
                      <w:marRight w:val="0"/>
                      <w:marTop w:val="0"/>
                      <w:marBottom w:val="0"/>
                      <w:divBdr>
                        <w:top w:val="none" w:sz="0" w:space="0" w:color="auto"/>
                        <w:left w:val="none" w:sz="0" w:space="0" w:color="auto"/>
                        <w:bottom w:val="none" w:sz="0" w:space="0" w:color="auto"/>
                        <w:right w:val="none" w:sz="0" w:space="0" w:color="auto"/>
                      </w:divBdr>
                    </w:div>
                  </w:divsChild>
                </w:div>
                <w:div w:id="1069621465">
                  <w:marLeft w:val="0"/>
                  <w:marRight w:val="0"/>
                  <w:marTop w:val="0"/>
                  <w:marBottom w:val="0"/>
                  <w:divBdr>
                    <w:top w:val="none" w:sz="0" w:space="0" w:color="auto"/>
                    <w:left w:val="none" w:sz="0" w:space="0" w:color="auto"/>
                    <w:bottom w:val="none" w:sz="0" w:space="0" w:color="auto"/>
                    <w:right w:val="none" w:sz="0" w:space="0" w:color="auto"/>
                  </w:divBdr>
                  <w:divsChild>
                    <w:div w:id="971792169">
                      <w:marLeft w:val="0"/>
                      <w:marRight w:val="0"/>
                      <w:marTop w:val="0"/>
                      <w:marBottom w:val="0"/>
                      <w:divBdr>
                        <w:top w:val="none" w:sz="0" w:space="0" w:color="auto"/>
                        <w:left w:val="none" w:sz="0" w:space="0" w:color="auto"/>
                        <w:bottom w:val="none" w:sz="0" w:space="0" w:color="auto"/>
                        <w:right w:val="none" w:sz="0" w:space="0" w:color="auto"/>
                      </w:divBdr>
                    </w:div>
                  </w:divsChild>
                </w:div>
                <w:div w:id="1877814791">
                  <w:marLeft w:val="0"/>
                  <w:marRight w:val="0"/>
                  <w:marTop w:val="0"/>
                  <w:marBottom w:val="0"/>
                  <w:divBdr>
                    <w:top w:val="none" w:sz="0" w:space="0" w:color="auto"/>
                    <w:left w:val="none" w:sz="0" w:space="0" w:color="auto"/>
                    <w:bottom w:val="none" w:sz="0" w:space="0" w:color="auto"/>
                    <w:right w:val="none" w:sz="0" w:space="0" w:color="auto"/>
                  </w:divBdr>
                  <w:divsChild>
                    <w:div w:id="1178425373">
                      <w:marLeft w:val="0"/>
                      <w:marRight w:val="0"/>
                      <w:marTop w:val="0"/>
                      <w:marBottom w:val="0"/>
                      <w:divBdr>
                        <w:top w:val="none" w:sz="0" w:space="0" w:color="auto"/>
                        <w:left w:val="none" w:sz="0" w:space="0" w:color="auto"/>
                        <w:bottom w:val="none" w:sz="0" w:space="0" w:color="auto"/>
                        <w:right w:val="none" w:sz="0" w:space="0" w:color="auto"/>
                      </w:divBdr>
                    </w:div>
                  </w:divsChild>
                </w:div>
                <w:div w:id="1030958220">
                  <w:marLeft w:val="0"/>
                  <w:marRight w:val="0"/>
                  <w:marTop w:val="0"/>
                  <w:marBottom w:val="0"/>
                  <w:divBdr>
                    <w:top w:val="none" w:sz="0" w:space="0" w:color="auto"/>
                    <w:left w:val="none" w:sz="0" w:space="0" w:color="auto"/>
                    <w:bottom w:val="none" w:sz="0" w:space="0" w:color="auto"/>
                    <w:right w:val="none" w:sz="0" w:space="0" w:color="auto"/>
                  </w:divBdr>
                  <w:divsChild>
                    <w:div w:id="1385594684">
                      <w:marLeft w:val="0"/>
                      <w:marRight w:val="0"/>
                      <w:marTop w:val="0"/>
                      <w:marBottom w:val="0"/>
                      <w:divBdr>
                        <w:top w:val="none" w:sz="0" w:space="0" w:color="auto"/>
                        <w:left w:val="none" w:sz="0" w:space="0" w:color="auto"/>
                        <w:bottom w:val="none" w:sz="0" w:space="0" w:color="auto"/>
                        <w:right w:val="none" w:sz="0" w:space="0" w:color="auto"/>
                      </w:divBdr>
                    </w:div>
                  </w:divsChild>
                </w:div>
                <w:div w:id="723456246">
                  <w:marLeft w:val="0"/>
                  <w:marRight w:val="0"/>
                  <w:marTop w:val="0"/>
                  <w:marBottom w:val="0"/>
                  <w:divBdr>
                    <w:top w:val="none" w:sz="0" w:space="0" w:color="auto"/>
                    <w:left w:val="none" w:sz="0" w:space="0" w:color="auto"/>
                    <w:bottom w:val="none" w:sz="0" w:space="0" w:color="auto"/>
                    <w:right w:val="none" w:sz="0" w:space="0" w:color="auto"/>
                  </w:divBdr>
                  <w:divsChild>
                    <w:div w:id="103036346">
                      <w:marLeft w:val="0"/>
                      <w:marRight w:val="0"/>
                      <w:marTop w:val="0"/>
                      <w:marBottom w:val="0"/>
                      <w:divBdr>
                        <w:top w:val="none" w:sz="0" w:space="0" w:color="auto"/>
                        <w:left w:val="none" w:sz="0" w:space="0" w:color="auto"/>
                        <w:bottom w:val="none" w:sz="0" w:space="0" w:color="auto"/>
                        <w:right w:val="none" w:sz="0" w:space="0" w:color="auto"/>
                      </w:divBdr>
                    </w:div>
                  </w:divsChild>
                </w:div>
                <w:div w:id="1301618769">
                  <w:marLeft w:val="0"/>
                  <w:marRight w:val="0"/>
                  <w:marTop w:val="0"/>
                  <w:marBottom w:val="0"/>
                  <w:divBdr>
                    <w:top w:val="none" w:sz="0" w:space="0" w:color="auto"/>
                    <w:left w:val="none" w:sz="0" w:space="0" w:color="auto"/>
                    <w:bottom w:val="none" w:sz="0" w:space="0" w:color="auto"/>
                    <w:right w:val="none" w:sz="0" w:space="0" w:color="auto"/>
                  </w:divBdr>
                  <w:divsChild>
                    <w:div w:id="962923322">
                      <w:marLeft w:val="0"/>
                      <w:marRight w:val="0"/>
                      <w:marTop w:val="0"/>
                      <w:marBottom w:val="0"/>
                      <w:divBdr>
                        <w:top w:val="none" w:sz="0" w:space="0" w:color="auto"/>
                        <w:left w:val="none" w:sz="0" w:space="0" w:color="auto"/>
                        <w:bottom w:val="none" w:sz="0" w:space="0" w:color="auto"/>
                        <w:right w:val="none" w:sz="0" w:space="0" w:color="auto"/>
                      </w:divBdr>
                    </w:div>
                  </w:divsChild>
                </w:div>
                <w:div w:id="865219097">
                  <w:marLeft w:val="0"/>
                  <w:marRight w:val="0"/>
                  <w:marTop w:val="0"/>
                  <w:marBottom w:val="0"/>
                  <w:divBdr>
                    <w:top w:val="none" w:sz="0" w:space="0" w:color="auto"/>
                    <w:left w:val="none" w:sz="0" w:space="0" w:color="auto"/>
                    <w:bottom w:val="none" w:sz="0" w:space="0" w:color="auto"/>
                    <w:right w:val="none" w:sz="0" w:space="0" w:color="auto"/>
                  </w:divBdr>
                  <w:divsChild>
                    <w:div w:id="1478954123">
                      <w:marLeft w:val="0"/>
                      <w:marRight w:val="0"/>
                      <w:marTop w:val="0"/>
                      <w:marBottom w:val="0"/>
                      <w:divBdr>
                        <w:top w:val="none" w:sz="0" w:space="0" w:color="auto"/>
                        <w:left w:val="none" w:sz="0" w:space="0" w:color="auto"/>
                        <w:bottom w:val="none" w:sz="0" w:space="0" w:color="auto"/>
                        <w:right w:val="none" w:sz="0" w:space="0" w:color="auto"/>
                      </w:divBdr>
                    </w:div>
                  </w:divsChild>
                </w:div>
                <w:div w:id="1327979854">
                  <w:marLeft w:val="0"/>
                  <w:marRight w:val="0"/>
                  <w:marTop w:val="0"/>
                  <w:marBottom w:val="0"/>
                  <w:divBdr>
                    <w:top w:val="none" w:sz="0" w:space="0" w:color="auto"/>
                    <w:left w:val="none" w:sz="0" w:space="0" w:color="auto"/>
                    <w:bottom w:val="none" w:sz="0" w:space="0" w:color="auto"/>
                    <w:right w:val="none" w:sz="0" w:space="0" w:color="auto"/>
                  </w:divBdr>
                  <w:divsChild>
                    <w:div w:id="250966419">
                      <w:marLeft w:val="0"/>
                      <w:marRight w:val="0"/>
                      <w:marTop w:val="0"/>
                      <w:marBottom w:val="0"/>
                      <w:divBdr>
                        <w:top w:val="none" w:sz="0" w:space="0" w:color="auto"/>
                        <w:left w:val="none" w:sz="0" w:space="0" w:color="auto"/>
                        <w:bottom w:val="none" w:sz="0" w:space="0" w:color="auto"/>
                        <w:right w:val="none" w:sz="0" w:space="0" w:color="auto"/>
                      </w:divBdr>
                    </w:div>
                  </w:divsChild>
                </w:div>
                <w:div w:id="132137961">
                  <w:marLeft w:val="0"/>
                  <w:marRight w:val="0"/>
                  <w:marTop w:val="0"/>
                  <w:marBottom w:val="0"/>
                  <w:divBdr>
                    <w:top w:val="none" w:sz="0" w:space="0" w:color="auto"/>
                    <w:left w:val="none" w:sz="0" w:space="0" w:color="auto"/>
                    <w:bottom w:val="none" w:sz="0" w:space="0" w:color="auto"/>
                    <w:right w:val="none" w:sz="0" w:space="0" w:color="auto"/>
                  </w:divBdr>
                  <w:divsChild>
                    <w:div w:id="218521340">
                      <w:marLeft w:val="0"/>
                      <w:marRight w:val="0"/>
                      <w:marTop w:val="0"/>
                      <w:marBottom w:val="0"/>
                      <w:divBdr>
                        <w:top w:val="none" w:sz="0" w:space="0" w:color="auto"/>
                        <w:left w:val="none" w:sz="0" w:space="0" w:color="auto"/>
                        <w:bottom w:val="none" w:sz="0" w:space="0" w:color="auto"/>
                        <w:right w:val="none" w:sz="0" w:space="0" w:color="auto"/>
                      </w:divBdr>
                    </w:div>
                  </w:divsChild>
                </w:div>
                <w:div w:id="264656951">
                  <w:marLeft w:val="0"/>
                  <w:marRight w:val="0"/>
                  <w:marTop w:val="0"/>
                  <w:marBottom w:val="0"/>
                  <w:divBdr>
                    <w:top w:val="none" w:sz="0" w:space="0" w:color="auto"/>
                    <w:left w:val="none" w:sz="0" w:space="0" w:color="auto"/>
                    <w:bottom w:val="none" w:sz="0" w:space="0" w:color="auto"/>
                    <w:right w:val="none" w:sz="0" w:space="0" w:color="auto"/>
                  </w:divBdr>
                  <w:divsChild>
                    <w:div w:id="1758553682">
                      <w:marLeft w:val="0"/>
                      <w:marRight w:val="0"/>
                      <w:marTop w:val="0"/>
                      <w:marBottom w:val="0"/>
                      <w:divBdr>
                        <w:top w:val="none" w:sz="0" w:space="0" w:color="auto"/>
                        <w:left w:val="none" w:sz="0" w:space="0" w:color="auto"/>
                        <w:bottom w:val="none" w:sz="0" w:space="0" w:color="auto"/>
                        <w:right w:val="none" w:sz="0" w:space="0" w:color="auto"/>
                      </w:divBdr>
                    </w:div>
                  </w:divsChild>
                </w:div>
                <w:div w:id="616524337">
                  <w:marLeft w:val="0"/>
                  <w:marRight w:val="0"/>
                  <w:marTop w:val="0"/>
                  <w:marBottom w:val="0"/>
                  <w:divBdr>
                    <w:top w:val="none" w:sz="0" w:space="0" w:color="auto"/>
                    <w:left w:val="none" w:sz="0" w:space="0" w:color="auto"/>
                    <w:bottom w:val="none" w:sz="0" w:space="0" w:color="auto"/>
                    <w:right w:val="none" w:sz="0" w:space="0" w:color="auto"/>
                  </w:divBdr>
                  <w:divsChild>
                    <w:div w:id="1797213874">
                      <w:marLeft w:val="0"/>
                      <w:marRight w:val="0"/>
                      <w:marTop w:val="0"/>
                      <w:marBottom w:val="0"/>
                      <w:divBdr>
                        <w:top w:val="none" w:sz="0" w:space="0" w:color="auto"/>
                        <w:left w:val="none" w:sz="0" w:space="0" w:color="auto"/>
                        <w:bottom w:val="none" w:sz="0" w:space="0" w:color="auto"/>
                        <w:right w:val="none" w:sz="0" w:space="0" w:color="auto"/>
                      </w:divBdr>
                    </w:div>
                  </w:divsChild>
                </w:div>
                <w:div w:id="358093627">
                  <w:marLeft w:val="0"/>
                  <w:marRight w:val="0"/>
                  <w:marTop w:val="0"/>
                  <w:marBottom w:val="0"/>
                  <w:divBdr>
                    <w:top w:val="none" w:sz="0" w:space="0" w:color="auto"/>
                    <w:left w:val="none" w:sz="0" w:space="0" w:color="auto"/>
                    <w:bottom w:val="none" w:sz="0" w:space="0" w:color="auto"/>
                    <w:right w:val="none" w:sz="0" w:space="0" w:color="auto"/>
                  </w:divBdr>
                  <w:divsChild>
                    <w:div w:id="342323175">
                      <w:marLeft w:val="0"/>
                      <w:marRight w:val="0"/>
                      <w:marTop w:val="0"/>
                      <w:marBottom w:val="0"/>
                      <w:divBdr>
                        <w:top w:val="none" w:sz="0" w:space="0" w:color="auto"/>
                        <w:left w:val="none" w:sz="0" w:space="0" w:color="auto"/>
                        <w:bottom w:val="none" w:sz="0" w:space="0" w:color="auto"/>
                        <w:right w:val="none" w:sz="0" w:space="0" w:color="auto"/>
                      </w:divBdr>
                    </w:div>
                  </w:divsChild>
                </w:div>
                <w:div w:id="893933886">
                  <w:marLeft w:val="0"/>
                  <w:marRight w:val="0"/>
                  <w:marTop w:val="0"/>
                  <w:marBottom w:val="0"/>
                  <w:divBdr>
                    <w:top w:val="none" w:sz="0" w:space="0" w:color="auto"/>
                    <w:left w:val="none" w:sz="0" w:space="0" w:color="auto"/>
                    <w:bottom w:val="none" w:sz="0" w:space="0" w:color="auto"/>
                    <w:right w:val="none" w:sz="0" w:space="0" w:color="auto"/>
                  </w:divBdr>
                  <w:divsChild>
                    <w:div w:id="993098782">
                      <w:marLeft w:val="0"/>
                      <w:marRight w:val="0"/>
                      <w:marTop w:val="0"/>
                      <w:marBottom w:val="0"/>
                      <w:divBdr>
                        <w:top w:val="none" w:sz="0" w:space="0" w:color="auto"/>
                        <w:left w:val="none" w:sz="0" w:space="0" w:color="auto"/>
                        <w:bottom w:val="none" w:sz="0" w:space="0" w:color="auto"/>
                        <w:right w:val="none" w:sz="0" w:space="0" w:color="auto"/>
                      </w:divBdr>
                    </w:div>
                  </w:divsChild>
                </w:div>
                <w:div w:id="1494681197">
                  <w:marLeft w:val="0"/>
                  <w:marRight w:val="0"/>
                  <w:marTop w:val="0"/>
                  <w:marBottom w:val="0"/>
                  <w:divBdr>
                    <w:top w:val="none" w:sz="0" w:space="0" w:color="auto"/>
                    <w:left w:val="none" w:sz="0" w:space="0" w:color="auto"/>
                    <w:bottom w:val="none" w:sz="0" w:space="0" w:color="auto"/>
                    <w:right w:val="none" w:sz="0" w:space="0" w:color="auto"/>
                  </w:divBdr>
                  <w:divsChild>
                    <w:div w:id="1246961185">
                      <w:marLeft w:val="0"/>
                      <w:marRight w:val="0"/>
                      <w:marTop w:val="0"/>
                      <w:marBottom w:val="0"/>
                      <w:divBdr>
                        <w:top w:val="none" w:sz="0" w:space="0" w:color="auto"/>
                        <w:left w:val="none" w:sz="0" w:space="0" w:color="auto"/>
                        <w:bottom w:val="none" w:sz="0" w:space="0" w:color="auto"/>
                        <w:right w:val="none" w:sz="0" w:space="0" w:color="auto"/>
                      </w:divBdr>
                    </w:div>
                  </w:divsChild>
                </w:div>
                <w:div w:id="964385569">
                  <w:marLeft w:val="0"/>
                  <w:marRight w:val="0"/>
                  <w:marTop w:val="0"/>
                  <w:marBottom w:val="0"/>
                  <w:divBdr>
                    <w:top w:val="none" w:sz="0" w:space="0" w:color="auto"/>
                    <w:left w:val="none" w:sz="0" w:space="0" w:color="auto"/>
                    <w:bottom w:val="none" w:sz="0" w:space="0" w:color="auto"/>
                    <w:right w:val="none" w:sz="0" w:space="0" w:color="auto"/>
                  </w:divBdr>
                  <w:divsChild>
                    <w:div w:id="291640987">
                      <w:marLeft w:val="0"/>
                      <w:marRight w:val="0"/>
                      <w:marTop w:val="0"/>
                      <w:marBottom w:val="0"/>
                      <w:divBdr>
                        <w:top w:val="none" w:sz="0" w:space="0" w:color="auto"/>
                        <w:left w:val="none" w:sz="0" w:space="0" w:color="auto"/>
                        <w:bottom w:val="none" w:sz="0" w:space="0" w:color="auto"/>
                        <w:right w:val="none" w:sz="0" w:space="0" w:color="auto"/>
                      </w:divBdr>
                    </w:div>
                  </w:divsChild>
                </w:div>
                <w:div w:id="382486043">
                  <w:marLeft w:val="0"/>
                  <w:marRight w:val="0"/>
                  <w:marTop w:val="0"/>
                  <w:marBottom w:val="0"/>
                  <w:divBdr>
                    <w:top w:val="none" w:sz="0" w:space="0" w:color="auto"/>
                    <w:left w:val="none" w:sz="0" w:space="0" w:color="auto"/>
                    <w:bottom w:val="none" w:sz="0" w:space="0" w:color="auto"/>
                    <w:right w:val="none" w:sz="0" w:space="0" w:color="auto"/>
                  </w:divBdr>
                  <w:divsChild>
                    <w:div w:id="746657427">
                      <w:marLeft w:val="0"/>
                      <w:marRight w:val="0"/>
                      <w:marTop w:val="0"/>
                      <w:marBottom w:val="0"/>
                      <w:divBdr>
                        <w:top w:val="none" w:sz="0" w:space="0" w:color="auto"/>
                        <w:left w:val="none" w:sz="0" w:space="0" w:color="auto"/>
                        <w:bottom w:val="none" w:sz="0" w:space="0" w:color="auto"/>
                        <w:right w:val="none" w:sz="0" w:space="0" w:color="auto"/>
                      </w:divBdr>
                    </w:div>
                  </w:divsChild>
                </w:div>
                <w:div w:id="1892693380">
                  <w:marLeft w:val="0"/>
                  <w:marRight w:val="0"/>
                  <w:marTop w:val="0"/>
                  <w:marBottom w:val="0"/>
                  <w:divBdr>
                    <w:top w:val="none" w:sz="0" w:space="0" w:color="auto"/>
                    <w:left w:val="none" w:sz="0" w:space="0" w:color="auto"/>
                    <w:bottom w:val="none" w:sz="0" w:space="0" w:color="auto"/>
                    <w:right w:val="none" w:sz="0" w:space="0" w:color="auto"/>
                  </w:divBdr>
                  <w:divsChild>
                    <w:div w:id="308753268">
                      <w:marLeft w:val="0"/>
                      <w:marRight w:val="0"/>
                      <w:marTop w:val="0"/>
                      <w:marBottom w:val="0"/>
                      <w:divBdr>
                        <w:top w:val="none" w:sz="0" w:space="0" w:color="auto"/>
                        <w:left w:val="none" w:sz="0" w:space="0" w:color="auto"/>
                        <w:bottom w:val="none" w:sz="0" w:space="0" w:color="auto"/>
                        <w:right w:val="none" w:sz="0" w:space="0" w:color="auto"/>
                      </w:divBdr>
                    </w:div>
                  </w:divsChild>
                </w:div>
                <w:div w:id="2084444231">
                  <w:marLeft w:val="0"/>
                  <w:marRight w:val="0"/>
                  <w:marTop w:val="0"/>
                  <w:marBottom w:val="0"/>
                  <w:divBdr>
                    <w:top w:val="none" w:sz="0" w:space="0" w:color="auto"/>
                    <w:left w:val="none" w:sz="0" w:space="0" w:color="auto"/>
                    <w:bottom w:val="none" w:sz="0" w:space="0" w:color="auto"/>
                    <w:right w:val="none" w:sz="0" w:space="0" w:color="auto"/>
                  </w:divBdr>
                  <w:divsChild>
                    <w:div w:id="488596720">
                      <w:marLeft w:val="0"/>
                      <w:marRight w:val="0"/>
                      <w:marTop w:val="0"/>
                      <w:marBottom w:val="0"/>
                      <w:divBdr>
                        <w:top w:val="none" w:sz="0" w:space="0" w:color="auto"/>
                        <w:left w:val="none" w:sz="0" w:space="0" w:color="auto"/>
                        <w:bottom w:val="none" w:sz="0" w:space="0" w:color="auto"/>
                        <w:right w:val="none" w:sz="0" w:space="0" w:color="auto"/>
                      </w:divBdr>
                    </w:div>
                  </w:divsChild>
                </w:div>
                <w:div w:id="1256278995">
                  <w:marLeft w:val="0"/>
                  <w:marRight w:val="0"/>
                  <w:marTop w:val="0"/>
                  <w:marBottom w:val="0"/>
                  <w:divBdr>
                    <w:top w:val="none" w:sz="0" w:space="0" w:color="auto"/>
                    <w:left w:val="none" w:sz="0" w:space="0" w:color="auto"/>
                    <w:bottom w:val="none" w:sz="0" w:space="0" w:color="auto"/>
                    <w:right w:val="none" w:sz="0" w:space="0" w:color="auto"/>
                  </w:divBdr>
                  <w:divsChild>
                    <w:div w:id="2051687434">
                      <w:marLeft w:val="0"/>
                      <w:marRight w:val="0"/>
                      <w:marTop w:val="0"/>
                      <w:marBottom w:val="0"/>
                      <w:divBdr>
                        <w:top w:val="none" w:sz="0" w:space="0" w:color="auto"/>
                        <w:left w:val="none" w:sz="0" w:space="0" w:color="auto"/>
                        <w:bottom w:val="none" w:sz="0" w:space="0" w:color="auto"/>
                        <w:right w:val="none" w:sz="0" w:space="0" w:color="auto"/>
                      </w:divBdr>
                    </w:div>
                  </w:divsChild>
                </w:div>
                <w:div w:id="378628617">
                  <w:marLeft w:val="0"/>
                  <w:marRight w:val="0"/>
                  <w:marTop w:val="0"/>
                  <w:marBottom w:val="0"/>
                  <w:divBdr>
                    <w:top w:val="none" w:sz="0" w:space="0" w:color="auto"/>
                    <w:left w:val="none" w:sz="0" w:space="0" w:color="auto"/>
                    <w:bottom w:val="none" w:sz="0" w:space="0" w:color="auto"/>
                    <w:right w:val="none" w:sz="0" w:space="0" w:color="auto"/>
                  </w:divBdr>
                  <w:divsChild>
                    <w:div w:id="1829325179">
                      <w:marLeft w:val="0"/>
                      <w:marRight w:val="0"/>
                      <w:marTop w:val="0"/>
                      <w:marBottom w:val="0"/>
                      <w:divBdr>
                        <w:top w:val="none" w:sz="0" w:space="0" w:color="auto"/>
                        <w:left w:val="none" w:sz="0" w:space="0" w:color="auto"/>
                        <w:bottom w:val="none" w:sz="0" w:space="0" w:color="auto"/>
                        <w:right w:val="none" w:sz="0" w:space="0" w:color="auto"/>
                      </w:divBdr>
                    </w:div>
                  </w:divsChild>
                </w:div>
                <w:div w:id="1984656637">
                  <w:marLeft w:val="0"/>
                  <w:marRight w:val="0"/>
                  <w:marTop w:val="0"/>
                  <w:marBottom w:val="0"/>
                  <w:divBdr>
                    <w:top w:val="none" w:sz="0" w:space="0" w:color="auto"/>
                    <w:left w:val="none" w:sz="0" w:space="0" w:color="auto"/>
                    <w:bottom w:val="none" w:sz="0" w:space="0" w:color="auto"/>
                    <w:right w:val="none" w:sz="0" w:space="0" w:color="auto"/>
                  </w:divBdr>
                  <w:divsChild>
                    <w:div w:id="151993271">
                      <w:marLeft w:val="0"/>
                      <w:marRight w:val="0"/>
                      <w:marTop w:val="0"/>
                      <w:marBottom w:val="0"/>
                      <w:divBdr>
                        <w:top w:val="none" w:sz="0" w:space="0" w:color="auto"/>
                        <w:left w:val="none" w:sz="0" w:space="0" w:color="auto"/>
                        <w:bottom w:val="none" w:sz="0" w:space="0" w:color="auto"/>
                        <w:right w:val="none" w:sz="0" w:space="0" w:color="auto"/>
                      </w:divBdr>
                    </w:div>
                  </w:divsChild>
                </w:div>
                <w:div w:id="1307592367">
                  <w:marLeft w:val="0"/>
                  <w:marRight w:val="0"/>
                  <w:marTop w:val="0"/>
                  <w:marBottom w:val="0"/>
                  <w:divBdr>
                    <w:top w:val="none" w:sz="0" w:space="0" w:color="auto"/>
                    <w:left w:val="none" w:sz="0" w:space="0" w:color="auto"/>
                    <w:bottom w:val="none" w:sz="0" w:space="0" w:color="auto"/>
                    <w:right w:val="none" w:sz="0" w:space="0" w:color="auto"/>
                  </w:divBdr>
                  <w:divsChild>
                    <w:div w:id="737436134">
                      <w:marLeft w:val="0"/>
                      <w:marRight w:val="0"/>
                      <w:marTop w:val="0"/>
                      <w:marBottom w:val="0"/>
                      <w:divBdr>
                        <w:top w:val="none" w:sz="0" w:space="0" w:color="auto"/>
                        <w:left w:val="none" w:sz="0" w:space="0" w:color="auto"/>
                        <w:bottom w:val="none" w:sz="0" w:space="0" w:color="auto"/>
                        <w:right w:val="none" w:sz="0" w:space="0" w:color="auto"/>
                      </w:divBdr>
                    </w:div>
                  </w:divsChild>
                </w:div>
                <w:div w:id="1382705101">
                  <w:marLeft w:val="0"/>
                  <w:marRight w:val="0"/>
                  <w:marTop w:val="0"/>
                  <w:marBottom w:val="0"/>
                  <w:divBdr>
                    <w:top w:val="none" w:sz="0" w:space="0" w:color="auto"/>
                    <w:left w:val="none" w:sz="0" w:space="0" w:color="auto"/>
                    <w:bottom w:val="none" w:sz="0" w:space="0" w:color="auto"/>
                    <w:right w:val="none" w:sz="0" w:space="0" w:color="auto"/>
                  </w:divBdr>
                  <w:divsChild>
                    <w:div w:id="836770997">
                      <w:marLeft w:val="0"/>
                      <w:marRight w:val="0"/>
                      <w:marTop w:val="0"/>
                      <w:marBottom w:val="0"/>
                      <w:divBdr>
                        <w:top w:val="none" w:sz="0" w:space="0" w:color="auto"/>
                        <w:left w:val="none" w:sz="0" w:space="0" w:color="auto"/>
                        <w:bottom w:val="none" w:sz="0" w:space="0" w:color="auto"/>
                        <w:right w:val="none" w:sz="0" w:space="0" w:color="auto"/>
                      </w:divBdr>
                    </w:div>
                  </w:divsChild>
                </w:div>
                <w:div w:id="1902522639">
                  <w:marLeft w:val="0"/>
                  <w:marRight w:val="0"/>
                  <w:marTop w:val="0"/>
                  <w:marBottom w:val="0"/>
                  <w:divBdr>
                    <w:top w:val="none" w:sz="0" w:space="0" w:color="auto"/>
                    <w:left w:val="none" w:sz="0" w:space="0" w:color="auto"/>
                    <w:bottom w:val="none" w:sz="0" w:space="0" w:color="auto"/>
                    <w:right w:val="none" w:sz="0" w:space="0" w:color="auto"/>
                  </w:divBdr>
                  <w:divsChild>
                    <w:div w:id="1037923983">
                      <w:marLeft w:val="0"/>
                      <w:marRight w:val="0"/>
                      <w:marTop w:val="0"/>
                      <w:marBottom w:val="0"/>
                      <w:divBdr>
                        <w:top w:val="none" w:sz="0" w:space="0" w:color="auto"/>
                        <w:left w:val="none" w:sz="0" w:space="0" w:color="auto"/>
                        <w:bottom w:val="none" w:sz="0" w:space="0" w:color="auto"/>
                        <w:right w:val="none" w:sz="0" w:space="0" w:color="auto"/>
                      </w:divBdr>
                    </w:div>
                  </w:divsChild>
                </w:div>
                <w:div w:id="955599048">
                  <w:marLeft w:val="0"/>
                  <w:marRight w:val="0"/>
                  <w:marTop w:val="0"/>
                  <w:marBottom w:val="0"/>
                  <w:divBdr>
                    <w:top w:val="none" w:sz="0" w:space="0" w:color="auto"/>
                    <w:left w:val="none" w:sz="0" w:space="0" w:color="auto"/>
                    <w:bottom w:val="none" w:sz="0" w:space="0" w:color="auto"/>
                    <w:right w:val="none" w:sz="0" w:space="0" w:color="auto"/>
                  </w:divBdr>
                  <w:divsChild>
                    <w:div w:id="509294697">
                      <w:marLeft w:val="0"/>
                      <w:marRight w:val="0"/>
                      <w:marTop w:val="0"/>
                      <w:marBottom w:val="0"/>
                      <w:divBdr>
                        <w:top w:val="none" w:sz="0" w:space="0" w:color="auto"/>
                        <w:left w:val="none" w:sz="0" w:space="0" w:color="auto"/>
                        <w:bottom w:val="none" w:sz="0" w:space="0" w:color="auto"/>
                        <w:right w:val="none" w:sz="0" w:space="0" w:color="auto"/>
                      </w:divBdr>
                    </w:div>
                  </w:divsChild>
                </w:div>
                <w:div w:id="1902715835">
                  <w:marLeft w:val="0"/>
                  <w:marRight w:val="0"/>
                  <w:marTop w:val="0"/>
                  <w:marBottom w:val="0"/>
                  <w:divBdr>
                    <w:top w:val="none" w:sz="0" w:space="0" w:color="auto"/>
                    <w:left w:val="none" w:sz="0" w:space="0" w:color="auto"/>
                    <w:bottom w:val="none" w:sz="0" w:space="0" w:color="auto"/>
                    <w:right w:val="none" w:sz="0" w:space="0" w:color="auto"/>
                  </w:divBdr>
                  <w:divsChild>
                    <w:div w:id="820345534">
                      <w:marLeft w:val="0"/>
                      <w:marRight w:val="0"/>
                      <w:marTop w:val="0"/>
                      <w:marBottom w:val="0"/>
                      <w:divBdr>
                        <w:top w:val="none" w:sz="0" w:space="0" w:color="auto"/>
                        <w:left w:val="none" w:sz="0" w:space="0" w:color="auto"/>
                        <w:bottom w:val="none" w:sz="0" w:space="0" w:color="auto"/>
                        <w:right w:val="none" w:sz="0" w:space="0" w:color="auto"/>
                      </w:divBdr>
                    </w:div>
                  </w:divsChild>
                </w:div>
                <w:div w:id="1956405623">
                  <w:marLeft w:val="0"/>
                  <w:marRight w:val="0"/>
                  <w:marTop w:val="0"/>
                  <w:marBottom w:val="0"/>
                  <w:divBdr>
                    <w:top w:val="none" w:sz="0" w:space="0" w:color="auto"/>
                    <w:left w:val="none" w:sz="0" w:space="0" w:color="auto"/>
                    <w:bottom w:val="none" w:sz="0" w:space="0" w:color="auto"/>
                    <w:right w:val="none" w:sz="0" w:space="0" w:color="auto"/>
                  </w:divBdr>
                  <w:divsChild>
                    <w:div w:id="1583097785">
                      <w:marLeft w:val="0"/>
                      <w:marRight w:val="0"/>
                      <w:marTop w:val="0"/>
                      <w:marBottom w:val="0"/>
                      <w:divBdr>
                        <w:top w:val="none" w:sz="0" w:space="0" w:color="auto"/>
                        <w:left w:val="none" w:sz="0" w:space="0" w:color="auto"/>
                        <w:bottom w:val="none" w:sz="0" w:space="0" w:color="auto"/>
                        <w:right w:val="none" w:sz="0" w:space="0" w:color="auto"/>
                      </w:divBdr>
                    </w:div>
                  </w:divsChild>
                </w:div>
                <w:div w:id="1164248205">
                  <w:marLeft w:val="0"/>
                  <w:marRight w:val="0"/>
                  <w:marTop w:val="0"/>
                  <w:marBottom w:val="0"/>
                  <w:divBdr>
                    <w:top w:val="none" w:sz="0" w:space="0" w:color="auto"/>
                    <w:left w:val="none" w:sz="0" w:space="0" w:color="auto"/>
                    <w:bottom w:val="none" w:sz="0" w:space="0" w:color="auto"/>
                    <w:right w:val="none" w:sz="0" w:space="0" w:color="auto"/>
                  </w:divBdr>
                  <w:divsChild>
                    <w:div w:id="1221869958">
                      <w:marLeft w:val="0"/>
                      <w:marRight w:val="0"/>
                      <w:marTop w:val="0"/>
                      <w:marBottom w:val="0"/>
                      <w:divBdr>
                        <w:top w:val="none" w:sz="0" w:space="0" w:color="auto"/>
                        <w:left w:val="none" w:sz="0" w:space="0" w:color="auto"/>
                        <w:bottom w:val="none" w:sz="0" w:space="0" w:color="auto"/>
                        <w:right w:val="none" w:sz="0" w:space="0" w:color="auto"/>
                      </w:divBdr>
                    </w:div>
                  </w:divsChild>
                </w:div>
                <w:div w:id="1595897860">
                  <w:marLeft w:val="0"/>
                  <w:marRight w:val="0"/>
                  <w:marTop w:val="0"/>
                  <w:marBottom w:val="0"/>
                  <w:divBdr>
                    <w:top w:val="none" w:sz="0" w:space="0" w:color="auto"/>
                    <w:left w:val="none" w:sz="0" w:space="0" w:color="auto"/>
                    <w:bottom w:val="none" w:sz="0" w:space="0" w:color="auto"/>
                    <w:right w:val="none" w:sz="0" w:space="0" w:color="auto"/>
                  </w:divBdr>
                  <w:divsChild>
                    <w:div w:id="720522438">
                      <w:marLeft w:val="0"/>
                      <w:marRight w:val="0"/>
                      <w:marTop w:val="0"/>
                      <w:marBottom w:val="0"/>
                      <w:divBdr>
                        <w:top w:val="none" w:sz="0" w:space="0" w:color="auto"/>
                        <w:left w:val="none" w:sz="0" w:space="0" w:color="auto"/>
                        <w:bottom w:val="none" w:sz="0" w:space="0" w:color="auto"/>
                        <w:right w:val="none" w:sz="0" w:space="0" w:color="auto"/>
                      </w:divBdr>
                    </w:div>
                  </w:divsChild>
                </w:div>
                <w:div w:id="811482917">
                  <w:marLeft w:val="0"/>
                  <w:marRight w:val="0"/>
                  <w:marTop w:val="0"/>
                  <w:marBottom w:val="0"/>
                  <w:divBdr>
                    <w:top w:val="none" w:sz="0" w:space="0" w:color="auto"/>
                    <w:left w:val="none" w:sz="0" w:space="0" w:color="auto"/>
                    <w:bottom w:val="none" w:sz="0" w:space="0" w:color="auto"/>
                    <w:right w:val="none" w:sz="0" w:space="0" w:color="auto"/>
                  </w:divBdr>
                  <w:divsChild>
                    <w:div w:id="1460493793">
                      <w:marLeft w:val="0"/>
                      <w:marRight w:val="0"/>
                      <w:marTop w:val="0"/>
                      <w:marBottom w:val="0"/>
                      <w:divBdr>
                        <w:top w:val="none" w:sz="0" w:space="0" w:color="auto"/>
                        <w:left w:val="none" w:sz="0" w:space="0" w:color="auto"/>
                        <w:bottom w:val="none" w:sz="0" w:space="0" w:color="auto"/>
                        <w:right w:val="none" w:sz="0" w:space="0" w:color="auto"/>
                      </w:divBdr>
                    </w:div>
                  </w:divsChild>
                </w:div>
                <w:div w:id="65148813">
                  <w:marLeft w:val="0"/>
                  <w:marRight w:val="0"/>
                  <w:marTop w:val="0"/>
                  <w:marBottom w:val="0"/>
                  <w:divBdr>
                    <w:top w:val="none" w:sz="0" w:space="0" w:color="auto"/>
                    <w:left w:val="none" w:sz="0" w:space="0" w:color="auto"/>
                    <w:bottom w:val="none" w:sz="0" w:space="0" w:color="auto"/>
                    <w:right w:val="none" w:sz="0" w:space="0" w:color="auto"/>
                  </w:divBdr>
                  <w:divsChild>
                    <w:div w:id="382750589">
                      <w:marLeft w:val="0"/>
                      <w:marRight w:val="0"/>
                      <w:marTop w:val="0"/>
                      <w:marBottom w:val="0"/>
                      <w:divBdr>
                        <w:top w:val="none" w:sz="0" w:space="0" w:color="auto"/>
                        <w:left w:val="none" w:sz="0" w:space="0" w:color="auto"/>
                        <w:bottom w:val="none" w:sz="0" w:space="0" w:color="auto"/>
                        <w:right w:val="none" w:sz="0" w:space="0" w:color="auto"/>
                      </w:divBdr>
                    </w:div>
                  </w:divsChild>
                </w:div>
                <w:div w:id="1969235328">
                  <w:marLeft w:val="0"/>
                  <w:marRight w:val="0"/>
                  <w:marTop w:val="0"/>
                  <w:marBottom w:val="0"/>
                  <w:divBdr>
                    <w:top w:val="none" w:sz="0" w:space="0" w:color="auto"/>
                    <w:left w:val="none" w:sz="0" w:space="0" w:color="auto"/>
                    <w:bottom w:val="none" w:sz="0" w:space="0" w:color="auto"/>
                    <w:right w:val="none" w:sz="0" w:space="0" w:color="auto"/>
                  </w:divBdr>
                  <w:divsChild>
                    <w:div w:id="471752023">
                      <w:marLeft w:val="0"/>
                      <w:marRight w:val="0"/>
                      <w:marTop w:val="0"/>
                      <w:marBottom w:val="0"/>
                      <w:divBdr>
                        <w:top w:val="none" w:sz="0" w:space="0" w:color="auto"/>
                        <w:left w:val="none" w:sz="0" w:space="0" w:color="auto"/>
                        <w:bottom w:val="none" w:sz="0" w:space="0" w:color="auto"/>
                        <w:right w:val="none" w:sz="0" w:space="0" w:color="auto"/>
                      </w:divBdr>
                    </w:div>
                  </w:divsChild>
                </w:div>
                <w:div w:id="1942227059">
                  <w:marLeft w:val="0"/>
                  <w:marRight w:val="0"/>
                  <w:marTop w:val="0"/>
                  <w:marBottom w:val="0"/>
                  <w:divBdr>
                    <w:top w:val="none" w:sz="0" w:space="0" w:color="auto"/>
                    <w:left w:val="none" w:sz="0" w:space="0" w:color="auto"/>
                    <w:bottom w:val="none" w:sz="0" w:space="0" w:color="auto"/>
                    <w:right w:val="none" w:sz="0" w:space="0" w:color="auto"/>
                  </w:divBdr>
                  <w:divsChild>
                    <w:div w:id="940843790">
                      <w:marLeft w:val="0"/>
                      <w:marRight w:val="0"/>
                      <w:marTop w:val="0"/>
                      <w:marBottom w:val="0"/>
                      <w:divBdr>
                        <w:top w:val="none" w:sz="0" w:space="0" w:color="auto"/>
                        <w:left w:val="none" w:sz="0" w:space="0" w:color="auto"/>
                        <w:bottom w:val="none" w:sz="0" w:space="0" w:color="auto"/>
                        <w:right w:val="none" w:sz="0" w:space="0" w:color="auto"/>
                      </w:divBdr>
                    </w:div>
                  </w:divsChild>
                </w:div>
                <w:div w:id="507209498">
                  <w:marLeft w:val="0"/>
                  <w:marRight w:val="0"/>
                  <w:marTop w:val="0"/>
                  <w:marBottom w:val="0"/>
                  <w:divBdr>
                    <w:top w:val="none" w:sz="0" w:space="0" w:color="auto"/>
                    <w:left w:val="none" w:sz="0" w:space="0" w:color="auto"/>
                    <w:bottom w:val="none" w:sz="0" w:space="0" w:color="auto"/>
                    <w:right w:val="none" w:sz="0" w:space="0" w:color="auto"/>
                  </w:divBdr>
                  <w:divsChild>
                    <w:div w:id="852034140">
                      <w:marLeft w:val="0"/>
                      <w:marRight w:val="0"/>
                      <w:marTop w:val="0"/>
                      <w:marBottom w:val="0"/>
                      <w:divBdr>
                        <w:top w:val="none" w:sz="0" w:space="0" w:color="auto"/>
                        <w:left w:val="none" w:sz="0" w:space="0" w:color="auto"/>
                        <w:bottom w:val="none" w:sz="0" w:space="0" w:color="auto"/>
                        <w:right w:val="none" w:sz="0" w:space="0" w:color="auto"/>
                      </w:divBdr>
                    </w:div>
                  </w:divsChild>
                </w:div>
                <w:div w:id="1913006444">
                  <w:marLeft w:val="0"/>
                  <w:marRight w:val="0"/>
                  <w:marTop w:val="0"/>
                  <w:marBottom w:val="0"/>
                  <w:divBdr>
                    <w:top w:val="none" w:sz="0" w:space="0" w:color="auto"/>
                    <w:left w:val="none" w:sz="0" w:space="0" w:color="auto"/>
                    <w:bottom w:val="none" w:sz="0" w:space="0" w:color="auto"/>
                    <w:right w:val="none" w:sz="0" w:space="0" w:color="auto"/>
                  </w:divBdr>
                  <w:divsChild>
                    <w:div w:id="1943029828">
                      <w:marLeft w:val="0"/>
                      <w:marRight w:val="0"/>
                      <w:marTop w:val="0"/>
                      <w:marBottom w:val="0"/>
                      <w:divBdr>
                        <w:top w:val="none" w:sz="0" w:space="0" w:color="auto"/>
                        <w:left w:val="none" w:sz="0" w:space="0" w:color="auto"/>
                        <w:bottom w:val="none" w:sz="0" w:space="0" w:color="auto"/>
                        <w:right w:val="none" w:sz="0" w:space="0" w:color="auto"/>
                      </w:divBdr>
                    </w:div>
                  </w:divsChild>
                </w:div>
                <w:div w:id="293172237">
                  <w:marLeft w:val="0"/>
                  <w:marRight w:val="0"/>
                  <w:marTop w:val="0"/>
                  <w:marBottom w:val="0"/>
                  <w:divBdr>
                    <w:top w:val="none" w:sz="0" w:space="0" w:color="auto"/>
                    <w:left w:val="none" w:sz="0" w:space="0" w:color="auto"/>
                    <w:bottom w:val="none" w:sz="0" w:space="0" w:color="auto"/>
                    <w:right w:val="none" w:sz="0" w:space="0" w:color="auto"/>
                  </w:divBdr>
                  <w:divsChild>
                    <w:div w:id="587883421">
                      <w:marLeft w:val="0"/>
                      <w:marRight w:val="0"/>
                      <w:marTop w:val="0"/>
                      <w:marBottom w:val="0"/>
                      <w:divBdr>
                        <w:top w:val="none" w:sz="0" w:space="0" w:color="auto"/>
                        <w:left w:val="none" w:sz="0" w:space="0" w:color="auto"/>
                        <w:bottom w:val="none" w:sz="0" w:space="0" w:color="auto"/>
                        <w:right w:val="none" w:sz="0" w:space="0" w:color="auto"/>
                      </w:divBdr>
                    </w:div>
                  </w:divsChild>
                </w:div>
                <w:div w:id="552694176">
                  <w:marLeft w:val="0"/>
                  <w:marRight w:val="0"/>
                  <w:marTop w:val="0"/>
                  <w:marBottom w:val="0"/>
                  <w:divBdr>
                    <w:top w:val="none" w:sz="0" w:space="0" w:color="auto"/>
                    <w:left w:val="none" w:sz="0" w:space="0" w:color="auto"/>
                    <w:bottom w:val="none" w:sz="0" w:space="0" w:color="auto"/>
                    <w:right w:val="none" w:sz="0" w:space="0" w:color="auto"/>
                  </w:divBdr>
                  <w:divsChild>
                    <w:div w:id="1398701145">
                      <w:marLeft w:val="0"/>
                      <w:marRight w:val="0"/>
                      <w:marTop w:val="0"/>
                      <w:marBottom w:val="0"/>
                      <w:divBdr>
                        <w:top w:val="none" w:sz="0" w:space="0" w:color="auto"/>
                        <w:left w:val="none" w:sz="0" w:space="0" w:color="auto"/>
                        <w:bottom w:val="none" w:sz="0" w:space="0" w:color="auto"/>
                        <w:right w:val="none" w:sz="0" w:space="0" w:color="auto"/>
                      </w:divBdr>
                    </w:div>
                  </w:divsChild>
                </w:div>
                <w:div w:id="1258978472">
                  <w:marLeft w:val="0"/>
                  <w:marRight w:val="0"/>
                  <w:marTop w:val="0"/>
                  <w:marBottom w:val="0"/>
                  <w:divBdr>
                    <w:top w:val="none" w:sz="0" w:space="0" w:color="auto"/>
                    <w:left w:val="none" w:sz="0" w:space="0" w:color="auto"/>
                    <w:bottom w:val="none" w:sz="0" w:space="0" w:color="auto"/>
                    <w:right w:val="none" w:sz="0" w:space="0" w:color="auto"/>
                  </w:divBdr>
                  <w:divsChild>
                    <w:div w:id="816144696">
                      <w:marLeft w:val="0"/>
                      <w:marRight w:val="0"/>
                      <w:marTop w:val="0"/>
                      <w:marBottom w:val="0"/>
                      <w:divBdr>
                        <w:top w:val="none" w:sz="0" w:space="0" w:color="auto"/>
                        <w:left w:val="none" w:sz="0" w:space="0" w:color="auto"/>
                        <w:bottom w:val="none" w:sz="0" w:space="0" w:color="auto"/>
                        <w:right w:val="none" w:sz="0" w:space="0" w:color="auto"/>
                      </w:divBdr>
                    </w:div>
                  </w:divsChild>
                </w:div>
                <w:div w:id="918712924">
                  <w:marLeft w:val="0"/>
                  <w:marRight w:val="0"/>
                  <w:marTop w:val="0"/>
                  <w:marBottom w:val="0"/>
                  <w:divBdr>
                    <w:top w:val="none" w:sz="0" w:space="0" w:color="auto"/>
                    <w:left w:val="none" w:sz="0" w:space="0" w:color="auto"/>
                    <w:bottom w:val="none" w:sz="0" w:space="0" w:color="auto"/>
                    <w:right w:val="none" w:sz="0" w:space="0" w:color="auto"/>
                  </w:divBdr>
                  <w:divsChild>
                    <w:div w:id="1994940968">
                      <w:marLeft w:val="0"/>
                      <w:marRight w:val="0"/>
                      <w:marTop w:val="0"/>
                      <w:marBottom w:val="0"/>
                      <w:divBdr>
                        <w:top w:val="none" w:sz="0" w:space="0" w:color="auto"/>
                        <w:left w:val="none" w:sz="0" w:space="0" w:color="auto"/>
                        <w:bottom w:val="none" w:sz="0" w:space="0" w:color="auto"/>
                        <w:right w:val="none" w:sz="0" w:space="0" w:color="auto"/>
                      </w:divBdr>
                    </w:div>
                  </w:divsChild>
                </w:div>
                <w:div w:id="271481504">
                  <w:marLeft w:val="0"/>
                  <w:marRight w:val="0"/>
                  <w:marTop w:val="0"/>
                  <w:marBottom w:val="0"/>
                  <w:divBdr>
                    <w:top w:val="none" w:sz="0" w:space="0" w:color="auto"/>
                    <w:left w:val="none" w:sz="0" w:space="0" w:color="auto"/>
                    <w:bottom w:val="none" w:sz="0" w:space="0" w:color="auto"/>
                    <w:right w:val="none" w:sz="0" w:space="0" w:color="auto"/>
                  </w:divBdr>
                  <w:divsChild>
                    <w:div w:id="1722973483">
                      <w:marLeft w:val="0"/>
                      <w:marRight w:val="0"/>
                      <w:marTop w:val="0"/>
                      <w:marBottom w:val="0"/>
                      <w:divBdr>
                        <w:top w:val="none" w:sz="0" w:space="0" w:color="auto"/>
                        <w:left w:val="none" w:sz="0" w:space="0" w:color="auto"/>
                        <w:bottom w:val="none" w:sz="0" w:space="0" w:color="auto"/>
                        <w:right w:val="none" w:sz="0" w:space="0" w:color="auto"/>
                      </w:divBdr>
                    </w:div>
                  </w:divsChild>
                </w:div>
                <w:div w:id="165291215">
                  <w:marLeft w:val="0"/>
                  <w:marRight w:val="0"/>
                  <w:marTop w:val="0"/>
                  <w:marBottom w:val="0"/>
                  <w:divBdr>
                    <w:top w:val="none" w:sz="0" w:space="0" w:color="auto"/>
                    <w:left w:val="none" w:sz="0" w:space="0" w:color="auto"/>
                    <w:bottom w:val="none" w:sz="0" w:space="0" w:color="auto"/>
                    <w:right w:val="none" w:sz="0" w:space="0" w:color="auto"/>
                  </w:divBdr>
                  <w:divsChild>
                    <w:div w:id="198204753">
                      <w:marLeft w:val="0"/>
                      <w:marRight w:val="0"/>
                      <w:marTop w:val="0"/>
                      <w:marBottom w:val="0"/>
                      <w:divBdr>
                        <w:top w:val="none" w:sz="0" w:space="0" w:color="auto"/>
                        <w:left w:val="none" w:sz="0" w:space="0" w:color="auto"/>
                        <w:bottom w:val="none" w:sz="0" w:space="0" w:color="auto"/>
                        <w:right w:val="none" w:sz="0" w:space="0" w:color="auto"/>
                      </w:divBdr>
                    </w:div>
                  </w:divsChild>
                </w:div>
                <w:div w:id="1860656468">
                  <w:marLeft w:val="0"/>
                  <w:marRight w:val="0"/>
                  <w:marTop w:val="0"/>
                  <w:marBottom w:val="0"/>
                  <w:divBdr>
                    <w:top w:val="none" w:sz="0" w:space="0" w:color="auto"/>
                    <w:left w:val="none" w:sz="0" w:space="0" w:color="auto"/>
                    <w:bottom w:val="none" w:sz="0" w:space="0" w:color="auto"/>
                    <w:right w:val="none" w:sz="0" w:space="0" w:color="auto"/>
                  </w:divBdr>
                  <w:divsChild>
                    <w:div w:id="994140159">
                      <w:marLeft w:val="0"/>
                      <w:marRight w:val="0"/>
                      <w:marTop w:val="0"/>
                      <w:marBottom w:val="0"/>
                      <w:divBdr>
                        <w:top w:val="none" w:sz="0" w:space="0" w:color="auto"/>
                        <w:left w:val="none" w:sz="0" w:space="0" w:color="auto"/>
                        <w:bottom w:val="none" w:sz="0" w:space="0" w:color="auto"/>
                        <w:right w:val="none" w:sz="0" w:space="0" w:color="auto"/>
                      </w:divBdr>
                    </w:div>
                  </w:divsChild>
                </w:div>
                <w:div w:id="311256901">
                  <w:marLeft w:val="0"/>
                  <w:marRight w:val="0"/>
                  <w:marTop w:val="0"/>
                  <w:marBottom w:val="0"/>
                  <w:divBdr>
                    <w:top w:val="none" w:sz="0" w:space="0" w:color="auto"/>
                    <w:left w:val="none" w:sz="0" w:space="0" w:color="auto"/>
                    <w:bottom w:val="none" w:sz="0" w:space="0" w:color="auto"/>
                    <w:right w:val="none" w:sz="0" w:space="0" w:color="auto"/>
                  </w:divBdr>
                  <w:divsChild>
                    <w:div w:id="2054691018">
                      <w:marLeft w:val="0"/>
                      <w:marRight w:val="0"/>
                      <w:marTop w:val="0"/>
                      <w:marBottom w:val="0"/>
                      <w:divBdr>
                        <w:top w:val="none" w:sz="0" w:space="0" w:color="auto"/>
                        <w:left w:val="none" w:sz="0" w:space="0" w:color="auto"/>
                        <w:bottom w:val="none" w:sz="0" w:space="0" w:color="auto"/>
                        <w:right w:val="none" w:sz="0" w:space="0" w:color="auto"/>
                      </w:divBdr>
                    </w:div>
                  </w:divsChild>
                </w:div>
                <w:div w:id="1627463454">
                  <w:marLeft w:val="0"/>
                  <w:marRight w:val="0"/>
                  <w:marTop w:val="0"/>
                  <w:marBottom w:val="0"/>
                  <w:divBdr>
                    <w:top w:val="none" w:sz="0" w:space="0" w:color="auto"/>
                    <w:left w:val="none" w:sz="0" w:space="0" w:color="auto"/>
                    <w:bottom w:val="none" w:sz="0" w:space="0" w:color="auto"/>
                    <w:right w:val="none" w:sz="0" w:space="0" w:color="auto"/>
                  </w:divBdr>
                  <w:divsChild>
                    <w:div w:id="1869365512">
                      <w:marLeft w:val="0"/>
                      <w:marRight w:val="0"/>
                      <w:marTop w:val="0"/>
                      <w:marBottom w:val="0"/>
                      <w:divBdr>
                        <w:top w:val="none" w:sz="0" w:space="0" w:color="auto"/>
                        <w:left w:val="none" w:sz="0" w:space="0" w:color="auto"/>
                        <w:bottom w:val="none" w:sz="0" w:space="0" w:color="auto"/>
                        <w:right w:val="none" w:sz="0" w:space="0" w:color="auto"/>
                      </w:divBdr>
                    </w:div>
                  </w:divsChild>
                </w:div>
                <w:div w:id="1499423665">
                  <w:marLeft w:val="0"/>
                  <w:marRight w:val="0"/>
                  <w:marTop w:val="0"/>
                  <w:marBottom w:val="0"/>
                  <w:divBdr>
                    <w:top w:val="none" w:sz="0" w:space="0" w:color="auto"/>
                    <w:left w:val="none" w:sz="0" w:space="0" w:color="auto"/>
                    <w:bottom w:val="none" w:sz="0" w:space="0" w:color="auto"/>
                    <w:right w:val="none" w:sz="0" w:space="0" w:color="auto"/>
                  </w:divBdr>
                  <w:divsChild>
                    <w:div w:id="1223247095">
                      <w:marLeft w:val="0"/>
                      <w:marRight w:val="0"/>
                      <w:marTop w:val="0"/>
                      <w:marBottom w:val="0"/>
                      <w:divBdr>
                        <w:top w:val="none" w:sz="0" w:space="0" w:color="auto"/>
                        <w:left w:val="none" w:sz="0" w:space="0" w:color="auto"/>
                        <w:bottom w:val="none" w:sz="0" w:space="0" w:color="auto"/>
                        <w:right w:val="none" w:sz="0" w:space="0" w:color="auto"/>
                      </w:divBdr>
                    </w:div>
                  </w:divsChild>
                </w:div>
                <w:div w:id="817651850">
                  <w:marLeft w:val="0"/>
                  <w:marRight w:val="0"/>
                  <w:marTop w:val="0"/>
                  <w:marBottom w:val="0"/>
                  <w:divBdr>
                    <w:top w:val="none" w:sz="0" w:space="0" w:color="auto"/>
                    <w:left w:val="none" w:sz="0" w:space="0" w:color="auto"/>
                    <w:bottom w:val="none" w:sz="0" w:space="0" w:color="auto"/>
                    <w:right w:val="none" w:sz="0" w:space="0" w:color="auto"/>
                  </w:divBdr>
                  <w:divsChild>
                    <w:div w:id="652100917">
                      <w:marLeft w:val="0"/>
                      <w:marRight w:val="0"/>
                      <w:marTop w:val="0"/>
                      <w:marBottom w:val="0"/>
                      <w:divBdr>
                        <w:top w:val="none" w:sz="0" w:space="0" w:color="auto"/>
                        <w:left w:val="none" w:sz="0" w:space="0" w:color="auto"/>
                        <w:bottom w:val="none" w:sz="0" w:space="0" w:color="auto"/>
                        <w:right w:val="none" w:sz="0" w:space="0" w:color="auto"/>
                      </w:divBdr>
                    </w:div>
                  </w:divsChild>
                </w:div>
                <w:div w:id="177350305">
                  <w:marLeft w:val="0"/>
                  <w:marRight w:val="0"/>
                  <w:marTop w:val="0"/>
                  <w:marBottom w:val="0"/>
                  <w:divBdr>
                    <w:top w:val="none" w:sz="0" w:space="0" w:color="auto"/>
                    <w:left w:val="none" w:sz="0" w:space="0" w:color="auto"/>
                    <w:bottom w:val="none" w:sz="0" w:space="0" w:color="auto"/>
                    <w:right w:val="none" w:sz="0" w:space="0" w:color="auto"/>
                  </w:divBdr>
                  <w:divsChild>
                    <w:div w:id="793211438">
                      <w:marLeft w:val="0"/>
                      <w:marRight w:val="0"/>
                      <w:marTop w:val="0"/>
                      <w:marBottom w:val="0"/>
                      <w:divBdr>
                        <w:top w:val="none" w:sz="0" w:space="0" w:color="auto"/>
                        <w:left w:val="none" w:sz="0" w:space="0" w:color="auto"/>
                        <w:bottom w:val="none" w:sz="0" w:space="0" w:color="auto"/>
                        <w:right w:val="none" w:sz="0" w:space="0" w:color="auto"/>
                      </w:divBdr>
                    </w:div>
                  </w:divsChild>
                </w:div>
                <w:div w:id="885677252">
                  <w:marLeft w:val="0"/>
                  <w:marRight w:val="0"/>
                  <w:marTop w:val="0"/>
                  <w:marBottom w:val="0"/>
                  <w:divBdr>
                    <w:top w:val="none" w:sz="0" w:space="0" w:color="auto"/>
                    <w:left w:val="none" w:sz="0" w:space="0" w:color="auto"/>
                    <w:bottom w:val="none" w:sz="0" w:space="0" w:color="auto"/>
                    <w:right w:val="none" w:sz="0" w:space="0" w:color="auto"/>
                  </w:divBdr>
                  <w:divsChild>
                    <w:div w:id="2046371090">
                      <w:marLeft w:val="0"/>
                      <w:marRight w:val="0"/>
                      <w:marTop w:val="0"/>
                      <w:marBottom w:val="0"/>
                      <w:divBdr>
                        <w:top w:val="none" w:sz="0" w:space="0" w:color="auto"/>
                        <w:left w:val="none" w:sz="0" w:space="0" w:color="auto"/>
                        <w:bottom w:val="none" w:sz="0" w:space="0" w:color="auto"/>
                        <w:right w:val="none" w:sz="0" w:space="0" w:color="auto"/>
                      </w:divBdr>
                    </w:div>
                  </w:divsChild>
                </w:div>
                <w:div w:id="64108981">
                  <w:marLeft w:val="0"/>
                  <w:marRight w:val="0"/>
                  <w:marTop w:val="0"/>
                  <w:marBottom w:val="0"/>
                  <w:divBdr>
                    <w:top w:val="none" w:sz="0" w:space="0" w:color="auto"/>
                    <w:left w:val="none" w:sz="0" w:space="0" w:color="auto"/>
                    <w:bottom w:val="none" w:sz="0" w:space="0" w:color="auto"/>
                    <w:right w:val="none" w:sz="0" w:space="0" w:color="auto"/>
                  </w:divBdr>
                  <w:divsChild>
                    <w:div w:id="1580598225">
                      <w:marLeft w:val="0"/>
                      <w:marRight w:val="0"/>
                      <w:marTop w:val="0"/>
                      <w:marBottom w:val="0"/>
                      <w:divBdr>
                        <w:top w:val="none" w:sz="0" w:space="0" w:color="auto"/>
                        <w:left w:val="none" w:sz="0" w:space="0" w:color="auto"/>
                        <w:bottom w:val="none" w:sz="0" w:space="0" w:color="auto"/>
                        <w:right w:val="none" w:sz="0" w:space="0" w:color="auto"/>
                      </w:divBdr>
                    </w:div>
                  </w:divsChild>
                </w:div>
                <w:div w:id="1545751909">
                  <w:marLeft w:val="0"/>
                  <w:marRight w:val="0"/>
                  <w:marTop w:val="0"/>
                  <w:marBottom w:val="0"/>
                  <w:divBdr>
                    <w:top w:val="none" w:sz="0" w:space="0" w:color="auto"/>
                    <w:left w:val="none" w:sz="0" w:space="0" w:color="auto"/>
                    <w:bottom w:val="none" w:sz="0" w:space="0" w:color="auto"/>
                    <w:right w:val="none" w:sz="0" w:space="0" w:color="auto"/>
                  </w:divBdr>
                  <w:divsChild>
                    <w:div w:id="2011710184">
                      <w:marLeft w:val="0"/>
                      <w:marRight w:val="0"/>
                      <w:marTop w:val="0"/>
                      <w:marBottom w:val="0"/>
                      <w:divBdr>
                        <w:top w:val="none" w:sz="0" w:space="0" w:color="auto"/>
                        <w:left w:val="none" w:sz="0" w:space="0" w:color="auto"/>
                        <w:bottom w:val="none" w:sz="0" w:space="0" w:color="auto"/>
                        <w:right w:val="none" w:sz="0" w:space="0" w:color="auto"/>
                      </w:divBdr>
                    </w:div>
                  </w:divsChild>
                </w:div>
                <w:div w:id="1352880639">
                  <w:marLeft w:val="0"/>
                  <w:marRight w:val="0"/>
                  <w:marTop w:val="0"/>
                  <w:marBottom w:val="0"/>
                  <w:divBdr>
                    <w:top w:val="none" w:sz="0" w:space="0" w:color="auto"/>
                    <w:left w:val="none" w:sz="0" w:space="0" w:color="auto"/>
                    <w:bottom w:val="none" w:sz="0" w:space="0" w:color="auto"/>
                    <w:right w:val="none" w:sz="0" w:space="0" w:color="auto"/>
                  </w:divBdr>
                  <w:divsChild>
                    <w:div w:id="1243370877">
                      <w:marLeft w:val="0"/>
                      <w:marRight w:val="0"/>
                      <w:marTop w:val="0"/>
                      <w:marBottom w:val="0"/>
                      <w:divBdr>
                        <w:top w:val="none" w:sz="0" w:space="0" w:color="auto"/>
                        <w:left w:val="none" w:sz="0" w:space="0" w:color="auto"/>
                        <w:bottom w:val="none" w:sz="0" w:space="0" w:color="auto"/>
                        <w:right w:val="none" w:sz="0" w:space="0" w:color="auto"/>
                      </w:divBdr>
                    </w:div>
                  </w:divsChild>
                </w:div>
                <w:div w:id="1472405436">
                  <w:marLeft w:val="0"/>
                  <w:marRight w:val="0"/>
                  <w:marTop w:val="0"/>
                  <w:marBottom w:val="0"/>
                  <w:divBdr>
                    <w:top w:val="none" w:sz="0" w:space="0" w:color="auto"/>
                    <w:left w:val="none" w:sz="0" w:space="0" w:color="auto"/>
                    <w:bottom w:val="none" w:sz="0" w:space="0" w:color="auto"/>
                    <w:right w:val="none" w:sz="0" w:space="0" w:color="auto"/>
                  </w:divBdr>
                  <w:divsChild>
                    <w:div w:id="1036078761">
                      <w:marLeft w:val="0"/>
                      <w:marRight w:val="0"/>
                      <w:marTop w:val="0"/>
                      <w:marBottom w:val="0"/>
                      <w:divBdr>
                        <w:top w:val="none" w:sz="0" w:space="0" w:color="auto"/>
                        <w:left w:val="none" w:sz="0" w:space="0" w:color="auto"/>
                        <w:bottom w:val="none" w:sz="0" w:space="0" w:color="auto"/>
                        <w:right w:val="none" w:sz="0" w:space="0" w:color="auto"/>
                      </w:divBdr>
                    </w:div>
                  </w:divsChild>
                </w:div>
                <w:div w:id="999770175">
                  <w:marLeft w:val="0"/>
                  <w:marRight w:val="0"/>
                  <w:marTop w:val="0"/>
                  <w:marBottom w:val="0"/>
                  <w:divBdr>
                    <w:top w:val="none" w:sz="0" w:space="0" w:color="auto"/>
                    <w:left w:val="none" w:sz="0" w:space="0" w:color="auto"/>
                    <w:bottom w:val="none" w:sz="0" w:space="0" w:color="auto"/>
                    <w:right w:val="none" w:sz="0" w:space="0" w:color="auto"/>
                  </w:divBdr>
                  <w:divsChild>
                    <w:div w:id="89006327">
                      <w:marLeft w:val="0"/>
                      <w:marRight w:val="0"/>
                      <w:marTop w:val="0"/>
                      <w:marBottom w:val="0"/>
                      <w:divBdr>
                        <w:top w:val="none" w:sz="0" w:space="0" w:color="auto"/>
                        <w:left w:val="none" w:sz="0" w:space="0" w:color="auto"/>
                        <w:bottom w:val="none" w:sz="0" w:space="0" w:color="auto"/>
                        <w:right w:val="none" w:sz="0" w:space="0" w:color="auto"/>
                      </w:divBdr>
                    </w:div>
                  </w:divsChild>
                </w:div>
                <w:div w:id="865676689">
                  <w:marLeft w:val="0"/>
                  <w:marRight w:val="0"/>
                  <w:marTop w:val="0"/>
                  <w:marBottom w:val="0"/>
                  <w:divBdr>
                    <w:top w:val="none" w:sz="0" w:space="0" w:color="auto"/>
                    <w:left w:val="none" w:sz="0" w:space="0" w:color="auto"/>
                    <w:bottom w:val="none" w:sz="0" w:space="0" w:color="auto"/>
                    <w:right w:val="none" w:sz="0" w:space="0" w:color="auto"/>
                  </w:divBdr>
                  <w:divsChild>
                    <w:div w:id="1148739452">
                      <w:marLeft w:val="0"/>
                      <w:marRight w:val="0"/>
                      <w:marTop w:val="0"/>
                      <w:marBottom w:val="0"/>
                      <w:divBdr>
                        <w:top w:val="none" w:sz="0" w:space="0" w:color="auto"/>
                        <w:left w:val="none" w:sz="0" w:space="0" w:color="auto"/>
                        <w:bottom w:val="none" w:sz="0" w:space="0" w:color="auto"/>
                        <w:right w:val="none" w:sz="0" w:space="0" w:color="auto"/>
                      </w:divBdr>
                    </w:div>
                  </w:divsChild>
                </w:div>
                <w:div w:id="1975258088">
                  <w:marLeft w:val="0"/>
                  <w:marRight w:val="0"/>
                  <w:marTop w:val="0"/>
                  <w:marBottom w:val="0"/>
                  <w:divBdr>
                    <w:top w:val="none" w:sz="0" w:space="0" w:color="auto"/>
                    <w:left w:val="none" w:sz="0" w:space="0" w:color="auto"/>
                    <w:bottom w:val="none" w:sz="0" w:space="0" w:color="auto"/>
                    <w:right w:val="none" w:sz="0" w:space="0" w:color="auto"/>
                  </w:divBdr>
                  <w:divsChild>
                    <w:div w:id="680160403">
                      <w:marLeft w:val="0"/>
                      <w:marRight w:val="0"/>
                      <w:marTop w:val="0"/>
                      <w:marBottom w:val="0"/>
                      <w:divBdr>
                        <w:top w:val="none" w:sz="0" w:space="0" w:color="auto"/>
                        <w:left w:val="none" w:sz="0" w:space="0" w:color="auto"/>
                        <w:bottom w:val="none" w:sz="0" w:space="0" w:color="auto"/>
                        <w:right w:val="none" w:sz="0" w:space="0" w:color="auto"/>
                      </w:divBdr>
                    </w:div>
                  </w:divsChild>
                </w:div>
                <w:div w:id="135267680">
                  <w:marLeft w:val="0"/>
                  <w:marRight w:val="0"/>
                  <w:marTop w:val="0"/>
                  <w:marBottom w:val="0"/>
                  <w:divBdr>
                    <w:top w:val="none" w:sz="0" w:space="0" w:color="auto"/>
                    <w:left w:val="none" w:sz="0" w:space="0" w:color="auto"/>
                    <w:bottom w:val="none" w:sz="0" w:space="0" w:color="auto"/>
                    <w:right w:val="none" w:sz="0" w:space="0" w:color="auto"/>
                  </w:divBdr>
                  <w:divsChild>
                    <w:div w:id="1351948246">
                      <w:marLeft w:val="0"/>
                      <w:marRight w:val="0"/>
                      <w:marTop w:val="0"/>
                      <w:marBottom w:val="0"/>
                      <w:divBdr>
                        <w:top w:val="none" w:sz="0" w:space="0" w:color="auto"/>
                        <w:left w:val="none" w:sz="0" w:space="0" w:color="auto"/>
                        <w:bottom w:val="none" w:sz="0" w:space="0" w:color="auto"/>
                        <w:right w:val="none" w:sz="0" w:space="0" w:color="auto"/>
                      </w:divBdr>
                    </w:div>
                  </w:divsChild>
                </w:div>
                <w:div w:id="871571337">
                  <w:marLeft w:val="0"/>
                  <w:marRight w:val="0"/>
                  <w:marTop w:val="0"/>
                  <w:marBottom w:val="0"/>
                  <w:divBdr>
                    <w:top w:val="none" w:sz="0" w:space="0" w:color="auto"/>
                    <w:left w:val="none" w:sz="0" w:space="0" w:color="auto"/>
                    <w:bottom w:val="none" w:sz="0" w:space="0" w:color="auto"/>
                    <w:right w:val="none" w:sz="0" w:space="0" w:color="auto"/>
                  </w:divBdr>
                  <w:divsChild>
                    <w:div w:id="1315374525">
                      <w:marLeft w:val="0"/>
                      <w:marRight w:val="0"/>
                      <w:marTop w:val="0"/>
                      <w:marBottom w:val="0"/>
                      <w:divBdr>
                        <w:top w:val="none" w:sz="0" w:space="0" w:color="auto"/>
                        <w:left w:val="none" w:sz="0" w:space="0" w:color="auto"/>
                        <w:bottom w:val="none" w:sz="0" w:space="0" w:color="auto"/>
                        <w:right w:val="none" w:sz="0" w:space="0" w:color="auto"/>
                      </w:divBdr>
                    </w:div>
                  </w:divsChild>
                </w:div>
                <w:div w:id="789711322">
                  <w:marLeft w:val="0"/>
                  <w:marRight w:val="0"/>
                  <w:marTop w:val="0"/>
                  <w:marBottom w:val="0"/>
                  <w:divBdr>
                    <w:top w:val="none" w:sz="0" w:space="0" w:color="auto"/>
                    <w:left w:val="none" w:sz="0" w:space="0" w:color="auto"/>
                    <w:bottom w:val="none" w:sz="0" w:space="0" w:color="auto"/>
                    <w:right w:val="none" w:sz="0" w:space="0" w:color="auto"/>
                  </w:divBdr>
                  <w:divsChild>
                    <w:div w:id="1782725944">
                      <w:marLeft w:val="0"/>
                      <w:marRight w:val="0"/>
                      <w:marTop w:val="0"/>
                      <w:marBottom w:val="0"/>
                      <w:divBdr>
                        <w:top w:val="none" w:sz="0" w:space="0" w:color="auto"/>
                        <w:left w:val="none" w:sz="0" w:space="0" w:color="auto"/>
                        <w:bottom w:val="none" w:sz="0" w:space="0" w:color="auto"/>
                        <w:right w:val="none" w:sz="0" w:space="0" w:color="auto"/>
                      </w:divBdr>
                    </w:div>
                  </w:divsChild>
                </w:div>
                <w:div w:id="1847401177">
                  <w:marLeft w:val="0"/>
                  <w:marRight w:val="0"/>
                  <w:marTop w:val="0"/>
                  <w:marBottom w:val="0"/>
                  <w:divBdr>
                    <w:top w:val="none" w:sz="0" w:space="0" w:color="auto"/>
                    <w:left w:val="none" w:sz="0" w:space="0" w:color="auto"/>
                    <w:bottom w:val="none" w:sz="0" w:space="0" w:color="auto"/>
                    <w:right w:val="none" w:sz="0" w:space="0" w:color="auto"/>
                  </w:divBdr>
                  <w:divsChild>
                    <w:div w:id="47386041">
                      <w:marLeft w:val="0"/>
                      <w:marRight w:val="0"/>
                      <w:marTop w:val="0"/>
                      <w:marBottom w:val="0"/>
                      <w:divBdr>
                        <w:top w:val="none" w:sz="0" w:space="0" w:color="auto"/>
                        <w:left w:val="none" w:sz="0" w:space="0" w:color="auto"/>
                        <w:bottom w:val="none" w:sz="0" w:space="0" w:color="auto"/>
                        <w:right w:val="none" w:sz="0" w:space="0" w:color="auto"/>
                      </w:divBdr>
                    </w:div>
                  </w:divsChild>
                </w:div>
                <w:div w:id="2028680177">
                  <w:marLeft w:val="0"/>
                  <w:marRight w:val="0"/>
                  <w:marTop w:val="0"/>
                  <w:marBottom w:val="0"/>
                  <w:divBdr>
                    <w:top w:val="none" w:sz="0" w:space="0" w:color="auto"/>
                    <w:left w:val="none" w:sz="0" w:space="0" w:color="auto"/>
                    <w:bottom w:val="none" w:sz="0" w:space="0" w:color="auto"/>
                    <w:right w:val="none" w:sz="0" w:space="0" w:color="auto"/>
                  </w:divBdr>
                  <w:divsChild>
                    <w:div w:id="362481260">
                      <w:marLeft w:val="0"/>
                      <w:marRight w:val="0"/>
                      <w:marTop w:val="0"/>
                      <w:marBottom w:val="0"/>
                      <w:divBdr>
                        <w:top w:val="none" w:sz="0" w:space="0" w:color="auto"/>
                        <w:left w:val="none" w:sz="0" w:space="0" w:color="auto"/>
                        <w:bottom w:val="none" w:sz="0" w:space="0" w:color="auto"/>
                        <w:right w:val="none" w:sz="0" w:space="0" w:color="auto"/>
                      </w:divBdr>
                    </w:div>
                  </w:divsChild>
                </w:div>
                <w:div w:id="1965890234">
                  <w:marLeft w:val="0"/>
                  <w:marRight w:val="0"/>
                  <w:marTop w:val="0"/>
                  <w:marBottom w:val="0"/>
                  <w:divBdr>
                    <w:top w:val="none" w:sz="0" w:space="0" w:color="auto"/>
                    <w:left w:val="none" w:sz="0" w:space="0" w:color="auto"/>
                    <w:bottom w:val="none" w:sz="0" w:space="0" w:color="auto"/>
                    <w:right w:val="none" w:sz="0" w:space="0" w:color="auto"/>
                  </w:divBdr>
                  <w:divsChild>
                    <w:div w:id="709188117">
                      <w:marLeft w:val="0"/>
                      <w:marRight w:val="0"/>
                      <w:marTop w:val="0"/>
                      <w:marBottom w:val="0"/>
                      <w:divBdr>
                        <w:top w:val="none" w:sz="0" w:space="0" w:color="auto"/>
                        <w:left w:val="none" w:sz="0" w:space="0" w:color="auto"/>
                        <w:bottom w:val="none" w:sz="0" w:space="0" w:color="auto"/>
                        <w:right w:val="none" w:sz="0" w:space="0" w:color="auto"/>
                      </w:divBdr>
                    </w:div>
                  </w:divsChild>
                </w:div>
                <w:div w:id="337931279">
                  <w:marLeft w:val="0"/>
                  <w:marRight w:val="0"/>
                  <w:marTop w:val="0"/>
                  <w:marBottom w:val="0"/>
                  <w:divBdr>
                    <w:top w:val="none" w:sz="0" w:space="0" w:color="auto"/>
                    <w:left w:val="none" w:sz="0" w:space="0" w:color="auto"/>
                    <w:bottom w:val="none" w:sz="0" w:space="0" w:color="auto"/>
                    <w:right w:val="none" w:sz="0" w:space="0" w:color="auto"/>
                  </w:divBdr>
                  <w:divsChild>
                    <w:div w:id="1859393328">
                      <w:marLeft w:val="0"/>
                      <w:marRight w:val="0"/>
                      <w:marTop w:val="0"/>
                      <w:marBottom w:val="0"/>
                      <w:divBdr>
                        <w:top w:val="none" w:sz="0" w:space="0" w:color="auto"/>
                        <w:left w:val="none" w:sz="0" w:space="0" w:color="auto"/>
                        <w:bottom w:val="none" w:sz="0" w:space="0" w:color="auto"/>
                        <w:right w:val="none" w:sz="0" w:space="0" w:color="auto"/>
                      </w:divBdr>
                    </w:div>
                  </w:divsChild>
                </w:div>
                <w:div w:id="746614200">
                  <w:marLeft w:val="0"/>
                  <w:marRight w:val="0"/>
                  <w:marTop w:val="0"/>
                  <w:marBottom w:val="0"/>
                  <w:divBdr>
                    <w:top w:val="none" w:sz="0" w:space="0" w:color="auto"/>
                    <w:left w:val="none" w:sz="0" w:space="0" w:color="auto"/>
                    <w:bottom w:val="none" w:sz="0" w:space="0" w:color="auto"/>
                    <w:right w:val="none" w:sz="0" w:space="0" w:color="auto"/>
                  </w:divBdr>
                  <w:divsChild>
                    <w:div w:id="487668848">
                      <w:marLeft w:val="0"/>
                      <w:marRight w:val="0"/>
                      <w:marTop w:val="0"/>
                      <w:marBottom w:val="0"/>
                      <w:divBdr>
                        <w:top w:val="none" w:sz="0" w:space="0" w:color="auto"/>
                        <w:left w:val="none" w:sz="0" w:space="0" w:color="auto"/>
                        <w:bottom w:val="none" w:sz="0" w:space="0" w:color="auto"/>
                        <w:right w:val="none" w:sz="0" w:space="0" w:color="auto"/>
                      </w:divBdr>
                    </w:div>
                  </w:divsChild>
                </w:div>
                <w:div w:id="1798453405">
                  <w:marLeft w:val="0"/>
                  <w:marRight w:val="0"/>
                  <w:marTop w:val="0"/>
                  <w:marBottom w:val="0"/>
                  <w:divBdr>
                    <w:top w:val="none" w:sz="0" w:space="0" w:color="auto"/>
                    <w:left w:val="none" w:sz="0" w:space="0" w:color="auto"/>
                    <w:bottom w:val="none" w:sz="0" w:space="0" w:color="auto"/>
                    <w:right w:val="none" w:sz="0" w:space="0" w:color="auto"/>
                  </w:divBdr>
                  <w:divsChild>
                    <w:div w:id="1209218274">
                      <w:marLeft w:val="0"/>
                      <w:marRight w:val="0"/>
                      <w:marTop w:val="0"/>
                      <w:marBottom w:val="0"/>
                      <w:divBdr>
                        <w:top w:val="none" w:sz="0" w:space="0" w:color="auto"/>
                        <w:left w:val="none" w:sz="0" w:space="0" w:color="auto"/>
                        <w:bottom w:val="none" w:sz="0" w:space="0" w:color="auto"/>
                        <w:right w:val="none" w:sz="0" w:space="0" w:color="auto"/>
                      </w:divBdr>
                    </w:div>
                  </w:divsChild>
                </w:div>
                <w:div w:id="787502692">
                  <w:marLeft w:val="0"/>
                  <w:marRight w:val="0"/>
                  <w:marTop w:val="0"/>
                  <w:marBottom w:val="0"/>
                  <w:divBdr>
                    <w:top w:val="none" w:sz="0" w:space="0" w:color="auto"/>
                    <w:left w:val="none" w:sz="0" w:space="0" w:color="auto"/>
                    <w:bottom w:val="none" w:sz="0" w:space="0" w:color="auto"/>
                    <w:right w:val="none" w:sz="0" w:space="0" w:color="auto"/>
                  </w:divBdr>
                  <w:divsChild>
                    <w:div w:id="150029441">
                      <w:marLeft w:val="0"/>
                      <w:marRight w:val="0"/>
                      <w:marTop w:val="0"/>
                      <w:marBottom w:val="0"/>
                      <w:divBdr>
                        <w:top w:val="none" w:sz="0" w:space="0" w:color="auto"/>
                        <w:left w:val="none" w:sz="0" w:space="0" w:color="auto"/>
                        <w:bottom w:val="none" w:sz="0" w:space="0" w:color="auto"/>
                        <w:right w:val="none" w:sz="0" w:space="0" w:color="auto"/>
                      </w:divBdr>
                    </w:div>
                  </w:divsChild>
                </w:div>
                <w:div w:id="824323993">
                  <w:marLeft w:val="0"/>
                  <w:marRight w:val="0"/>
                  <w:marTop w:val="0"/>
                  <w:marBottom w:val="0"/>
                  <w:divBdr>
                    <w:top w:val="none" w:sz="0" w:space="0" w:color="auto"/>
                    <w:left w:val="none" w:sz="0" w:space="0" w:color="auto"/>
                    <w:bottom w:val="none" w:sz="0" w:space="0" w:color="auto"/>
                    <w:right w:val="none" w:sz="0" w:space="0" w:color="auto"/>
                  </w:divBdr>
                  <w:divsChild>
                    <w:div w:id="1572234969">
                      <w:marLeft w:val="0"/>
                      <w:marRight w:val="0"/>
                      <w:marTop w:val="0"/>
                      <w:marBottom w:val="0"/>
                      <w:divBdr>
                        <w:top w:val="none" w:sz="0" w:space="0" w:color="auto"/>
                        <w:left w:val="none" w:sz="0" w:space="0" w:color="auto"/>
                        <w:bottom w:val="none" w:sz="0" w:space="0" w:color="auto"/>
                        <w:right w:val="none" w:sz="0" w:space="0" w:color="auto"/>
                      </w:divBdr>
                    </w:div>
                  </w:divsChild>
                </w:div>
                <w:div w:id="1901012500">
                  <w:marLeft w:val="0"/>
                  <w:marRight w:val="0"/>
                  <w:marTop w:val="0"/>
                  <w:marBottom w:val="0"/>
                  <w:divBdr>
                    <w:top w:val="none" w:sz="0" w:space="0" w:color="auto"/>
                    <w:left w:val="none" w:sz="0" w:space="0" w:color="auto"/>
                    <w:bottom w:val="none" w:sz="0" w:space="0" w:color="auto"/>
                    <w:right w:val="none" w:sz="0" w:space="0" w:color="auto"/>
                  </w:divBdr>
                  <w:divsChild>
                    <w:div w:id="438792663">
                      <w:marLeft w:val="0"/>
                      <w:marRight w:val="0"/>
                      <w:marTop w:val="0"/>
                      <w:marBottom w:val="0"/>
                      <w:divBdr>
                        <w:top w:val="none" w:sz="0" w:space="0" w:color="auto"/>
                        <w:left w:val="none" w:sz="0" w:space="0" w:color="auto"/>
                        <w:bottom w:val="none" w:sz="0" w:space="0" w:color="auto"/>
                        <w:right w:val="none" w:sz="0" w:space="0" w:color="auto"/>
                      </w:divBdr>
                    </w:div>
                  </w:divsChild>
                </w:div>
                <w:div w:id="1211724196">
                  <w:marLeft w:val="0"/>
                  <w:marRight w:val="0"/>
                  <w:marTop w:val="0"/>
                  <w:marBottom w:val="0"/>
                  <w:divBdr>
                    <w:top w:val="none" w:sz="0" w:space="0" w:color="auto"/>
                    <w:left w:val="none" w:sz="0" w:space="0" w:color="auto"/>
                    <w:bottom w:val="none" w:sz="0" w:space="0" w:color="auto"/>
                    <w:right w:val="none" w:sz="0" w:space="0" w:color="auto"/>
                  </w:divBdr>
                  <w:divsChild>
                    <w:div w:id="1748965583">
                      <w:marLeft w:val="0"/>
                      <w:marRight w:val="0"/>
                      <w:marTop w:val="0"/>
                      <w:marBottom w:val="0"/>
                      <w:divBdr>
                        <w:top w:val="none" w:sz="0" w:space="0" w:color="auto"/>
                        <w:left w:val="none" w:sz="0" w:space="0" w:color="auto"/>
                        <w:bottom w:val="none" w:sz="0" w:space="0" w:color="auto"/>
                        <w:right w:val="none" w:sz="0" w:space="0" w:color="auto"/>
                      </w:divBdr>
                    </w:div>
                  </w:divsChild>
                </w:div>
                <w:div w:id="385183131">
                  <w:marLeft w:val="0"/>
                  <w:marRight w:val="0"/>
                  <w:marTop w:val="0"/>
                  <w:marBottom w:val="0"/>
                  <w:divBdr>
                    <w:top w:val="none" w:sz="0" w:space="0" w:color="auto"/>
                    <w:left w:val="none" w:sz="0" w:space="0" w:color="auto"/>
                    <w:bottom w:val="none" w:sz="0" w:space="0" w:color="auto"/>
                    <w:right w:val="none" w:sz="0" w:space="0" w:color="auto"/>
                  </w:divBdr>
                  <w:divsChild>
                    <w:div w:id="1326784161">
                      <w:marLeft w:val="0"/>
                      <w:marRight w:val="0"/>
                      <w:marTop w:val="0"/>
                      <w:marBottom w:val="0"/>
                      <w:divBdr>
                        <w:top w:val="none" w:sz="0" w:space="0" w:color="auto"/>
                        <w:left w:val="none" w:sz="0" w:space="0" w:color="auto"/>
                        <w:bottom w:val="none" w:sz="0" w:space="0" w:color="auto"/>
                        <w:right w:val="none" w:sz="0" w:space="0" w:color="auto"/>
                      </w:divBdr>
                    </w:div>
                  </w:divsChild>
                </w:div>
                <w:div w:id="1120488576">
                  <w:marLeft w:val="0"/>
                  <w:marRight w:val="0"/>
                  <w:marTop w:val="0"/>
                  <w:marBottom w:val="0"/>
                  <w:divBdr>
                    <w:top w:val="none" w:sz="0" w:space="0" w:color="auto"/>
                    <w:left w:val="none" w:sz="0" w:space="0" w:color="auto"/>
                    <w:bottom w:val="none" w:sz="0" w:space="0" w:color="auto"/>
                    <w:right w:val="none" w:sz="0" w:space="0" w:color="auto"/>
                  </w:divBdr>
                  <w:divsChild>
                    <w:div w:id="109277007">
                      <w:marLeft w:val="0"/>
                      <w:marRight w:val="0"/>
                      <w:marTop w:val="0"/>
                      <w:marBottom w:val="0"/>
                      <w:divBdr>
                        <w:top w:val="none" w:sz="0" w:space="0" w:color="auto"/>
                        <w:left w:val="none" w:sz="0" w:space="0" w:color="auto"/>
                        <w:bottom w:val="none" w:sz="0" w:space="0" w:color="auto"/>
                        <w:right w:val="none" w:sz="0" w:space="0" w:color="auto"/>
                      </w:divBdr>
                    </w:div>
                  </w:divsChild>
                </w:div>
                <w:div w:id="170338977">
                  <w:marLeft w:val="0"/>
                  <w:marRight w:val="0"/>
                  <w:marTop w:val="0"/>
                  <w:marBottom w:val="0"/>
                  <w:divBdr>
                    <w:top w:val="none" w:sz="0" w:space="0" w:color="auto"/>
                    <w:left w:val="none" w:sz="0" w:space="0" w:color="auto"/>
                    <w:bottom w:val="none" w:sz="0" w:space="0" w:color="auto"/>
                    <w:right w:val="none" w:sz="0" w:space="0" w:color="auto"/>
                  </w:divBdr>
                  <w:divsChild>
                    <w:div w:id="1584609427">
                      <w:marLeft w:val="0"/>
                      <w:marRight w:val="0"/>
                      <w:marTop w:val="0"/>
                      <w:marBottom w:val="0"/>
                      <w:divBdr>
                        <w:top w:val="none" w:sz="0" w:space="0" w:color="auto"/>
                        <w:left w:val="none" w:sz="0" w:space="0" w:color="auto"/>
                        <w:bottom w:val="none" w:sz="0" w:space="0" w:color="auto"/>
                        <w:right w:val="none" w:sz="0" w:space="0" w:color="auto"/>
                      </w:divBdr>
                    </w:div>
                  </w:divsChild>
                </w:div>
                <w:div w:id="1305429219">
                  <w:marLeft w:val="0"/>
                  <w:marRight w:val="0"/>
                  <w:marTop w:val="0"/>
                  <w:marBottom w:val="0"/>
                  <w:divBdr>
                    <w:top w:val="none" w:sz="0" w:space="0" w:color="auto"/>
                    <w:left w:val="none" w:sz="0" w:space="0" w:color="auto"/>
                    <w:bottom w:val="none" w:sz="0" w:space="0" w:color="auto"/>
                    <w:right w:val="none" w:sz="0" w:space="0" w:color="auto"/>
                  </w:divBdr>
                  <w:divsChild>
                    <w:div w:id="119227679">
                      <w:marLeft w:val="0"/>
                      <w:marRight w:val="0"/>
                      <w:marTop w:val="0"/>
                      <w:marBottom w:val="0"/>
                      <w:divBdr>
                        <w:top w:val="none" w:sz="0" w:space="0" w:color="auto"/>
                        <w:left w:val="none" w:sz="0" w:space="0" w:color="auto"/>
                        <w:bottom w:val="none" w:sz="0" w:space="0" w:color="auto"/>
                        <w:right w:val="none" w:sz="0" w:space="0" w:color="auto"/>
                      </w:divBdr>
                    </w:div>
                  </w:divsChild>
                </w:div>
                <w:div w:id="305478352">
                  <w:marLeft w:val="0"/>
                  <w:marRight w:val="0"/>
                  <w:marTop w:val="0"/>
                  <w:marBottom w:val="0"/>
                  <w:divBdr>
                    <w:top w:val="none" w:sz="0" w:space="0" w:color="auto"/>
                    <w:left w:val="none" w:sz="0" w:space="0" w:color="auto"/>
                    <w:bottom w:val="none" w:sz="0" w:space="0" w:color="auto"/>
                    <w:right w:val="none" w:sz="0" w:space="0" w:color="auto"/>
                  </w:divBdr>
                  <w:divsChild>
                    <w:div w:id="1235356640">
                      <w:marLeft w:val="0"/>
                      <w:marRight w:val="0"/>
                      <w:marTop w:val="0"/>
                      <w:marBottom w:val="0"/>
                      <w:divBdr>
                        <w:top w:val="none" w:sz="0" w:space="0" w:color="auto"/>
                        <w:left w:val="none" w:sz="0" w:space="0" w:color="auto"/>
                        <w:bottom w:val="none" w:sz="0" w:space="0" w:color="auto"/>
                        <w:right w:val="none" w:sz="0" w:space="0" w:color="auto"/>
                      </w:divBdr>
                    </w:div>
                  </w:divsChild>
                </w:div>
                <w:div w:id="294675439">
                  <w:marLeft w:val="0"/>
                  <w:marRight w:val="0"/>
                  <w:marTop w:val="0"/>
                  <w:marBottom w:val="0"/>
                  <w:divBdr>
                    <w:top w:val="none" w:sz="0" w:space="0" w:color="auto"/>
                    <w:left w:val="none" w:sz="0" w:space="0" w:color="auto"/>
                    <w:bottom w:val="none" w:sz="0" w:space="0" w:color="auto"/>
                    <w:right w:val="none" w:sz="0" w:space="0" w:color="auto"/>
                  </w:divBdr>
                  <w:divsChild>
                    <w:div w:id="1725446699">
                      <w:marLeft w:val="0"/>
                      <w:marRight w:val="0"/>
                      <w:marTop w:val="0"/>
                      <w:marBottom w:val="0"/>
                      <w:divBdr>
                        <w:top w:val="none" w:sz="0" w:space="0" w:color="auto"/>
                        <w:left w:val="none" w:sz="0" w:space="0" w:color="auto"/>
                        <w:bottom w:val="none" w:sz="0" w:space="0" w:color="auto"/>
                        <w:right w:val="none" w:sz="0" w:space="0" w:color="auto"/>
                      </w:divBdr>
                    </w:div>
                  </w:divsChild>
                </w:div>
                <w:div w:id="728577037">
                  <w:marLeft w:val="0"/>
                  <w:marRight w:val="0"/>
                  <w:marTop w:val="0"/>
                  <w:marBottom w:val="0"/>
                  <w:divBdr>
                    <w:top w:val="none" w:sz="0" w:space="0" w:color="auto"/>
                    <w:left w:val="none" w:sz="0" w:space="0" w:color="auto"/>
                    <w:bottom w:val="none" w:sz="0" w:space="0" w:color="auto"/>
                    <w:right w:val="none" w:sz="0" w:space="0" w:color="auto"/>
                  </w:divBdr>
                  <w:divsChild>
                    <w:div w:id="2036884475">
                      <w:marLeft w:val="0"/>
                      <w:marRight w:val="0"/>
                      <w:marTop w:val="0"/>
                      <w:marBottom w:val="0"/>
                      <w:divBdr>
                        <w:top w:val="none" w:sz="0" w:space="0" w:color="auto"/>
                        <w:left w:val="none" w:sz="0" w:space="0" w:color="auto"/>
                        <w:bottom w:val="none" w:sz="0" w:space="0" w:color="auto"/>
                        <w:right w:val="none" w:sz="0" w:space="0" w:color="auto"/>
                      </w:divBdr>
                    </w:div>
                  </w:divsChild>
                </w:div>
                <w:div w:id="35475302">
                  <w:marLeft w:val="0"/>
                  <w:marRight w:val="0"/>
                  <w:marTop w:val="0"/>
                  <w:marBottom w:val="0"/>
                  <w:divBdr>
                    <w:top w:val="none" w:sz="0" w:space="0" w:color="auto"/>
                    <w:left w:val="none" w:sz="0" w:space="0" w:color="auto"/>
                    <w:bottom w:val="none" w:sz="0" w:space="0" w:color="auto"/>
                    <w:right w:val="none" w:sz="0" w:space="0" w:color="auto"/>
                  </w:divBdr>
                  <w:divsChild>
                    <w:div w:id="1954096811">
                      <w:marLeft w:val="0"/>
                      <w:marRight w:val="0"/>
                      <w:marTop w:val="0"/>
                      <w:marBottom w:val="0"/>
                      <w:divBdr>
                        <w:top w:val="none" w:sz="0" w:space="0" w:color="auto"/>
                        <w:left w:val="none" w:sz="0" w:space="0" w:color="auto"/>
                        <w:bottom w:val="none" w:sz="0" w:space="0" w:color="auto"/>
                        <w:right w:val="none" w:sz="0" w:space="0" w:color="auto"/>
                      </w:divBdr>
                    </w:div>
                  </w:divsChild>
                </w:div>
                <w:div w:id="1608930267">
                  <w:marLeft w:val="0"/>
                  <w:marRight w:val="0"/>
                  <w:marTop w:val="0"/>
                  <w:marBottom w:val="0"/>
                  <w:divBdr>
                    <w:top w:val="none" w:sz="0" w:space="0" w:color="auto"/>
                    <w:left w:val="none" w:sz="0" w:space="0" w:color="auto"/>
                    <w:bottom w:val="none" w:sz="0" w:space="0" w:color="auto"/>
                    <w:right w:val="none" w:sz="0" w:space="0" w:color="auto"/>
                  </w:divBdr>
                  <w:divsChild>
                    <w:div w:id="686949012">
                      <w:marLeft w:val="0"/>
                      <w:marRight w:val="0"/>
                      <w:marTop w:val="0"/>
                      <w:marBottom w:val="0"/>
                      <w:divBdr>
                        <w:top w:val="none" w:sz="0" w:space="0" w:color="auto"/>
                        <w:left w:val="none" w:sz="0" w:space="0" w:color="auto"/>
                        <w:bottom w:val="none" w:sz="0" w:space="0" w:color="auto"/>
                        <w:right w:val="none" w:sz="0" w:space="0" w:color="auto"/>
                      </w:divBdr>
                    </w:div>
                  </w:divsChild>
                </w:div>
                <w:div w:id="1100951274">
                  <w:marLeft w:val="0"/>
                  <w:marRight w:val="0"/>
                  <w:marTop w:val="0"/>
                  <w:marBottom w:val="0"/>
                  <w:divBdr>
                    <w:top w:val="none" w:sz="0" w:space="0" w:color="auto"/>
                    <w:left w:val="none" w:sz="0" w:space="0" w:color="auto"/>
                    <w:bottom w:val="none" w:sz="0" w:space="0" w:color="auto"/>
                    <w:right w:val="none" w:sz="0" w:space="0" w:color="auto"/>
                  </w:divBdr>
                  <w:divsChild>
                    <w:div w:id="721095452">
                      <w:marLeft w:val="0"/>
                      <w:marRight w:val="0"/>
                      <w:marTop w:val="0"/>
                      <w:marBottom w:val="0"/>
                      <w:divBdr>
                        <w:top w:val="none" w:sz="0" w:space="0" w:color="auto"/>
                        <w:left w:val="none" w:sz="0" w:space="0" w:color="auto"/>
                        <w:bottom w:val="none" w:sz="0" w:space="0" w:color="auto"/>
                        <w:right w:val="none" w:sz="0" w:space="0" w:color="auto"/>
                      </w:divBdr>
                    </w:div>
                  </w:divsChild>
                </w:div>
                <w:div w:id="281061">
                  <w:marLeft w:val="0"/>
                  <w:marRight w:val="0"/>
                  <w:marTop w:val="0"/>
                  <w:marBottom w:val="0"/>
                  <w:divBdr>
                    <w:top w:val="none" w:sz="0" w:space="0" w:color="auto"/>
                    <w:left w:val="none" w:sz="0" w:space="0" w:color="auto"/>
                    <w:bottom w:val="none" w:sz="0" w:space="0" w:color="auto"/>
                    <w:right w:val="none" w:sz="0" w:space="0" w:color="auto"/>
                  </w:divBdr>
                  <w:divsChild>
                    <w:div w:id="1410155665">
                      <w:marLeft w:val="0"/>
                      <w:marRight w:val="0"/>
                      <w:marTop w:val="0"/>
                      <w:marBottom w:val="0"/>
                      <w:divBdr>
                        <w:top w:val="none" w:sz="0" w:space="0" w:color="auto"/>
                        <w:left w:val="none" w:sz="0" w:space="0" w:color="auto"/>
                        <w:bottom w:val="none" w:sz="0" w:space="0" w:color="auto"/>
                        <w:right w:val="none" w:sz="0" w:space="0" w:color="auto"/>
                      </w:divBdr>
                    </w:div>
                  </w:divsChild>
                </w:div>
                <w:div w:id="1239049111">
                  <w:marLeft w:val="0"/>
                  <w:marRight w:val="0"/>
                  <w:marTop w:val="0"/>
                  <w:marBottom w:val="0"/>
                  <w:divBdr>
                    <w:top w:val="none" w:sz="0" w:space="0" w:color="auto"/>
                    <w:left w:val="none" w:sz="0" w:space="0" w:color="auto"/>
                    <w:bottom w:val="none" w:sz="0" w:space="0" w:color="auto"/>
                    <w:right w:val="none" w:sz="0" w:space="0" w:color="auto"/>
                  </w:divBdr>
                  <w:divsChild>
                    <w:div w:id="2044548761">
                      <w:marLeft w:val="0"/>
                      <w:marRight w:val="0"/>
                      <w:marTop w:val="0"/>
                      <w:marBottom w:val="0"/>
                      <w:divBdr>
                        <w:top w:val="none" w:sz="0" w:space="0" w:color="auto"/>
                        <w:left w:val="none" w:sz="0" w:space="0" w:color="auto"/>
                        <w:bottom w:val="none" w:sz="0" w:space="0" w:color="auto"/>
                        <w:right w:val="none" w:sz="0" w:space="0" w:color="auto"/>
                      </w:divBdr>
                    </w:div>
                  </w:divsChild>
                </w:div>
                <w:div w:id="42826888">
                  <w:marLeft w:val="0"/>
                  <w:marRight w:val="0"/>
                  <w:marTop w:val="0"/>
                  <w:marBottom w:val="0"/>
                  <w:divBdr>
                    <w:top w:val="none" w:sz="0" w:space="0" w:color="auto"/>
                    <w:left w:val="none" w:sz="0" w:space="0" w:color="auto"/>
                    <w:bottom w:val="none" w:sz="0" w:space="0" w:color="auto"/>
                    <w:right w:val="none" w:sz="0" w:space="0" w:color="auto"/>
                  </w:divBdr>
                  <w:divsChild>
                    <w:div w:id="723718919">
                      <w:marLeft w:val="0"/>
                      <w:marRight w:val="0"/>
                      <w:marTop w:val="0"/>
                      <w:marBottom w:val="0"/>
                      <w:divBdr>
                        <w:top w:val="none" w:sz="0" w:space="0" w:color="auto"/>
                        <w:left w:val="none" w:sz="0" w:space="0" w:color="auto"/>
                        <w:bottom w:val="none" w:sz="0" w:space="0" w:color="auto"/>
                        <w:right w:val="none" w:sz="0" w:space="0" w:color="auto"/>
                      </w:divBdr>
                    </w:div>
                  </w:divsChild>
                </w:div>
                <w:div w:id="163517664">
                  <w:marLeft w:val="0"/>
                  <w:marRight w:val="0"/>
                  <w:marTop w:val="0"/>
                  <w:marBottom w:val="0"/>
                  <w:divBdr>
                    <w:top w:val="none" w:sz="0" w:space="0" w:color="auto"/>
                    <w:left w:val="none" w:sz="0" w:space="0" w:color="auto"/>
                    <w:bottom w:val="none" w:sz="0" w:space="0" w:color="auto"/>
                    <w:right w:val="none" w:sz="0" w:space="0" w:color="auto"/>
                  </w:divBdr>
                  <w:divsChild>
                    <w:div w:id="511771648">
                      <w:marLeft w:val="0"/>
                      <w:marRight w:val="0"/>
                      <w:marTop w:val="0"/>
                      <w:marBottom w:val="0"/>
                      <w:divBdr>
                        <w:top w:val="none" w:sz="0" w:space="0" w:color="auto"/>
                        <w:left w:val="none" w:sz="0" w:space="0" w:color="auto"/>
                        <w:bottom w:val="none" w:sz="0" w:space="0" w:color="auto"/>
                        <w:right w:val="none" w:sz="0" w:space="0" w:color="auto"/>
                      </w:divBdr>
                    </w:div>
                  </w:divsChild>
                </w:div>
                <w:div w:id="1983264995">
                  <w:marLeft w:val="0"/>
                  <w:marRight w:val="0"/>
                  <w:marTop w:val="0"/>
                  <w:marBottom w:val="0"/>
                  <w:divBdr>
                    <w:top w:val="none" w:sz="0" w:space="0" w:color="auto"/>
                    <w:left w:val="none" w:sz="0" w:space="0" w:color="auto"/>
                    <w:bottom w:val="none" w:sz="0" w:space="0" w:color="auto"/>
                    <w:right w:val="none" w:sz="0" w:space="0" w:color="auto"/>
                  </w:divBdr>
                  <w:divsChild>
                    <w:div w:id="1355233233">
                      <w:marLeft w:val="0"/>
                      <w:marRight w:val="0"/>
                      <w:marTop w:val="0"/>
                      <w:marBottom w:val="0"/>
                      <w:divBdr>
                        <w:top w:val="none" w:sz="0" w:space="0" w:color="auto"/>
                        <w:left w:val="none" w:sz="0" w:space="0" w:color="auto"/>
                        <w:bottom w:val="none" w:sz="0" w:space="0" w:color="auto"/>
                        <w:right w:val="none" w:sz="0" w:space="0" w:color="auto"/>
                      </w:divBdr>
                    </w:div>
                  </w:divsChild>
                </w:div>
                <w:div w:id="1221135931">
                  <w:marLeft w:val="0"/>
                  <w:marRight w:val="0"/>
                  <w:marTop w:val="0"/>
                  <w:marBottom w:val="0"/>
                  <w:divBdr>
                    <w:top w:val="none" w:sz="0" w:space="0" w:color="auto"/>
                    <w:left w:val="none" w:sz="0" w:space="0" w:color="auto"/>
                    <w:bottom w:val="none" w:sz="0" w:space="0" w:color="auto"/>
                    <w:right w:val="none" w:sz="0" w:space="0" w:color="auto"/>
                  </w:divBdr>
                  <w:divsChild>
                    <w:div w:id="116024943">
                      <w:marLeft w:val="0"/>
                      <w:marRight w:val="0"/>
                      <w:marTop w:val="0"/>
                      <w:marBottom w:val="0"/>
                      <w:divBdr>
                        <w:top w:val="none" w:sz="0" w:space="0" w:color="auto"/>
                        <w:left w:val="none" w:sz="0" w:space="0" w:color="auto"/>
                        <w:bottom w:val="none" w:sz="0" w:space="0" w:color="auto"/>
                        <w:right w:val="none" w:sz="0" w:space="0" w:color="auto"/>
                      </w:divBdr>
                    </w:div>
                  </w:divsChild>
                </w:div>
                <w:div w:id="1771972355">
                  <w:marLeft w:val="0"/>
                  <w:marRight w:val="0"/>
                  <w:marTop w:val="0"/>
                  <w:marBottom w:val="0"/>
                  <w:divBdr>
                    <w:top w:val="none" w:sz="0" w:space="0" w:color="auto"/>
                    <w:left w:val="none" w:sz="0" w:space="0" w:color="auto"/>
                    <w:bottom w:val="none" w:sz="0" w:space="0" w:color="auto"/>
                    <w:right w:val="none" w:sz="0" w:space="0" w:color="auto"/>
                  </w:divBdr>
                  <w:divsChild>
                    <w:div w:id="1942909546">
                      <w:marLeft w:val="0"/>
                      <w:marRight w:val="0"/>
                      <w:marTop w:val="0"/>
                      <w:marBottom w:val="0"/>
                      <w:divBdr>
                        <w:top w:val="none" w:sz="0" w:space="0" w:color="auto"/>
                        <w:left w:val="none" w:sz="0" w:space="0" w:color="auto"/>
                        <w:bottom w:val="none" w:sz="0" w:space="0" w:color="auto"/>
                        <w:right w:val="none" w:sz="0" w:space="0" w:color="auto"/>
                      </w:divBdr>
                    </w:div>
                  </w:divsChild>
                </w:div>
                <w:div w:id="937519548">
                  <w:marLeft w:val="0"/>
                  <w:marRight w:val="0"/>
                  <w:marTop w:val="0"/>
                  <w:marBottom w:val="0"/>
                  <w:divBdr>
                    <w:top w:val="none" w:sz="0" w:space="0" w:color="auto"/>
                    <w:left w:val="none" w:sz="0" w:space="0" w:color="auto"/>
                    <w:bottom w:val="none" w:sz="0" w:space="0" w:color="auto"/>
                    <w:right w:val="none" w:sz="0" w:space="0" w:color="auto"/>
                  </w:divBdr>
                  <w:divsChild>
                    <w:div w:id="587887082">
                      <w:marLeft w:val="0"/>
                      <w:marRight w:val="0"/>
                      <w:marTop w:val="0"/>
                      <w:marBottom w:val="0"/>
                      <w:divBdr>
                        <w:top w:val="none" w:sz="0" w:space="0" w:color="auto"/>
                        <w:left w:val="none" w:sz="0" w:space="0" w:color="auto"/>
                        <w:bottom w:val="none" w:sz="0" w:space="0" w:color="auto"/>
                        <w:right w:val="none" w:sz="0" w:space="0" w:color="auto"/>
                      </w:divBdr>
                    </w:div>
                  </w:divsChild>
                </w:div>
                <w:div w:id="757214828">
                  <w:marLeft w:val="0"/>
                  <w:marRight w:val="0"/>
                  <w:marTop w:val="0"/>
                  <w:marBottom w:val="0"/>
                  <w:divBdr>
                    <w:top w:val="none" w:sz="0" w:space="0" w:color="auto"/>
                    <w:left w:val="none" w:sz="0" w:space="0" w:color="auto"/>
                    <w:bottom w:val="none" w:sz="0" w:space="0" w:color="auto"/>
                    <w:right w:val="none" w:sz="0" w:space="0" w:color="auto"/>
                  </w:divBdr>
                  <w:divsChild>
                    <w:div w:id="2127380569">
                      <w:marLeft w:val="0"/>
                      <w:marRight w:val="0"/>
                      <w:marTop w:val="0"/>
                      <w:marBottom w:val="0"/>
                      <w:divBdr>
                        <w:top w:val="none" w:sz="0" w:space="0" w:color="auto"/>
                        <w:left w:val="none" w:sz="0" w:space="0" w:color="auto"/>
                        <w:bottom w:val="none" w:sz="0" w:space="0" w:color="auto"/>
                        <w:right w:val="none" w:sz="0" w:space="0" w:color="auto"/>
                      </w:divBdr>
                    </w:div>
                  </w:divsChild>
                </w:div>
                <w:div w:id="1638953617">
                  <w:marLeft w:val="0"/>
                  <w:marRight w:val="0"/>
                  <w:marTop w:val="0"/>
                  <w:marBottom w:val="0"/>
                  <w:divBdr>
                    <w:top w:val="none" w:sz="0" w:space="0" w:color="auto"/>
                    <w:left w:val="none" w:sz="0" w:space="0" w:color="auto"/>
                    <w:bottom w:val="none" w:sz="0" w:space="0" w:color="auto"/>
                    <w:right w:val="none" w:sz="0" w:space="0" w:color="auto"/>
                  </w:divBdr>
                  <w:divsChild>
                    <w:div w:id="143278444">
                      <w:marLeft w:val="0"/>
                      <w:marRight w:val="0"/>
                      <w:marTop w:val="0"/>
                      <w:marBottom w:val="0"/>
                      <w:divBdr>
                        <w:top w:val="none" w:sz="0" w:space="0" w:color="auto"/>
                        <w:left w:val="none" w:sz="0" w:space="0" w:color="auto"/>
                        <w:bottom w:val="none" w:sz="0" w:space="0" w:color="auto"/>
                        <w:right w:val="none" w:sz="0" w:space="0" w:color="auto"/>
                      </w:divBdr>
                    </w:div>
                  </w:divsChild>
                </w:div>
                <w:div w:id="677196006">
                  <w:marLeft w:val="0"/>
                  <w:marRight w:val="0"/>
                  <w:marTop w:val="0"/>
                  <w:marBottom w:val="0"/>
                  <w:divBdr>
                    <w:top w:val="none" w:sz="0" w:space="0" w:color="auto"/>
                    <w:left w:val="none" w:sz="0" w:space="0" w:color="auto"/>
                    <w:bottom w:val="none" w:sz="0" w:space="0" w:color="auto"/>
                    <w:right w:val="none" w:sz="0" w:space="0" w:color="auto"/>
                  </w:divBdr>
                  <w:divsChild>
                    <w:div w:id="1119759814">
                      <w:marLeft w:val="0"/>
                      <w:marRight w:val="0"/>
                      <w:marTop w:val="0"/>
                      <w:marBottom w:val="0"/>
                      <w:divBdr>
                        <w:top w:val="none" w:sz="0" w:space="0" w:color="auto"/>
                        <w:left w:val="none" w:sz="0" w:space="0" w:color="auto"/>
                        <w:bottom w:val="none" w:sz="0" w:space="0" w:color="auto"/>
                        <w:right w:val="none" w:sz="0" w:space="0" w:color="auto"/>
                      </w:divBdr>
                    </w:div>
                  </w:divsChild>
                </w:div>
                <w:div w:id="1585459058">
                  <w:marLeft w:val="0"/>
                  <w:marRight w:val="0"/>
                  <w:marTop w:val="0"/>
                  <w:marBottom w:val="0"/>
                  <w:divBdr>
                    <w:top w:val="none" w:sz="0" w:space="0" w:color="auto"/>
                    <w:left w:val="none" w:sz="0" w:space="0" w:color="auto"/>
                    <w:bottom w:val="none" w:sz="0" w:space="0" w:color="auto"/>
                    <w:right w:val="none" w:sz="0" w:space="0" w:color="auto"/>
                  </w:divBdr>
                  <w:divsChild>
                    <w:div w:id="2126383884">
                      <w:marLeft w:val="0"/>
                      <w:marRight w:val="0"/>
                      <w:marTop w:val="0"/>
                      <w:marBottom w:val="0"/>
                      <w:divBdr>
                        <w:top w:val="none" w:sz="0" w:space="0" w:color="auto"/>
                        <w:left w:val="none" w:sz="0" w:space="0" w:color="auto"/>
                        <w:bottom w:val="none" w:sz="0" w:space="0" w:color="auto"/>
                        <w:right w:val="none" w:sz="0" w:space="0" w:color="auto"/>
                      </w:divBdr>
                    </w:div>
                  </w:divsChild>
                </w:div>
                <w:div w:id="971132115">
                  <w:marLeft w:val="0"/>
                  <w:marRight w:val="0"/>
                  <w:marTop w:val="0"/>
                  <w:marBottom w:val="0"/>
                  <w:divBdr>
                    <w:top w:val="none" w:sz="0" w:space="0" w:color="auto"/>
                    <w:left w:val="none" w:sz="0" w:space="0" w:color="auto"/>
                    <w:bottom w:val="none" w:sz="0" w:space="0" w:color="auto"/>
                    <w:right w:val="none" w:sz="0" w:space="0" w:color="auto"/>
                  </w:divBdr>
                  <w:divsChild>
                    <w:div w:id="1053776313">
                      <w:marLeft w:val="0"/>
                      <w:marRight w:val="0"/>
                      <w:marTop w:val="0"/>
                      <w:marBottom w:val="0"/>
                      <w:divBdr>
                        <w:top w:val="none" w:sz="0" w:space="0" w:color="auto"/>
                        <w:left w:val="none" w:sz="0" w:space="0" w:color="auto"/>
                        <w:bottom w:val="none" w:sz="0" w:space="0" w:color="auto"/>
                        <w:right w:val="none" w:sz="0" w:space="0" w:color="auto"/>
                      </w:divBdr>
                    </w:div>
                  </w:divsChild>
                </w:div>
                <w:div w:id="789930549">
                  <w:marLeft w:val="0"/>
                  <w:marRight w:val="0"/>
                  <w:marTop w:val="0"/>
                  <w:marBottom w:val="0"/>
                  <w:divBdr>
                    <w:top w:val="none" w:sz="0" w:space="0" w:color="auto"/>
                    <w:left w:val="none" w:sz="0" w:space="0" w:color="auto"/>
                    <w:bottom w:val="none" w:sz="0" w:space="0" w:color="auto"/>
                    <w:right w:val="none" w:sz="0" w:space="0" w:color="auto"/>
                  </w:divBdr>
                  <w:divsChild>
                    <w:div w:id="1371420367">
                      <w:marLeft w:val="0"/>
                      <w:marRight w:val="0"/>
                      <w:marTop w:val="0"/>
                      <w:marBottom w:val="0"/>
                      <w:divBdr>
                        <w:top w:val="none" w:sz="0" w:space="0" w:color="auto"/>
                        <w:left w:val="none" w:sz="0" w:space="0" w:color="auto"/>
                        <w:bottom w:val="none" w:sz="0" w:space="0" w:color="auto"/>
                        <w:right w:val="none" w:sz="0" w:space="0" w:color="auto"/>
                      </w:divBdr>
                    </w:div>
                  </w:divsChild>
                </w:div>
                <w:div w:id="848560967">
                  <w:marLeft w:val="0"/>
                  <w:marRight w:val="0"/>
                  <w:marTop w:val="0"/>
                  <w:marBottom w:val="0"/>
                  <w:divBdr>
                    <w:top w:val="none" w:sz="0" w:space="0" w:color="auto"/>
                    <w:left w:val="none" w:sz="0" w:space="0" w:color="auto"/>
                    <w:bottom w:val="none" w:sz="0" w:space="0" w:color="auto"/>
                    <w:right w:val="none" w:sz="0" w:space="0" w:color="auto"/>
                  </w:divBdr>
                  <w:divsChild>
                    <w:div w:id="642009651">
                      <w:marLeft w:val="0"/>
                      <w:marRight w:val="0"/>
                      <w:marTop w:val="0"/>
                      <w:marBottom w:val="0"/>
                      <w:divBdr>
                        <w:top w:val="none" w:sz="0" w:space="0" w:color="auto"/>
                        <w:left w:val="none" w:sz="0" w:space="0" w:color="auto"/>
                        <w:bottom w:val="none" w:sz="0" w:space="0" w:color="auto"/>
                        <w:right w:val="none" w:sz="0" w:space="0" w:color="auto"/>
                      </w:divBdr>
                    </w:div>
                  </w:divsChild>
                </w:div>
                <w:div w:id="1992102865">
                  <w:marLeft w:val="0"/>
                  <w:marRight w:val="0"/>
                  <w:marTop w:val="0"/>
                  <w:marBottom w:val="0"/>
                  <w:divBdr>
                    <w:top w:val="none" w:sz="0" w:space="0" w:color="auto"/>
                    <w:left w:val="none" w:sz="0" w:space="0" w:color="auto"/>
                    <w:bottom w:val="none" w:sz="0" w:space="0" w:color="auto"/>
                    <w:right w:val="none" w:sz="0" w:space="0" w:color="auto"/>
                  </w:divBdr>
                  <w:divsChild>
                    <w:div w:id="1337683362">
                      <w:marLeft w:val="0"/>
                      <w:marRight w:val="0"/>
                      <w:marTop w:val="0"/>
                      <w:marBottom w:val="0"/>
                      <w:divBdr>
                        <w:top w:val="none" w:sz="0" w:space="0" w:color="auto"/>
                        <w:left w:val="none" w:sz="0" w:space="0" w:color="auto"/>
                        <w:bottom w:val="none" w:sz="0" w:space="0" w:color="auto"/>
                        <w:right w:val="none" w:sz="0" w:space="0" w:color="auto"/>
                      </w:divBdr>
                    </w:div>
                  </w:divsChild>
                </w:div>
                <w:div w:id="1500347265">
                  <w:marLeft w:val="0"/>
                  <w:marRight w:val="0"/>
                  <w:marTop w:val="0"/>
                  <w:marBottom w:val="0"/>
                  <w:divBdr>
                    <w:top w:val="none" w:sz="0" w:space="0" w:color="auto"/>
                    <w:left w:val="none" w:sz="0" w:space="0" w:color="auto"/>
                    <w:bottom w:val="none" w:sz="0" w:space="0" w:color="auto"/>
                    <w:right w:val="none" w:sz="0" w:space="0" w:color="auto"/>
                  </w:divBdr>
                  <w:divsChild>
                    <w:div w:id="1347946068">
                      <w:marLeft w:val="0"/>
                      <w:marRight w:val="0"/>
                      <w:marTop w:val="0"/>
                      <w:marBottom w:val="0"/>
                      <w:divBdr>
                        <w:top w:val="none" w:sz="0" w:space="0" w:color="auto"/>
                        <w:left w:val="none" w:sz="0" w:space="0" w:color="auto"/>
                        <w:bottom w:val="none" w:sz="0" w:space="0" w:color="auto"/>
                        <w:right w:val="none" w:sz="0" w:space="0" w:color="auto"/>
                      </w:divBdr>
                    </w:div>
                  </w:divsChild>
                </w:div>
                <w:div w:id="1091975625">
                  <w:marLeft w:val="0"/>
                  <w:marRight w:val="0"/>
                  <w:marTop w:val="0"/>
                  <w:marBottom w:val="0"/>
                  <w:divBdr>
                    <w:top w:val="none" w:sz="0" w:space="0" w:color="auto"/>
                    <w:left w:val="none" w:sz="0" w:space="0" w:color="auto"/>
                    <w:bottom w:val="none" w:sz="0" w:space="0" w:color="auto"/>
                    <w:right w:val="none" w:sz="0" w:space="0" w:color="auto"/>
                  </w:divBdr>
                  <w:divsChild>
                    <w:div w:id="650250362">
                      <w:marLeft w:val="0"/>
                      <w:marRight w:val="0"/>
                      <w:marTop w:val="0"/>
                      <w:marBottom w:val="0"/>
                      <w:divBdr>
                        <w:top w:val="none" w:sz="0" w:space="0" w:color="auto"/>
                        <w:left w:val="none" w:sz="0" w:space="0" w:color="auto"/>
                        <w:bottom w:val="none" w:sz="0" w:space="0" w:color="auto"/>
                        <w:right w:val="none" w:sz="0" w:space="0" w:color="auto"/>
                      </w:divBdr>
                    </w:div>
                  </w:divsChild>
                </w:div>
                <w:div w:id="2081635150">
                  <w:marLeft w:val="0"/>
                  <w:marRight w:val="0"/>
                  <w:marTop w:val="0"/>
                  <w:marBottom w:val="0"/>
                  <w:divBdr>
                    <w:top w:val="none" w:sz="0" w:space="0" w:color="auto"/>
                    <w:left w:val="none" w:sz="0" w:space="0" w:color="auto"/>
                    <w:bottom w:val="none" w:sz="0" w:space="0" w:color="auto"/>
                    <w:right w:val="none" w:sz="0" w:space="0" w:color="auto"/>
                  </w:divBdr>
                  <w:divsChild>
                    <w:div w:id="2098671489">
                      <w:marLeft w:val="0"/>
                      <w:marRight w:val="0"/>
                      <w:marTop w:val="0"/>
                      <w:marBottom w:val="0"/>
                      <w:divBdr>
                        <w:top w:val="none" w:sz="0" w:space="0" w:color="auto"/>
                        <w:left w:val="none" w:sz="0" w:space="0" w:color="auto"/>
                        <w:bottom w:val="none" w:sz="0" w:space="0" w:color="auto"/>
                        <w:right w:val="none" w:sz="0" w:space="0" w:color="auto"/>
                      </w:divBdr>
                    </w:div>
                  </w:divsChild>
                </w:div>
                <w:div w:id="1306202537">
                  <w:marLeft w:val="0"/>
                  <w:marRight w:val="0"/>
                  <w:marTop w:val="0"/>
                  <w:marBottom w:val="0"/>
                  <w:divBdr>
                    <w:top w:val="none" w:sz="0" w:space="0" w:color="auto"/>
                    <w:left w:val="none" w:sz="0" w:space="0" w:color="auto"/>
                    <w:bottom w:val="none" w:sz="0" w:space="0" w:color="auto"/>
                    <w:right w:val="none" w:sz="0" w:space="0" w:color="auto"/>
                  </w:divBdr>
                  <w:divsChild>
                    <w:div w:id="1082724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4837400">
          <w:marLeft w:val="0"/>
          <w:marRight w:val="0"/>
          <w:marTop w:val="0"/>
          <w:marBottom w:val="0"/>
          <w:divBdr>
            <w:top w:val="none" w:sz="0" w:space="0" w:color="auto"/>
            <w:left w:val="none" w:sz="0" w:space="0" w:color="auto"/>
            <w:bottom w:val="none" w:sz="0" w:space="0" w:color="auto"/>
            <w:right w:val="none" w:sz="0" w:space="0" w:color="auto"/>
          </w:divBdr>
          <w:divsChild>
            <w:div w:id="1398361624">
              <w:marLeft w:val="0"/>
              <w:marRight w:val="0"/>
              <w:marTop w:val="0"/>
              <w:marBottom w:val="0"/>
              <w:divBdr>
                <w:top w:val="none" w:sz="0" w:space="0" w:color="auto"/>
                <w:left w:val="none" w:sz="0" w:space="0" w:color="auto"/>
                <w:bottom w:val="none" w:sz="0" w:space="0" w:color="auto"/>
                <w:right w:val="none" w:sz="0" w:space="0" w:color="auto"/>
              </w:divBdr>
            </w:div>
            <w:div w:id="1970550770">
              <w:marLeft w:val="0"/>
              <w:marRight w:val="0"/>
              <w:marTop w:val="0"/>
              <w:marBottom w:val="0"/>
              <w:divBdr>
                <w:top w:val="none" w:sz="0" w:space="0" w:color="auto"/>
                <w:left w:val="none" w:sz="0" w:space="0" w:color="auto"/>
                <w:bottom w:val="none" w:sz="0" w:space="0" w:color="auto"/>
                <w:right w:val="none" w:sz="0" w:space="0" w:color="auto"/>
              </w:divBdr>
            </w:div>
            <w:div w:id="1685671091">
              <w:marLeft w:val="0"/>
              <w:marRight w:val="0"/>
              <w:marTop w:val="0"/>
              <w:marBottom w:val="0"/>
              <w:divBdr>
                <w:top w:val="none" w:sz="0" w:space="0" w:color="auto"/>
                <w:left w:val="none" w:sz="0" w:space="0" w:color="auto"/>
                <w:bottom w:val="none" w:sz="0" w:space="0" w:color="auto"/>
                <w:right w:val="none" w:sz="0" w:space="0" w:color="auto"/>
              </w:divBdr>
            </w:div>
            <w:div w:id="1477794905">
              <w:marLeft w:val="0"/>
              <w:marRight w:val="0"/>
              <w:marTop w:val="0"/>
              <w:marBottom w:val="0"/>
              <w:divBdr>
                <w:top w:val="none" w:sz="0" w:space="0" w:color="auto"/>
                <w:left w:val="none" w:sz="0" w:space="0" w:color="auto"/>
                <w:bottom w:val="none" w:sz="0" w:space="0" w:color="auto"/>
                <w:right w:val="none" w:sz="0" w:space="0" w:color="auto"/>
              </w:divBdr>
            </w:div>
            <w:div w:id="2000763236">
              <w:marLeft w:val="0"/>
              <w:marRight w:val="0"/>
              <w:marTop w:val="0"/>
              <w:marBottom w:val="0"/>
              <w:divBdr>
                <w:top w:val="none" w:sz="0" w:space="0" w:color="auto"/>
                <w:left w:val="none" w:sz="0" w:space="0" w:color="auto"/>
                <w:bottom w:val="none" w:sz="0" w:space="0" w:color="auto"/>
                <w:right w:val="none" w:sz="0" w:space="0" w:color="auto"/>
              </w:divBdr>
            </w:div>
          </w:divsChild>
        </w:div>
        <w:div w:id="1042897147">
          <w:marLeft w:val="0"/>
          <w:marRight w:val="0"/>
          <w:marTop w:val="0"/>
          <w:marBottom w:val="0"/>
          <w:divBdr>
            <w:top w:val="none" w:sz="0" w:space="0" w:color="auto"/>
            <w:left w:val="none" w:sz="0" w:space="0" w:color="auto"/>
            <w:bottom w:val="none" w:sz="0" w:space="0" w:color="auto"/>
            <w:right w:val="none" w:sz="0" w:space="0" w:color="auto"/>
          </w:divBdr>
          <w:divsChild>
            <w:div w:id="1578172728">
              <w:marLeft w:val="0"/>
              <w:marRight w:val="0"/>
              <w:marTop w:val="0"/>
              <w:marBottom w:val="0"/>
              <w:divBdr>
                <w:top w:val="none" w:sz="0" w:space="0" w:color="auto"/>
                <w:left w:val="none" w:sz="0" w:space="0" w:color="auto"/>
                <w:bottom w:val="none" w:sz="0" w:space="0" w:color="auto"/>
                <w:right w:val="none" w:sz="0" w:space="0" w:color="auto"/>
              </w:divBdr>
            </w:div>
            <w:div w:id="999845051">
              <w:marLeft w:val="0"/>
              <w:marRight w:val="0"/>
              <w:marTop w:val="0"/>
              <w:marBottom w:val="0"/>
              <w:divBdr>
                <w:top w:val="none" w:sz="0" w:space="0" w:color="auto"/>
                <w:left w:val="none" w:sz="0" w:space="0" w:color="auto"/>
                <w:bottom w:val="none" w:sz="0" w:space="0" w:color="auto"/>
                <w:right w:val="none" w:sz="0" w:space="0" w:color="auto"/>
              </w:divBdr>
            </w:div>
            <w:div w:id="1759449400">
              <w:marLeft w:val="0"/>
              <w:marRight w:val="0"/>
              <w:marTop w:val="0"/>
              <w:marBottom w:val="0"/>
              <w:divBdr>
                <w:top w:val="none" w:sz="0" w:space="0" w:color="auto"/>
                <w:left w:val="none" w:sz="0" w:space="0" w:color="auto"/>
                <w:bottom w:val="none" w:sz="0" w:space="0" w:color="auto"/>
                <w:right w:val="none" w:sz="0" w:space="0" w:color="auto"/>
              </w:divBdr>
            </w:div>
            <w:div w:id="592058211">
              <w:marLeft w:val="0"/>
              <w:marRight w:val="0"/>
              <w:marTop w:val="0"/>
              <w:marBottom w:val="0"/>
              <w:divBdr>
                <w:top w:val="none" w:sz="0" w:space="0" w:color="auto"/>
                <w:left w:val="none" w:sz="0" w:space="0" w:color="auto"/>
                <w:bottom w:val="none" w:sz="0" w:space="0" w:color="auto"/>
                <w:right w:val="none" w:sz="0" w:space="0" w:color="auto"/>
              </w:divBdr>
            </w:div>
            <w:div w:id="1238594910">
              <w:marLeft w:val="0"/>
              <w:marRight w:val="0"/>
              <w:marTop w:val="0"/>
              <w:marBottom w:val="0"/>
              <w:divBdr>
                <w:top w:val="none" w:sz="0" w:space="0" w:color="auto"/>
                <w:left w:val="none" w:sz="0" w:space="0" w:color="auto"/>
                <w:bottom w:val="none" w:sz="0" w:space="0" w:color="auto"/>
                <w:right w:val="none" w:sz="0" w:space="0" w:color="auto"/>
              </w:divBdr>
            </w:div>
          </w:divsChild>
        </w:div>
        <w:div w:id="810170180">
          <w:marLeft w:val="0"/>
          <w:marRight w:val="0"/>
          <w:marTop w:val="0"/>
          <w:marBottom w:val="0"/>
          <w:divBdr>
            <w:top w:val="none" w:sz="0" w:space="0" w:color="auto"/>
            <w:left w:val="none" w:sz="0" w:space="0" w:color="auto"/>
            <w:bottom w:val="none" w:sz="0" w:space="0" w:color="auto"/>
            <w:right w:val="none" w:sz="0" w:space="0" w:color="auto"/>
          </w:divBdr>
          <w:divsChild>
            <w:div w:id="1056584126">
              <w:marLeft w:val="0"/>
              <w:marRight w:val="0"/>
              <w:marTop w:val="0"/>
              <w:marBottom w:val="0"/>
              <w:divBdr>
                <w:top w:val="none" w:sz="0" w:space="0" w:color="auto"/>
                <w:left w:val="none" w:sz="0" w:space="0" w:color="auto"/>
                <w:bottom w:val="none" w:sz="0" w:space="0" w:color="auto"/>
                <w:right w:val="none" w:sz="0" w:space="0" w:color="auto"/>
              </w:divBdr>
            </w:div>
            <w:div w:id="1414665653">
              <w:marLeft w:val="0"/>
              <w:marRight w:val="0"/>
              <w:marTop w:val="0"/>
              <w:marBottom w:val="0"/>
              <w:divBdr>
                <w:top w:val="none" w:sz="0" w:space="0" w:color="auto"/>
                <w:left w:val="none" w:sz="0" w:space="0" w:color="auto"/>
                <w:bottom w:val="none" w:sz="0" w:space="0" w:color="auto"/>
                <w:right w:val="none" w:sz="0" w:space="0" w:color="auto"/>
              </w:divBdr>
            </w:div>
            <w:div w:id="1439791148">
              <w:marLeft w:val="0"/>
              <w:marRight w:val="0"/>
              <w:marTop w:val="0"/>
              <w:marBottom w:val="0"/>
              <w:divBdr>
                <w:top w:val="none" w:sz="0" w:space="0" w:color="auto"/>
                <w:left w:val="none" w:sz="0" w:space="0" w:color="auto"/>
                <w:bottom w:val="none" w:sz="0" w:space="0" w:color="auto"/>
                <w:right w:val="none" w:sz="0" w:space="0" w:color="auto"/>
              </w:divBdr>
            </w:div>
            <w:div w:id="1396270936">
              <w:marLeft w:val="0"/>
              <w:marRight w:val="0"/>
              <w:marTop w:val="0"/>
              <w:marBottom w:val="0"/>
              <w:divBdr>
                <w:top w:val="none" w:sz="0" w:space="0" w:color="auto"/>
                <w:left w:val="none" w:sz="0" w:space="0" w:color="auto"/>
                <w:bottom w:val="none" w:sz="0" w:space="0" w:color="auto"/>
                <w:right w:val="none" w:sz="0" w:space="0" w:color="auto"/>
              </w:divBdr>
            </w:div>
            <w:div w:id="1312521770">
              <w:marLeft w:val="0"/>
              <w:marRight w:val="0"/>
              <w:marTop w:val="0"/>
              <w:marBottom w:val="0"/>
              <w:divBdr>
                <w:top w:val="none" w:sz="0" w:space="0" w:color="auto"/>
                <w:left w:val="none" w:sz="0" w:space="0" w:color="auto"/>
                <w:bottom w:val="none" w:sz="0" w:space="0" w:color="auto"/>
                <w:right w:val="none" w:sz="0" w:space="0" w:color="auto"/>
              </w:divBdr>
            </w:div>
          </w:divsChild>
        </w:div>
        <w:div w:id="1491407928">
          <w:marLeft w:val="0"/>
          <w:marRight w:val="0"/>
          <w:marTop w:val="0"/>
          <w:marBottom w:val="0"/>
          <w:divBdr>
            <w:top w:val="none" w:sz="0" w:space="0" w:color="auto"/>
            <w:left w:val="none" w:sz="0" w:space="0" w:color="auto"/>
            <w:bottom w:val="none" w:sz="0" w:space="0" w:color="auto"/>
            <w:right w:val="none" w:sz="0" w:space="0" w:color="auto"/>
          </w:divBdr>
          <w:divsChild>
            <w:div w:id="1155605513">
              <w:marLeft w:val="0"/>
              <w:marRight w:val="0"/>
              <w:marTop w:val="0"/>
              <w:marBottom w:val="0"/>
              <w:divBdr>
                <w:top w:val="none" w:sz="0" w:space="0" w:color="auto"/>
                <w:left w:val="none" w:sz="0" w:space="0" w:color="auto"/>
                <w:bottom w:val="none" w:sz="0" w:space="0" w:color="auto"/>
                <w:right w:val="none" w:sz="0" w:space="0" w:color="auto"/>
              </w:divBdr>
            </w:div>
            <w:div w:id="199440493">
              <w:marLeft w:val="0"/>
              <w:marRight w:val="0"/>
              <w:marTop w:val="0"/>
              <w:marBottom w:val="0"/>
              <w:divBdr>
                <w:top w:val="none" w:sz="0" w:space="0" w:color="auto"/>
                <w:left w:val="none" w:sz="0" w:space="0" w:color="auto"/>
                <w:bottom w:val="none" w:sz="0" w:space="0" w:color="auto"/>
                <w:right w:val="none" w:sz="0" w:space="0" w:color="auto"/>
              </w:divBdr>
            </w:div>
            <w:div w:id="513805916">
              <w:marLeft w:val="0"/>
              <w:marRight w:val="0"/>
              <w:marTop w:val="0"/>
              <w:marBottom w:val="0"/>
              <w:divBdr>
                <w:top w:val="none" w:sz="0" w:space="0" w:color="auto"/>
                <w:left w:val="none" w:sz="0" w:space="0" w:color="auto"/>
                <w:bottom w:val="none" w:sz="0" w:space="0" w:color="auto"/>
                <w:right w:val="none" w:sz="0" w:space="0" w:color="auto"/>
              </w:divBdr>
            </w:div>
            <w:div w:id="1756324269">
              <w:marLeft w:val="0"/>
              <w:marRight w:val="0"/>
              <w:marTop w:val="0"/>
              <w:marBottom w:val="0"/>
              <w:divBdr>
                <w:top w:val="none" w:sz="0" w:space="0" w:color="auto"/>
                <w:left w:val="none" w:sz="0" w:space="0" w:color="auto"/>
                <w:bottom w:val="none" w:sz="0" w:space="0" w:color="auto"/>
                <w:right w:val="none" w:sz="0" w:space="0" w:color="auto"/>
              </w:divBdr>
            </w:div>
            <w:div w:id="2004427804">
              <w:marLeft w:val="0"/>
              <w:marRight w:val="0"/>
              <w:marTop w:val="0"/>
              <w:marBottom w:val="0"/>
              <w:divBdr>
                <w:top w:val="none" w:sz="0" w:space="0" w:color="auto"/>
                <w:left w:val="none" w:sz="0" w:space="0" w:color="auto"/>
                <w:bottom w:val="none" w:sz="0" w:space="0" w:color="auto"/>
                <w:right w:val="none" w:sz="0" w:space="0" w:color="auto"/>
              </w:divBdr>
            </w:div>
          </w:divsChild>
        </w:div>
        <w:div w:id="636498877">
          <w:marLeft w:val="0"/>
          <w:marRight w:val="0"/>
          <w:marTop w:val="0"/>
          <w:marBottom w:val="0"/>
          <w:divBdr>
            <w:top w:val="none" w:sz="0" w:space="0" w:color="auto"/>
            <w:left w:val="none" w:sz="0" w:space="0" w:color="auto"/>
            <w:bottom w:val="none" w:sz="0" w:space="0" w:color="auto"/>
            <w:right w:val="none" w:sz="0" w:space="0" w:color="auto"/>
          </w:divBdr>
          <w:divsChild>
            <w:div w:id="825897297">
              <w:marLeft w:val="0"/>
              <w:marRight w:val="0"/>
              <w:marTop w:val="0"/>
              <w:marBottom w:val="0"/>
              <w:divBdr>
                <w:top w:val="none" w:sz="0" w:space="0" w:color="auto"/>
                <w:left w:val="none" w:sz="0" w:space="0" w:color="auto"/>
                <w:bottom w:val="none" w:sz="0" w:space="0" w:color="auto"/>
                <w:right w:val="none" w:sz="0" w:space="0" w:color="auto"/>
              </w:divBdr>
            </w:div>
            <w:div w:id="76876507">
              <w:marLeft w:val="0"/>
              <w:marRight w:val="0"/>
              <w:marTop w:val="0"/>
              <w:marBottom w:val="0"/>
              <w:divBdr>
                <w:top w:val="none" w:sz="0" w:space="0" w:color="auto"/>
                <w:left w:val="none" w:sz="0" w:space="0" w:color="auto"/>
                <w:bottom w:val="none" w:sz="0" w:space="0" w:color="auto"/>
                <w:right w:val="none" w:sz="0" w:space="0" w:color="auto"/>
              </w:divBdr>
            </w:div>
            <w:div w:id="366489890">
              <w:marLeft w:val="0"/>
              <w:marRight w:val="0"/>
              <w:marTop w:val="0"/>
              <w:marBottom w:val="0"/>
              <w:divBdr>
                <w:top w:val="none" w:sz="0" w:space="0" w:color="auto"/>
                <w:left w:val="none" w:sz="0" w:space="0" w:color="auto"/>
                <w:bottom w:val="none" w:sz="0" w:space="0" w:color="auto"/>
                <w:right w:val="none" w:sz="0" w:space="0" w:color="auto"/>
              </w:divBdr>
            </w:div>
            <w:div w:id="1937781586">
              <w:marLeft w:val="0"/>
              <w:marRight w:val="0"/>
              <w:marTop w:val="0"/>
              <w:marBottom w:val="0"/>
              <w:divBdr>
                <w:top w:val="none" w:sz="0" w:space="0" w:color="auto"/>
                <w:left w:val="none" w:sz="0" w:space="0" w:color="auto"/>
                <w:bottom w:val="none" w:sz="0" w:space="0" w:color="auto"/>
                <w:right w:val="none" w:sz="0" w:space="0" w:color="auto"/>
              </w:divBdr>
            </w:div>
            <w:div w:id="473715108">
              <w:marLeft w:val="0"/>
              <w:marRight w:val="0"/>
              <w:marTop w:val="0"/>
              <w:marBottom w:val="0"/>
              <w:divBdr>
                <w:top w:val="none" w:sz="0" w:space="0" w:color="auto"/>
                <w:left w:val="none" w:sz="0" w:space="0" w:color="auto"/>
                <w:bottom w:val="none" w:sz="0" w:space="0" w:color="auto"/>
                <w:right w:val="none" w:sz="0" w:space="0" w:color="auto"/>
              </w:divBdr>
            </w:div>
          </w:divsChild>
        </w:div>
        <w:div w:id="181168685">
          <w:marLeft w:val="0"/>
          <w:marRight w:val="0"/>
          <w:marTop w:val="0"/>
          <w:marBottom w:val="0"/>
          <w:divBdr>
            <w:top w:val="none" w:sz="0" w:space="0" w:color="auto"/>
            <w:left w:val="none" w:sz="0" w:space="0" w:color="auto"/>
            <w:bottom w:val="none" w:sz="0" w:space="0" w:color="auto"/>
            <w:right w:val="none" w:sz="0" w:space="0" w:color="auto"/>
          </w:divBdr>
          <w:divsChild>
            <w:div w:id="1896353181">
              <w:marLeft w:val="0"/>
              <w:marRight w:val="0"/>
              <w:marTop w:val="0"/>
              <w:marBottom w:val="0"/>
              <w:divBdr>
                <w:top w:val="none" w:sz="0" w:space="0" w:color="auto"/>
                <w:left w:val="none" w:sz="0" w:space="0" w:color="auto"/>
                <w:bottom w:val="none" w:sz="0" w:space="0" w:color="auto"/>
                <w:right w:val="none" w:sz="0" w:space="0" w:color="auto"/>
              </w:divBdr>
            </w:div>
            <w:div w:id="1892765162">
              <w:marLeft w:val="0"/>
              <w:marRight w:val="0"/>
              <w:marTop w:val="0"/>
              <w:marBottom w:val="0"/>
              <w:divBdr>
                <w:top w:val="none" w:sz="0" w:space="0" w:color="auto"/>
                <w:left w:val="none" w:sz="0" w:space="0" w:color="auto"/>
                <w:bottom w:val="none" w:sz="0" w:space="0" w:color="auto"/>
                <w:right w:val="none" w:sz="0" w:space="0" w:color="auto"/>
              </w:divBdr>
            </w:div>
            <w:div w:id="581649217">
              <w:marLeft w:val="0"/>
              <w:marRight w:val="0"/>
              <w:marTop w:val="0"/>
              <w:marBottom w:val="0"/>
              <w:divBdr>
                <w:top w:val="none" w:sz="0" w:space="0" w:color="auto"/>
                <w:left w:val="none" w:sz="0" w:space="0" w:color="auto"/>
                <w:bottom w:val="none" w:sz="0" w:space="0" w:color="auto"/>
                <w:right w:val="none" w:sz="0" w:space="0" w:color="auto"/>
              </w:divBdr>
            </w:div>
            <w:div w:id="888147019">
              <w:marLeft w:val="0"/>
              <w:marRight w:val="0"/>
              <w:marTop w:val="0"/>
              <w:marBottom w:val="0"/>
              <w:divBdr>
                <w:top w:val="none" w:sz="0" w:space="0" w:color="auto"/>
                <w:left w:val="none" w:sz="0" w:space="0" w:color="auto"/>
                <w:bottom w:val="none" w:sz="0" w:space="0" w:color="auto"/>
                <w:right w:val="none" w:sz="0" w:space="0" w:color="auto"/>
              </w:divBdr>
            </w:div>
            <w:div w:id="872303495">
              <w:marLeft w:val="0"/>
              <w:marRight w:val="0"/>
              <w:marTop w:val="0"/>
              <w:marBottom w:val="0"/>
              <w:divBdr>
                <w:top w:val="none" w:sz="0" w:space="0" w:color="auto"/>
                <w:left w:val="none" w:sz="0" w:space="0" w:color="auto"/>
                <w:bottom w:val="none" w:sz="0" w:space="0" w:color="auto"/>
                <w:right w:val="none" w:sz="0" w:space="0" w:color="auto"/>
              </w:divBdr>
            </w:div>
          </w:divsChild>
        </w:div>
        <w:div w:id="1247374771">
          <w:marLeft w:val="0"/>
          <w:marRight w:val="0"/>
          <w:marTop w:val="0"/>
          <w:marBottom w:val="0"/>
          <w:divBdr>
            <w:top w:val="none" w:sz="0" w:space="0" w:color="auto"/>
            <w:left w:val="none" w:sz="0" w:space="0" w:color="auto"/>
            <w:bottom w:val="none" w:sz="0" w:space="0" w:color="auto"/>
            <w:right w:val="none" w:sz="0" w:space="0" w:color="auto"/>
          </w:divBdr>
          <w:divsChild>
            <w:div w:id="1910336125">
              <w:marLeft w:val="0"/>
              <w:marRight w:val="0"/>
              <w:marTop w:val="0"/>
              <w:marBottom w:val="0"/>
              <w:divBdr>
                <w:top w:val="none" w:sz="0" w:space="0" w:color="auto"/>
                <w:left w:val="none" w:sz="0" w:space="0" w:color="auto"/>
                <w:bottom w:val="none" w:sz="0" w:space="0" w:color="auto"/>
                <w:right w:val="none" w:sz="0" w:space="0" w:color="auto"/>
              </w:divBdr>
            </w:div>
            <w:div w:id="1566917982">
              <w:marLeft w:val="0"/>
              <w:marRight w:val="0"/>
              <w:marTop w:val="0"/>
              <w:marBottom w:val="0"/>
              <w:divBdr>
                <w:top w:val="none" w:sz="0" w:space="0" w:color="auto"/>
                <w:left w:val="none" w:sz="0" w:space="0" w:color="auto"/>
                <w:bottom w:val="none" w:sz="0" w:space="0" w:color="auto"/>
                <w:right w:val="none" w:sz="0" w:space="0" w:color="auto"/>
              </w:divBdr>
            </w:div>
            <w:div w:id="1071804835">
              <w:marLeft w:val="0"/>
              <w:marRight w:val="0"/>
              <w:marTop w:val="0"/>
              <w:marBottom w:val="0"/>
              <w:divBdr>
                <w:top w:val="none" w:sz="0" w:space="0" w:color="auto"/>
                <w:left w:val="none" w:sz="0" w:space="0" w:color="auto"/>
                <w:bottom w:val="none" w:sz="0" w:space="0" w:color="auto"/>
                <w:right w:val="none" w:sz="0" w:space="0" w:color="auto"/>
              </w:divBdr>
            </w:div>
            <w:div w:id="862864788">
              <w:marLeft w:val="0"/>
              <w:marRight w:val="0"/>
              <w:marTop w:val="0"/>
              <w:marBottom w:val="0"/>
              <w:divBdr>
                <w:top w:val="none" w:sz="0" w:space="0" w:color="auto"/>
                <w:left w:val="none" w:sz="0" w:space="0" w:color="auto"/>
                <w:bottom w:val="none" w:sz="0" w:space="0" w:color="auto"/>
                <w:right w:val="none" w:sz="0" w:space="0" w:color="auto"/>
              </w:divBdr>
            </w:div>
            <w:div w:id="1175612789">
              <w:marLeft w:val="0"/>
              <w:marRight w:val="0"/>
              <w:marTop w:val="0"/>
              <w:marBottom w:val="0"/>
              <w:divBdr>
                <w:top w:val="none" w:sz="0" w:space="0" w:color="auto"/>
                <w:left w:val="none" w:sz="0" w:space="0" w:color="auto"/>
                <w:bottom w:val="none" w:sz="0" w:space="0" w:color="auto"/>
                <w:right w:val="none" w:sz="0" w:space="0" w:color="auto"/>
              </w:divBdr>
            </w:div>
          </w:divsChild>
        </w:div>
        <w:div w:id="321082745">
          <w:marLeft w:val="0"/>
          <w:marRight w:val="0"/>
          <w:marTop w:val="0"/>
          <w:marBottom w:val="0"/>
          <w:divBdr>
            <w:top w:val="none" w:sz="0" w:space="0" w:color="auto"/>
            <w:left w:val="none" w:sz="0" w:space="0" w:color="auto"/>
            <w:bottom w:val="none" w:sz="0" w:space="0" w:color="auto"/>
            <w:right w:val="none" w:sz="0" w:space="0" w:color="auto"/>
          </w:divBdr>
        </w:div>
        <w:div w:id="927692969">
          <w:marLeft w:val="0"/>
          <w:marRight w:val="0"/>
          <w:marTop w:val="0"/>
          <w:marBottom w:val="0"/>
          <w:divBdr>
            <w:top w:val="none" w:sz="0" w:space="0" w:color="auto"/>
            <w:left w:val="none" w:sz="0" w:space="0" w:color="auto"/>
            <w:bottom w:val="none" w:sz="0" w:space="0" w:color="auto"/>
            <w:right w:val="none" w:sz="0" w:space="0" w:color="auto"/>
          </w:divBdr>
        </w:div>
        <w:div w:id="229853508">
          <w:marLeft w:val="0"/>
          <w:marRight w:val="0"/>
          <w:marTop w:val="0"/>
          <w:marBottom w:val="0"/>
          <w:divBdr>
            <w:top w:val="none" w:sz="0" w:space="0" w:color="auto"/>
            <w:left w:val="none" w:sz="0" w:space="0" w:color="auto"/>
            <w:bottom w:val="none" w:sz="0" w:space="0" w:color="auto"/>
            <w:right w:val="none" w:sz="0" w:space="0" w:color="auto"/>
          </w:divBdr>
        </w:div>
        <w:div w:id="1532717290">
          <w:marLeft w:val="0"/>
          <w:marRight w:val="0"/>
          <w:marTop w:val="0"/>
          <w:marBottom w:val="0"/>
          <w:divBdr>
            <w:top w:val="none" w:sz="0" w:space="0" w:color="auto"/>
            <w:left w:val="none" w:sz="0" w:space="0" w:color="auto"/>
            <w:bottom w:val="none" w:sz="0" w:space="0" w:color="auto"/>
            <w:right w:val="none" w:sz="0" w:space="0" w:color="auto"/>
          </w:divBdr>
        </w:div>
        <w:div w:id="2034375211">
          <w:marLeft w:val="0"/>
          <w:marRight w:val="0"/>
          <w:marTop w:val="0"/>
          <w:marBottom w:val="0"/>
          <w:divBdr>
            <w:top w:val="none" w:sz="0" w:space="0" w:color="auto"/>
            <w:left w:val="none" w:sz="0" w:space="0" w:color="auto"/>
            <w:bottom w:val="none" w:sz="0" w:space="0" w:color="auto"/>
            <w:right w:val="none" w:sz="0" w:space="0" w:color="auto"/>
          </w:divBdr>
        </w:div>
        <w:div w:id="1785491209">
          <w:marLeft w:val="0"/>
          <w:marRight w:val="0"/>
          <w:marTop w:val="0"/>
          <w:marBottom w:val="0"/>
          <w:divBdr>
            <w:top w:val="none" w:sz="0" w:space="0" w:color="auto"/>
            <w:left w:val="none" w:sz="0" w:space="0" w:color="auto"/>
            <w:bottom w:val="none" w:sz="0" w:space="0" w:color="auto"/>
            <w:right w:val="none" w:sz="0" w:space="0" w:color="auto"/>
          </w:divBdr>
        </w:div>
        <w:div w:id="1266768109">
          <w:marLeft w:val="0"/>
          <w:marRight w:val="0"/>
          <w:marTop w:val="0"/>
          <w:marBottom w:val="0"/>
          <w:divBdr>
            <w:top w:val="none" w:sz="0" w:space="0" w:color="auto"/>
            <w:left w:val="none" w:sz="0" w:space="0" w:color="auto"/>
            <w:bottom w:val="none" w:sz="0" w:space="0" w:color="auto"/>
            <w:right w:val="none" w:sz="0" w:space="0" w:color="auto"/>
          </w:divBdr>
        </w:div>
        <w:div w:id="666398085">
          <w:marLeft w:val="0"/>
          <w:marRight w:val="0"/>
          <w:marTop w:val="0"/>
          <w:marBottom w:val="0"/>
          <w:divBdr>
            <w:top w:val="none" w:sz="0" w:space="0" w:color="auto"/>
            <w:left w:val="none" w:sz="0" w:space="0" w:color="auto"/>
            <w:bottom w:val="none" w:sz="0" w:space="0" w:color="auto"/>
            <w:right w:val="none" w:sz="0" w:space="0" w:color="auto"/>
          </w:divBdr>
        </w:div>
        <w:div w:id="826096077">
          <w:marLeft w:val="0"/>
          <w:marRight w:val="0"/>
          <w:marTop w:val="0"/>
          <w:marBottom w:val="0"/>
          <w:divBdr>
            <w:top w:val="none" w:sz="0" w:space="0" w:color="auto"/>
            <w:left w:val="none" w:sz="0" w:space="0" w:color="auto"/>
            <w:bottom w:val="none" w:sz="0" w:space="0" w:color="auto"/>
            <w:right w:val="none" w:sz="0" w:space="0" w:color="auto"/>
          </w:divBdr>
        </w:div>
        <w:div w:id="29190765">
          <w:marLeft w:val="0"/>
          <w:marRight w:val="0"/>
          <w:marTop w:val="0"/>
          <w:marBottom w:val="0"/>
          <w:divBdr>
            <w:top w:val="none" w:sz="0" w:space="0" w:color="auto"/>
            <w:left w:val="none" w:sz="0" w:space="0" w:color="auto"/>
            <w:bottom w:val="none" w:sz="0" w:space="0" w:color="auto"/>
            <w:right w:val="none" w:sz="0" w:space="0" w:color="auto"/>
          </w:divBdr>
        </w:div>
        <w:div w:id="1836454526">
          <w:marLeft w:val="0"/>
          <w:marRight w:val="0"/>
          <w:marTop w:val="0"/>
          <w:marBottom w:val="0"/>
          <w:divBdr>
            <w:top w:val="none" w:sz="0" w:space="0" w:color="auto"/>
            <w:left w:val="none" w:sz="0" w:space="0" w:color="auto"/>
            <w:bottom w:val="none" w:sz="0" w:space="0" w:color="auto"/>
            <w:right w:val="none" w:sz="0" w:space="0" w:color="auto"/>
          </w:divBdr>
        </w:div>
        <w:div w:id="152530630">
          <w:marLeft w:val="0"/>
          <w:marRight w:val="0"/>
          <w:marTop w:val="0"/>
          <w:marBottom w:val="0"/>
          <w:divBdr>
            <w:top w:val="none" w:sz="0" w:space="0" w:color="auto"/>
            <w:left w:val="none" w:sz="0" w:space="0" w:color="auto"/>
            <w:bottom w:val="none" w:sz="0" w:space="0" w:color="auto"/>
            <w:right w:val="none" w:sz="0" w:space="0" w:color="auto"/>
          </w:divBdr>
        </w:div>
        <w:div w:id="1189946532">
          <w:marLeft w:val="0"/>
          <w:marRight w:val="0"/>
          <w:marTop w:val="0"/>
          <w:marBottom w:val="0"/>
          <w:divBdr>
            <w:top w:val="none" w:sz="0" w:space="0" w:color="auto"/>
            <w:left w:val="none" w:sz="0" w:space="0" w:color="auto"/>
            <w:bottom w:val="none" w:sz="0" w:space="0" w:color="auto"/>
            <w:right w:val="none" w:sz="0" w:space="0" w:color="auto"/>
          </w:divBdr>
        </w:div>
        <w:div w:id="1067725484">
          <w:marLeft w:val="0"/>
          <w:marRight w:val="0"/>
          <w:marTop w:val="0"/>
          <w:marBottom w:val="0"/>
          <w:divBdr>
            <w:top w:val="none" w:sz="0" w:space="0" w:color="auto"/>
            <w:left w:val="none" w:sz="0" w:space="0" w:color="auto"/>
            <w:bottom w:val="none" w:sz="0" w:space="0" w:color="auto"/>
            <w:right w:val="none" w:sz="0" w:space="0" w:color="auto"/>
          </w:divBdr>
        </w:div>
        <w:div w:id="442964281">
          <w:marLeft w:val="0"/>
          <w:marRight w:val="0"/>
          <w:marTop w:val="0"/>
          <w:marBottom w:val="0"/>
          <w:divBdr>
            <w:top w:val="none" w:sz="0" w:space="0" w:color="auto"/>
            <w:left w:val="none" w:sz="0" w:space="0" w:color="auto"/>
            <w:bottom w:val="none" w:sz="0" w:space="0" w:color="auto"/>
            <w:right w:val="none" w:sz="0" w:space="0" w:color="auto"/>
          </w:divBdr>
        </w:div>
        <w:div w:id="860970563">
          <w:marLeft w:val="0"/>
          <w:marRight w:val="0"/>
          <w:marTop w:val="0"/>
          <w:marBottom w:val="0"/>
          <w:divBdr>
            <w:top w:val="none" w:sz="0" w:space="0" w:color="auto"/>
            <w:left w:val="none" w:sz="0" w:space="0" w:color="auto"/>
            <w:bottom w:val="none" w:sz="0" w:space="0" w:color="auto"/>
            <w:right w:val="none" w:sz="0" w:space="0" w:color="auto"/>
          </w:divBdr>
        </w:div>
        <w:div w:id="1196501583">
          <w:marLeft w:val="0"/>
          <w:marRight w:val="0"/>
          <w:marTop w:val="0"/>
          <w:marBottom w:val="0"/>
          <w:divBdr>
            <w:top w:val="none" w:sz="0" w:space="0" w:color="auto"/>
            <w:left w:val="none" w:sz="0" w:space="0" w:color="auto"/>
            <w:bottom w:val="none" w:sz="0" w:space="0" w:color="auto"/>
            <w:right w:val="none" w:sz="0" w:space="0" w:color="auto"/>
          </w:divBdr>
        </w:div>
        <w:div w:id="529610408">
          <w:marLeft w:val="0"/>
          <w:marRight w:val="0"/>
          <w:marTop w:val="0"/>
          <w:marBottom w:val="0"/>
          <w:divBdr>
            <w:top w:val="none" w:sz="0" w:space="0" w:color="auto"/>
            <w:left w:val="none" w:sz="0" w:space="0" w:color="auto"/>
            <w:bottom w:val="none" w:sz="0" w:space="0" w:color="auto"/>
            <w:right w:val="none" w:sz="0" w:space="0" w:color="auto"/>
          </w:divBdr>
        </w:div>
        <w:div w:id="1943683996">
          <w:marLeft w:val="0"/>
          <w:marRight w:val="0"/>
          <w:marTop w:val="0"/>
          <w:marBottom w:val="0"/>
          <w:divBdr>
            <w:top w:val="none" w:sz="0" w:space="0" w:color="auto"/>
            <w:left w:val="none" w:sz="0" w:space="0" w:color="auto"/>
            <w:bottom w:val="none" w:sz="0" w:space="0" w:color="auto"/>
            <w:right w:val="none" w:sz="0" w:space="0" w:color="auto"/>
          </w:divBdr>
        </w:div>
        <w:div w:id="1168060608">
          <w:marLeft w:val="0"/>
          <w:marRight w:val="0"/>
          <w:marTop w:val="0"/>
          <w:marBottom w:val="0"/>
          <w:divBdr>
            <w:top w:val="none" w:sz="0" w:space="0" w:color="auto"/>
            <w:left w:val="none" w:sz="0" w:space="0" w:color="auto"/>
            <w:bottom w:val="none" w:sz="0" w:space="0" w:color="auto"/>
            <w:right w:val="none" w:sz="0" w:space="0" w:color="auto"/>
          </w:divBdr>
        </w:div>
        <w:div w:id="1129975383">
          <w:marLeft w:val="0"/>
          <w:marRight w:val="0"/>
          <w:marTop w:val="0"/>
          <w:marBottom w:val="0"/>
          <w:divBdr>
            <w:top w:val="none" w:sz="0" w:space="0" w:color="auto"/>
            <w:left w:val="none" w:sz="0" w:space="0" w:color="auto"/>
            <w:bottom w:val="none" w:sz="0" w:space="0" w:color="auto"/>
            <w:right w:val="none" w:sz="0" w:space="0" w:color="auto"/>
          </w:divBdr>
        </w:div>
        <w:div w:id="851067182">
          <w:marLeft w:val="0"/>
          <w:marRight w:val="0"/>
          <w:marTop w:val="0"/>
          <w:marBottom w:val="0"/>
          <w:divBdr>
            <w:top w:val="none" w:sz="0" w:space="0" w:color="auto"/>
            <w:left w:val="none" w:sz="0" w:space="0" w:color="auto"/>
            <w:bottom w:val="none" w:sz="0" w:space="0" w:color="auto"/>
            <w:right w:val="none" w:sz="0" w:space="0" w:color="auto"/>
          </w:divBdr>
        </w:div>
        <w:div w:id="385029739">
          <w:marLeft w:val="0"/>
          <w:marRight w:val="0"/>
          <w:marTop w:val="0"/>
          <w:marBottom w:val="0"/>
          <w:divBdr>
            <w:top w:val="none" w:sz="0" w:space="0" w:color="auto"/>
            <w:left w:val="none" w:sz="0" w:space="0" w:color="auto"/>
            <w:bottom w:val="none" w:sz="0" w:space="0" w:color="auto"/>
            <w:right w:val="none" w:sz="0" w:space="0" w:color="auto"/>
          </w:divBdr>
        </w:div>
        <w:div w:id="269897243">
          <w:marLeft w:val="0"/>
          <w:marRight w:val="0"/>
          <w:marTop w:val="0"/>
          <w:marBottom w:val="0"/>
          <w:divBdr>
            <w:top w:val="none" w:sz="0" w:space="0" w:color="auto"/>
            <w:left w:val="none" w:sz="0" w:space="0" w:color="auto"/>
            <w:bottom w:val="none" w:sz="0" w:space="0" w:color="auto"/>
            <w:right w:val="none" w:sz="0" w:space="0" w:color="auto"/>
          </w:divBdr>
        </w:div>
        <w:div w:id="1914468414">
          <w:marLeft w:val="0"/>
          <w:marRight w:val="0"/>
          <w:marTop w:val="0"/>
          <w:marBottom w:val="0"/>
          <w:divBdr>
            <w:top w:val="none" w:sz="0" w:space="0" w:color="auto"/>
            <w:left w:val="none" w:sz="0" w:space="0" w:color="auto"/>
            <w:bottom w:val="none" w:sz="0" w:space="0" w:color="auto"/>
            <w:right w:val="none" w:sz="0" w:space="0" w:color="auto"/>
          </w:divBdr>
        </w:div>
        <w:div w:id="362561981">
          <w:marLeft w:val="0"/>
          <w:marRight w:val="0"/>
          <w:marTop w:val="0"/>
          <w:marBottom w:val="0"/>
          <w:divBdr>
            <w:top w:val="none" w:sz="0" w:space="0" w:color="auto"/>
            <w:left w:val="none" w:sz="0" w:space="0" w:color="auto"/>
            <w:bottom w:val="none" w:sz="0" w:space="0" w:color="auto"/>
            <w:right w:val="none" w:sz="0" w:space="0" w:color="auto"/>
          </w:divBdr>
        </w:div>
        <w:div w:id="436214820">
          <w:marLeft w:val="0"/>
          <w:marRight w:val="0"/>
          <w:marTop w:val="0"/>
          <w:marBottom w:val="0"/>
          <w:divBdr>
            <w:top w:val="none" w:sz="0" w:space="0" w:color="auto"/>
            <w:left w:val="none" w:sz="0" w:space="0" w:color="auto"/>
            <w:bottom w:val="none" w:sz="0" w:space="0" w:color="auto"/>
            <w:right w:val="none" w:sz="0" w:space="0" w:color="auto"/>
          </w:divBdr>
        </w:div>
        <w:div w:id="748889017">
          <w:marLeft w:val="0"/>
          <w:marRight w:val="0"/>
          <w:marTop w:val="0"/>
          <w:marBottom w:val="0"/>
          <w:divBdr>
            <w:top w:val="none" w:sz="0" w:space="0" w:color="auto"/>
            <w:left w:val="none" w:sz="0" w:space="0" w:color="auto"/>
            <w:bottom w:val="none" w:sz="0" w:space="0" w:color="auto"/>
            <w:right w:val="none" w:sz="0" w:space="0" w:color="auto"/>
          </w:divBdr>
        </w:div>
        <w:div w:id="313217583">
          <w:marLeft w:val="0"/>
          <w:marRight w:val="0"/>
          <w:marTop w:val="0"/>
          <w:marBottom w:val="0"/>
          <w:divBdr>
            <w:top w:val="none" w:sz="0" w:space="0" w:color="auto"/>
            <w:left w:val="none" w:sz="0" w:space="0" w:color="auto"/>
            <w:bottom w:val="none" w:sz="0" w:space="0" w:color="auto"/>
            <w:right w:val="none" w:sz="0" w:space="0" w:color="auto"/>
          </w:divBdr>
        </w:div>
        <w:div w:id="1842044963">
          <w:marLeft w:val="0"/>
          <w:marRight w:val="0"/>
          <w:marTop w:val="0"/>
          <w:marBottom w:val="0"/>
          <w:divBdr>
            <w:top w:val="none" w:sz="0" w:space="0" w:color="auto"/>
            <w:left w:val="none" w:sz="0" w:space="0" w:color="auto"/>
            <w:bottom w:val="none" w:sz="0" w:space="0" w:color="auto"/>
            <w:right w:val="none" w:sz="0" w:space="0" w:color="auto"/>
          </w:divBdr>
        </w:div>
        <w:div w:id="977104114">
          <w:marLeft w:val="0"/>
          <w:marRight w:val="0"/>
          <w:marTop w:val="0"/>
          <w:marBottom w:val="0"/>
          <w:divBdr>
            <w:top w:val="none" w:sz="0" w:space="0" w:color="auto"/>
            <w:left w:val="none" w:sz="0" w:space="0" w:color="auto"/>
            <w:bottom w:val="none" w:sz="0" w:space="0" w:color="auto"/>
            <w:right w:val="none" w:sz="0" w:space="0" w:color="auto"/>
          </w:divBdr>
        </w:div>
        <w:div w:id="464978473">
          <w:marLeft w:val="0"/>
          <w:marRight w:val="0"/>
          <w:marTop w:val="0"/>
          <w:marBottom w:val="0"/>
          <w:divBdr>
            <w:top w:val="none" w:sz="0" w:space="0" w:color="auto"/>
            <w:left w:val="none" w:sz="0" w:space="0" w:color="auto"/>
            <w:bottom w:val="none" w:sz="0" w:space="0" w:color="auto"/>
            <w:right w:val="none" w:sz="0" w:space="0" w:color="auto"/>
          </w:divBdr>
        </w:div>
        <w:div w:id="1729960640">
          <w:marLeft w:val="0"/>
          <w:marRight w:val="0"/>
          <w:marTop w:val="0"/>
          <w:marBottom w:val="0"/>
          <w:divBdr>
            <w:top w:val="none" w:sz="0" w:space="0" w:color="auto"/>
            <w:left w:val="none" w:sz="0" w:space="0" w:color="auto"/>
            <w:bottom w:val="none" w:sz="0" w:space="0" w:color="auto"/>
            <w:right w:val="none" w:sz="0" w:space="0" w:color="auto"/>
          </w:divBdr>
        </w:div>
        <w:div w:id="941568056">
          <w:marLeft w:val="0"/>
          <w:marRight w:val="0"/>
          <w:marTop w:val="0"/>
          <w:marBottom w:val="0"/>
          <w:divBdr>
            <w:top w:val="none" w:sz="0" w:space="0" w:color="auto"/>
            <w:left w:val="none" w:sz="0" w:space="0" w:color="auto"/>
            <w:bottom w:val="none" w:sz="0" w:space="0" w:color="auto"/>
            <w:right w:val="none" w:sz="0" w:space="0" w:color="auto"/>
          </w:divBdr>
        </w:div>
        <w:div w:id="1762870848">
          <w:marLeft w:val="0"/>
          <w:marRight w:val="0"/>
          <w:marTop w:val="0"/>
          <w:marBottom w:val="0"/>
          <w:divBdr>
            <w:top w:val="none" w:sz="0" w:space="0" w:color="auto"/>
            <w:left w:val="none" w:sz="0" w:space="0" w:color="auto"/>
            <w:bottom w:val="none" w:sz="0" w:space="0" w:color="auto"/>
            <w:right w:val="none" w:sz="0" w:space="0" w:color="auto"/>
          </w:divBdr>
        </w:div>
        <w:div w:id="371613713">
          <w:marLeft w:val="0"/>
          <w:marRight w:val="0"/>
          <w:marTop w:val="0"/>
          <w:marBottom w:val="0"/>
          <w:divBdr>
            <w:top w:val="none" w:sz="0" w:space="0" w:color="auto"/>
            <w:left w:val="none" w:sz="0" w:space="0" w:color="auto"/>
            <w:bottom w:val="none" w:sz="0" w:space="0" w:color="auto"/>
            <w:right w:val="none" w:sz="0" w:space="0" w:color="auto"/>
          </w:divBdr>
        </w:div>
        <w:div w:id="2120877545">
          <w:marLeft w:val="0"/>
          <w:marRight w:val="0"/>
          <w:marTop w:val="0"/>
          <w:marBottom w:val="0"/>
          <w:divBdr>
            <w:top w:val="none" w:sz="0" w:space="0" w:color="auto"/>
            <w:left w:val="none" w:sz="0" w:space="0" w:color="auto"/>
            <w:bottom w:val="none" w:sz="0" w:space="0" w:color="auto"/>
            <w:right w:val="none" w:sz="0" w:space="0" w:color="auto"/>
          </w:divBdr>
        </w:div>
        <w:div w:id="1115371804">
          <w:marLeft w:val="0"/>
          <w:marRight w:val="0"/>
          <w:marTop w:val="0"/>
          <w:marBottom w:val="0"/>
          <w:divBdr>
            <w:top w:val="none" w:sz="0" w:space="0" w:color="auto"/>
            <w:left w:val="none" w:sz="0" w:space="0" w:color="auto"/>
            <w:bottom w:val="none" w:sz="0" w:space="0" w:color="auto"/>
            <w:right w:val="none" w:sz="0" w:space="0" w:color="auto"/>
          </w:divBdr>
        </w:div>
        <w:div w:id="2015643093">
          <w:marLeft w:val="0"/>
          <w:marRight w:val="0"/>
          <w:marTop w:val="0"/>
          <w:marBottom w:val="0"/>
          <w:divBdr>
            <w:top w:val="none" w:sz="0" w:space="0" w:color="auto"/>
            <w:left w:val="none" w:sz="0" w:space="0" w:color="auto"/>
            <w:bottom w:val="none" w:sz="0" w:space="0" w:color="auto"/>
            <w:right w:val="none" w:sz="0" w:space="0" w:color="auto"/>
          </w:divBdr>
        </w:div>
        <w:div w:id="136001139">
          <w:marLeft w:val="0"/>
          <w:marRight w:val="0"/>
          <w:marTop w:val="0"/>
          <w:marBottom w:val="0"/>
          <w:divBdr>
            <w:top w:val="none" w:sz="0" w:space="0" w:color="auto"/>
            <w:left w:val="none" w:sz="0" w:space="0" w:color="auto"/>
            <w:bottom w:val="none" w:sz="0" w:space="0" w:color="auto"/>
            <w:right w:val="none" w:sz="0" w:space="0" w:color="auto"/>
          </w:divBdr>
        </w:div>
        <w:div w:id="1902906901">
          <w:marLeft w:val="0"/>
          <w:marRight w:val="0"/>
          <w:marTop w:val="0"/>
          <w:marBottom w:val="0"/>
          <w:divBdr>
            <w:top w:val="none" w:sz="0" w:space="0" w:color="auto"/>
            <w:left w:val="none" w:sz="0" w:space="0" w:color="auto"/>
            <w:bottom w:val="none" w:sz="0" w:space="0" w:color="auto"/>
            <w:right w:val="none" w:sz="0" w:space="0" w:color="auto"/>
          </w:divBdr>
        </w:div>
        <w:div w:id="1431967455">
          <w:marLeft w:val="0"/>
          <w:marRight w:val="0"/>
          <w:marTop w:val="0"/>
          <w:marBottom w:val="0"/>
          <w:divBdr>
            <w:top w:val="none" w:sz="0" w:space="0" w:color="auto"/>
            <w:left w:val="none" w:sz="0" w:space="0" w:color="auto"/>
            <w:bottom w:val="none" w:sz="0" w:space="0" w:color="auto"/>
            <w:right w:val="none" w:sz="0" w:space="0" w:color="auto"/>
          </w:divBdr>
        </w:div>
        <w:div w:id="1955555537">
          <w:marLeft w:val="0"/>
          <w:marRight w:val="0"/>
          <w:marTop w:val="0"/>
          <w:marBottom w:val="0"/>
          <w:divBdr>
            <w:top w:val="none" w:sz="0" w:space="0" w:color="auto"/>
            <w:left w:val="none" w:sz="0" w:space="0" w:color="auto"/>
            <w:bottom w:val="none" w:sz="0" w:space="0" w:color="auto"/>
            <w:right w:val="none" w:sz="0" w:space="0" w:color="auto"/>
          </w:divBdr>
        </w:div>
        <w:div w:id="1305161221">
          <w:marLeft w:val="0"/>
          <w:marRight w:val="0"/>
          <w:marTop w:val="0"/>
          <w:marBottom w:val="0"/>
          <w:divBdr>
            <w:top w:val="none" w:sz="0" w:space="0" w:color="auto"/>
            <w:left w:val="none" w:sz="0" w:space="0" w:color="auto"/>
            <w:bottom w:val="none" w:sz="0" w:space="0" w:color="auto"/>
            <w:right w:val="none" w:sz="0" w:space="0" w:color="auto"/>
          </w:divBdr>
        </w:div>
        <w:div w:id="466363440">
          <w:marLeft w:val="0"/>
          <w:marRight w:val="0"/>
          <w:marTop w:val="0"/>
          <w:marBottom w:val="0"/>
          <w:divBdr>
            <w:top w:val="none" w:sz="0" w:space="0" w:color="auto"/>
            <w:left w:val="none" w:sz="0" w:space="0" w:color="auto"/>
            <w:bottom w:val="none" w:sz="0" w:space="0" w:color="auto"/>
            <w:right w:val="none" w:sz="0" w:space="0" w:color="auto"/>
          </w:divBdr>
        </w:div>
        <w:div w:id="1764913389">
          <w:marLeft w:val="0"/>
          <w:marRight w:val="0"/>
          <w:marTop w:val="0"/>
          <w:marBottom w:val="0"/>
          <w:divBdr>
            <w:top w:val="none" w:sz="0" w:space="0" w:color="auto"/>
            <w:left w:val="none" w:sz="0" w:space="0" w:color="auto"/>
            <w:bottom w:val="none" w:sz="0" w:space="0" w:color="auto"/>
            <w:right w:val="none" w:sz="0" w:space="0" w:color="auto"/>
          </w:divBdr>
        </w:div>
        <w:div w:id="1706128140">
          <w:marLeft w:val="0"/>
          <w:marRight w:val="0"/>
          <w:marTop w:val="0"/>
          <w:marBottom w:val="0"/>
          <w:divBdr>
            <w:top w:val="none" w:sz="0" w:space="0" w:color="auto"/>
            <w:left w:val="none" w:sz="0" w:space="0" w:color="auto"/>
            <w:bottom w:val="none" w:sz="0" w:space="0" w:color="auto"/>
            <w:right w:val="none" w:sz="0" w:space="0" w:color="auto"/>
          </w:divBdr>
        </w:div>
        <w:div w:id="1211839048">
          <w:marLeft w:val="0"/>
          <w:marRight w:val="0"/>
          <w:marTop w:val="0"/>
          <w:marBottom w:val="0"/>
          <w:divBdr>
            <w:top w:val="none" w:sz="0" w:space="0" w:color="auto"/>
            <w:left w:val="none" w:sz="0" w:space="0" w:color="auto"/>
            <w:bottom w:val="none" w:sz="0" w:space="0" w:color="auto"/>
            <w:right w:val="none" w:sz="0" w:space="0" w:color="auto"/>
          </w:divBdr>
        </w:div>
        <w:div w:id="311905657">
          <w:marLeft w:val="0"/>
          <w:marRight w:val="0"/>
          <w:marTop w:val="0"/>
          <w:marBottom w:val="0"/>
          <w:divBdr>
            <w:top w:val="none" w:sz="0" w:space="0" w:color="auto"/>
            <w:left w:val="none" w:sz="0" w:space="0" w:color="auto"/>
            <w:bottom w:val="none" w:sz="0" w:space="0" w:color="auto"/>
            <w:right w:val="none" w:sz="0" w:space="0" w:color="auto"/>
          </w:divBdr>
        </w:div>
        <w:div w:id="703678930">
          <w:marLeft w:val="0"/>
          <w:marRight w:val="0"/>
          <w:marTop w:val="0"/>
          <w:marBottom w:val="0"/>
          <w:divBdr>
            <w:top w:val="none" w:sz="0" w:space="0" w:color="auto"/>
            <w:left w:val="none" w:sz="0" w:space="0" w:color="auto"/>
            <w:bottom w:val="none" w:sz="0" w:space="0" w:color="auto"/>
            <w:right w:val="none" w:sz="0" w:space="0" w:color="auto"/>
          </w:divBdr>
        </w:div>
        <w:div w:id="471338219">
          <w:marLeft w:val="0"/>
          <w:marRight w:val="0"/>
          <w:marTop w:val="0"/>
          <w:marBottom w:val="0"/>
          <w:divBdr>
            <w:top w:val="none" w:sz="0" w:space="0" w:color="auto"/>
            <w:left w:val="none" w:sz="0" w:space="0" w:color="auto"/>
            <w:bottom w:val="none" w:sz="0" w:space="0" w:color="auto"/>
            <w:right w:val="none" w:sz="0" w:space="0" w:color="auto"/>
          </w:divBdr>
        </w:div>
        <w:div w:id="473185596">
          <w:marLeft w:val="0"/>
          <w:marRight w:val="0"/>
          <w:marTop w:val="0"/>
          <w:marBottom w:val="0"/>
          <w:divBdr>
            <w:top w:val="none" w:sz="0" w:space="0" w:color="auto"/>
            <w:left w:val="none" w:sz="0" w:space="0" w:color="auto"/>
            <w:bottom w:val="none" w:sz="0" w:space="0" w:color="auto"/>
            <w:right w:val="none" w:sz="0" w:space="0" w:color="auto"/>
          </w:divBdr>
        </w:div>
        <w:div w:id="1157646692">
          <w:marLeft w:val="0"/>
          <w:marRight w:val="0"/>
          <w:marTop w:val="0"/>
          <w:marBottom w:val="0"/>
          <w:divBdr>
            <w:top w:val="none" w:sz="0" w:space="0" w:color="auto"/>
            <w:left w:val="none" w:sz="0" w:space="0" w:color="auto"/>
            <w:bottom w:val="none" w:sz="0" w:space="0" w:color="auto"/>
            <w:right w:val="none" w:sz="0" w:space="0" w:color="auto"/>
          </w:divBdr>
        </w:div>
        <w:div w:id="823355028">
          <w:marLeft w:val="0"/>
          <w:marRight w:val="0"/>
          <w:marTop w:val="0"/>
          <w:marBottom w:val="0"/>
          <w:divBdr>
            <w:top w:val="none" w:sz="0" w:space="0" w:color="auto"/>
            <w:left w:val="none" w:sz="0" w:space="0" w:color="auto"/>
            <w:bottom w:val="none" w:sz="0" w:space="0" w:color="auto"/>
            <w:right w:val="none" w:sz="0" w:space="0" w:color="auto"/>
          </w:divBdr>
        </w:div>
        <w:div w:id="1760172766">
          <w:marLeft w:val="0"/>
          <w:marRight w:val="0"/>
          <w:marTop w:val="0"/>
          <w:marBottom w:val="0"/>
          <w:divBdr>
            <w:top w:val="none" w:sz="0" w:space="0" w:color="auto"/>
            <w:left w:val="none" w:sz="0" w:space="0" w:color="auto"/>
            <w:bottom w:val="none" w:sz="0" w:space="0" w:color="auto"/>
            <w:right w:val="none" w:sz="0" w:space="0" w:color="auto"/>
          </w:divBdr>
        </w:div>
        <w:div w:id="1342076995">
          <w:marLeft w:val="0"/>
          <w:marRight w:val="0"/>
          <w:marTop w:val="0"/>
          <w:marBottom w:val="0"/>
          <w:divBdr>
            <w:top w:val="none" w:sz="0" w:space="0" w:color="auto"/>
            <w:left w:val="none" w:sz="0" w:space="0" w:color="auto"/>
            <w:bottom w:val="none" w:sz="0" w:space="0" w:color="auto"/>
            <w:right w:val="none" w:sz="0" w:space="0" w:color="auto"/>
          </w:divBdr>
        </w:div>
        <w:div w:id="1081952974">
          <w:marLeft w:val="0"/>
          <w:marRight w:val="0"/>
          <w:marTop w:val="0"/>
          <w:marBottom w:val="0"/>
          <w:divBdr>
            <w:top w:val="none" w:sz="0" w:space="0" w:color="auto"/>
            <w:left w:val="none" w:sz="0" w:space="0" w:color="auto"/>
            <w:bottom w:val="none" w:sz="0" w:space="0" w:color="auto"/>
            <w:right w:val="none" w:sz="0" w:space="0" w:color="auto"/>
          </w:divBdr>
        </w:div>
        <w:div w:id="1328704688">
          <w:marLeft w:val="0"/>
          <w:marRight w:val="0"/>
          <w:marTop w:val="0"/>
          <w:marBottom w:val="0"/>
          <w:divBdr>
            <w:top w:val="none" w:sz="0" w:space="0" w:color="auto"/>
            <w:left w:val="none" w:sz="0" w:space="0" w:color="auto"/>
            <w:bottom w:val="none" w:sz="0" w:space="0" w:color="auto"/>
            <w:right w:val="none" w:sz="0" w:space="0" w:color="auto"/>
          </w:divBdr>
        </w:div>
        <w:div w:id="1267231489">
          <w:marLeft w:val="0"/>
          <w:marRight w:val="0"/>
          <w:marTop w:val="0"/>
          <w:marBottom w:val="0"/>
          <w:divBdr>
            <w:top w:val="none" w:sz="0" w:space="0" w:color="auto"/>
            <w:left w:val="none" w:sz="0" w:space="0" w:color="auto"/>
            <w:bottom w:val="none" w:sz="0" w:space="0" w:color="auto"/>
            <w:right w:val="none" w:sz="0" w:space="0" w:color="auto"/>
          </w:divBdr>
        </w:div>
        <w:div w:id="440416861">
          <w:marLeft w:val="0"/>
          <w:marRight w:val="0"/>
          <w:marTop w:val="0"/>
          <w:marBottom w:val="0"/>
          <w:divBdr>
            <w:top w:val="none" w:sz="0" w:space="0" w:color="auto"/>
            <w:left w:val="none" w:sz="0" w:space="0" w:color="auto"/>
            <w:bottom w:val="none" w:sz="0" w:space="0" w:color="auto"/>
            <w:right w:val="none" w:sz="0" w:space="0" w:color="auto"/>
          </w:divBdr>
        </w:div>
        <w:div w:id="1381592504">
          <w:marLeft w:val="0"/>
          <w:marRight w:val="0"/>
          <w:marTop w:val="0"/>
          <w:marBottom w:val="0"/>
          <w:divBdr>
            <w:top w:val="none" w:sz="0" w:space="0" w:color="auto"/>
            <w:left w:val="none" w:sz="0" w:space="0" w:color="auto"/>
            <w:bottom w:val="none" w:sz="0" w:space="0" w:color="auto"/>
            <w:right w:val="none" w:sz="0" w:space="0" w:color="auto"/>
          </w:divBdr>
          <w:divsChild>
            <w:div w:id="719592786">
              <w:marLeft w:val="0"/>
              <w:marRight w:val="0"/>
              <w:marTop w:val="0"/>
              <w:marBottom w:val="0"/>
              <w:divBdr>
                <w:top w:val="none" w:sz="0" w:space="0" w:color="auto"/>
                <w:left w:val="none" w:sz="0" w:space="0" w:color="auto"/>
                <w:bottom w:val="none" w:sz="0" w:space="0" w:color="auto"/>
                <w:right w:val="none" w:sz="0" w:space="0" w:color="auto"/>
              </w:divBdr>
            </w:div>
            <w:div w:id="1934196198">
              <w:marLeft w:val="0"/>
              <w:marRight w:val="0"/>
              <w:marTop w:val="0"/>
              <w:marBottom w:val="0"/>
              <w:divBdr>
                <w:top w:val="none" w:sz="0" w:space="0" w:color="auto"/>
                <w:left w:val="none" w:sz="0" w:space="0" w:color="auto"/>
                <w:bottom w:val="none" w:sz="0" w:space="0" w:color="auto"/>
                <w:right w:val="none" w:sz="0" w:space="0" w:color="auto"/>
              </w:divBdr>
            </w:div>
            <w:div w:id="2074350141">
              <w:marLeft w:val="0"/>
              <w:marRight w:val="0"/>
              <w:marTop w:val="0"/>
              <w:marBottom w:val="0"/>
              <w:divBdr>
                <w:top w:val="none" w:sz="0" w:space="0" w:color="auto"/>
                <w:left w:val="none" w:sz="0" w:space="0" w:color="auto"/>
                <w:bottom w:val="none" w:sz="0" w:space="0" w:color="auto"/>
                <w:right w:val="none" w:sz="0" w:space="0" w:color="auto"/>
              </w:divBdr>
            </w:div>
            <w:div w:id="1043094462">
              <w:marLeft w:val="0"/>
              <w:marRight w:val="0"/>
              <w:marTop w:val="0"/>
              <w:marBottom w:val="0"/>
              <w:divBdr>
                <w:top w:val="none" w:sz="0" w:space="0" w:color="auto"/>
                <w:left w:val="none" w:sz="0" w:space="0" w:color="auto"/>
                <w:bottom w:val="none" w:sz="0" w:space="0" w:color="auto"/>
                <w:right w:val="none" w:sz="0" w:space="0" w:color="auto"/>
              </w:divBdr>
            </w:div>
            <w:div w:id="277298970">
              <w:marLeft w:val="0"/>
              <w:marRight w:val="0"/>
              <w:marTop w:val="0"/>
              <w:marBottom w:val="0"/>
              <w:divBdr>
                <w:top w:val="none" w:sz="0" w:space="0" w:color="auto"/>
                <w:left w:val="none" w:sz="0" w:space="0" w:color="auto"/>
                <w:bottom w:val="none" w:sz="0" w:space="0" w:color="auto"/>
                <w:right w:val="none" w:sz="0" w:space="0" w:color="auto"/>
              </w:divBdr>
            </w:div>
          </w:divsChild>
        </w:div>
        <w:div w:id="1985234349">
          <w:marLeft w:val="0"/>
          <w:marRight w:val="0"/>
          <w:marTop w:val="0"/>
          <w:marBottom w:val="0"/>
          <w:divBdr>
            <w:top w:val="none" w:sz="0" w:space="0" w:color="auto"/>
            <w:left w:val="none" w:sz="0" w:space="0" w:color="auto"/>
            <w:bottom w:val="none" w:sz="0" w:space="0" w:color="auto"/>
            <w:right w:val="none" w:sz="0" w:space="0" w:color="auto"/>
          </w:divBdr>
          <w:divsChild>
            <w:div w:id="1118374064">
              <w:marLeft w:val="0"/>
              <w:marRight w:val="0"/>
              <w:marTop w:val="0"/>
              <w:marBottom w:val="0"/>
              <w:divBdr>
                <w:top w:val="none" w:sz="0" w:space="0" w:color="auto"/>
                <w:left w:val="none" w:sz="0" w:space="0" w:color="auto"/>
                <w:bottom w:val="none" w:sz="0" w:space="0" w:color="auto"/>
                <w:right w:val="none" w:sz="0" w:space="0" w:color="auto"/>
              </w:divBdr>
            </w:div>
            <w:div w:id="182135679">
              <w:marLeft w:val="0"/>
              <w:marRight w:val="0"/>
              <w:marTop w:val="0"/>
              <w:marBottom w:val="0"/>
              <w:divBdr>
                <w:top w:val="none" w:sz="0" w:space="0" w:color="auto"/>
                <w:left w:val="none" w:sz="0" w:space="0" w:color="auto"/>
                <w:bottom w:val="none" w:sz="0" w:space="0" w:color="auto"/>
                <w:right w:val="none" w:sz="0" w:space="0" w:color="auto"/>
              </w:divBdr>
            </w:div>
            <w:div w:id="1294403524">
              <w:marLeft w:val="0"/>
              <w:marRight w:val="0"/>
              <w:marTop w:val="0"/>
              <w:marBottom w:val="0"/>
              <w:divBdr>
                <w:top w:val="none" w:sz="0" w:space="0" w:color="auto"/>
                <w:left w:val="none" w:sz="0" w:space="0" w:color="auto"/>
                <w:bottom w:val="none" w:sz="0" w:space="0" w:color="auto"/>
                <w:right w:val="none" w:sz="0" w:space="0" w:color="auto"/>
              </w:divBdr>
            </w:div>
            <w:div w:id="1318996454">
              <w:marLeft w:val="0"/>
              <w:marRight w:val="0"/>
              <w:marTop w:val="0"/>
              <w:marBottom w:val="0"/>
              <w:divBdr>
                <w:top w:val="none" w:sz="0" w:space="0" w:color="auto"/>
                <w:left w:val="none" w:sz="0" w:space="0" w:color="auto"/>
                <w:bottom w:val="none" w:sz="0" w:space="0" w:color="auto"/>
                <w:right w:val="none" w:sz="0" w:space="0" w:color="auto"/>
              </w:divBdr>
            </w:div>
            <w:div w:id="879828367">
              <w:marLeft w:val="0"/>
              <w:marRight w:val="0"/>
              <w:marTop w:val="0"/>
              <w:marBottom w:val="0"/>
              <w:divBdr>
                <w:top w:val="none" w:sz="0" w:space="0" w:color="auto"/>
                <w:left w:val="none" w:sz="0" w:space="0" w:color="auto"/>
                <w:bottom w:val="none" w:sz="0" w:space="0" w:color="auto"/>
                <w:right w:val="none" w:sz="0" w:space="0" w:color="auto"/>
              </w:divBdr>
            </w:div>
          </w:divsChild>
        </w:div>
        <w:div w:id="1120682550">
          <w:marLeft w:val="0"/>
          <w:marRight w:val="0"/>
          <w:marTop w:val="0"/>
          <w:marBottom w:val="0"/>
          <w:divBdr>
            <w:top w:val="none" w:sz="0" w:space="0" w:color="auto"/>
            <w:left w:val="none" w:sz="0" w:space="0" w:color="auto"/>
            <w:bottom w:val="none" w:sz="0" w:space="0" w:color="auto"/>
            <w:right w:val="none" w:sz="0" w:space="0" w:color="auto"/>
          </w:divBdr>
          <w:divsChild>
            <w:div w:id="1906139848">
              <w:marLeft w:val="0"/>
              <w:marRight w:val="0"/>
              <w:marTop w:val="0"/>
              <w:marBottom w:val="0"/>
              <w:divBdr>
                <w:top w:val="none" w:sz="0" w:space="0" w:color="auto"/>
                <w:left w:val="none" w:sz="0" w:space="0" w:color="auto"/>
                <w:bottom w:val="none" w:sz="0" w:space="0" w:color="auto"/>
                <w:right w:val="none" w:sz="0" w:space="0" w:color="auto"/>
              </w:divBdr>
            </w:div>
            <w:div w:id="1306006631">
              <w:marLeft w:val="0"/>
              <w:marRight w:val="0"/>
              <w:marTop w:val="0"/>
              <w:marBottom w:val="0"/>
              <w:divBdr>
                <w:top w:val="none" w:sz="0" w:space="0" w:color="auto"/>
                <w:left w:val="none" w:sz="0" w:space="0" w:color="auto"/>
                <w:bottom w:val="none" w:sz="0" w:space="0" w:color="auto"/>
                <w:right w:val="none" w:sz="0" w:space="0" w:color="auto"/>
              </w:divBdr>
            </w:div>
            <w:div w:id="1273132135">
              <w:marLeft w:val="0"/>
              <w:marRight w:val="0"/>
              <w:marTop w:val="0"/>
              <w:marBottom w:val="0"/>
              <w:divBdr>
                <w:top w:val="none" w:sz="0" w:space="0" w:color="auto"/>
                <w:left w:val="none" w:sz="0" w:space="0" w:color="auto"/>
                <w:bottom w:val="none" w:sz="0" w:space="0" w:color="auto"/>
                <w:right w:val="none" w:sz="0" w:space="0" w:color="auto"/>
              </w:divBdr>
            </w:div>
            <w:div w:id="1269317034">
              <w:marLeft w:val="0"/>
              <w:marRight w:val="0"/>
              <w:marTop w:val="0"/>
              <w:marBottom w:val="0"/>
              <w:divBdr>
                <w:top w:val="none" w:sz="0" w:space="0" w:color="auto"/>
                <w:left w:val="none" w:sz="0" w:space="0" w:color="auto"/>
                <w:bottom w:val="none" w:sz="0" w:space="0" w:color="auto"/>
                <w:right w:val="none" w:sz="0" w:space="0" w:color="auto"/>
              </w:divBdr>
            </w:div>
            <w:div w:id="728380384">
              <w:marLeft w:val="0"/>
              <w:marRight w:val="0"/>
              <w:marTop w:val="0"/>
              <w:marBottom w:val="0"/>
              <w:divBdr>
                <w:top w:val="none" w:sz="0" w:space="0" w:color="auto"/>
                <w:left w:val="none" w:sz="0" w:space="0" w:color="auto"/>
                <w:bottom w:val="none" w:sz="0" w:space="0" w:color="auto"/>
                <w:right w:val="none" w:sz="0" w:space="0" w:color="auto"/>
              </w:divBdr>
            </w:div>
          </w:divsChild>
        </w:div>
        <w:div w:id="1057782544">
          <w:marLeft w:val="0"/>
          <w:marRight w:val="0"/>
          <w:marTop w:val="0"/>
          <w:marBottom w:val="0"/>
          <w:divBdr>
            <w:top w:val="none" w:sz="0" w:space="0" w:color="auto"/>
            <w:left w:val="none" w:sz="0" w:space="0" w:color="auto"/>
            <w:bottom w:val="none" w:sz="0" w:space="0" w:color="auto"/>
            <w:right w:val="none" w:sz="0" w:space="0" w:color="auto"/>
          </w:divBdr>
        </w:div>
        <w:div w:id="958100932">
          <w:marLeft w:val="0"/>
          <w:marRight w:val="0"/>
          <w:marTop w:val="0"/>
          <w:marBottom w:val="0"/>
          <w:divBdr>
            <w:top w:val="none" w:sz="0" w:space="0" w:color="auto"/>
            <w:left w:val="none" w:sz="0" w:space="0" w:color="auto"/>
            <w:bottom w:val="none" w:sz="0" w:space="0" w:color="auto"/>
            <w:right w:val="none" w:sz="0" w:space="0" w:color="auto"/>
          </w:divBdr>
        </w:div>
        <w:div w:id="2143376568">
          <w:marLeft w:val="0"/>
          <w:marRight w:val="0"/>
          <w:marTop w:val="0"/>
          <w:marBottom w:val="0"/>
          <w:divBdr>
            <w:top w:val="none" w:sz="0" w:space="0" w:color="auto"/>
            <w:left w:val="none" w:sz="0" w:space="0" w:color="auto"/>
            <w:bottom w:val="none" w:sz="0" w:space="0" w:color="auto"/>
            <w:right w:val="none" w:sz="0" w:space="0" w:color="auto"/>
          </w:divBdr>
        </w:div>
      </w:divsChild>
    </w:div>
    <w:div w:id="1152063270">
      <w:bodyDiv w:val="1"/>
      <w:marLeft w:val="0"/>
      <w:marRight w:val="0"/>
      <w:marTop w:val="0"/>
      <w:marBottom w:val="0"/>
      <w:divBdr>
        <w:top w:val="none" w:sz="0" w:space="0" w:color="auto"/>
        <w:left w:val="none" w:sz="0" w:space="0" w:color="auto"/>
        <w:bottom w:val="none" w:sz="0" w:space="0" w:color="auto"/>
        <w:right w:val="none" w:sz="0" w:space="0" w:color="auto"/>
      </w:divBdr>
    </w:div>
    <w:div w:id="1616596534">
      <w:bodyDiv w:val="1"/>
      <w:marLeft w:val="0"/>
      <w:marRight w:val="0"/>
      <w:marTop w:val="0"/>
      <w:marBottom w:val="0"/>
      <w:divBdr>
        <w:top w:val="none" w:sz="0" w:space="0" w:color="auto"/>
        <w:left w:val="none" w:sz="0" w:space="0" w:color="auto"/>
        <w:bottom w:val="none" w:sz="0" w:space="0" w:color="auto"/>
        <w:right w:val="none" w:sz="0" w:space="0" w:color="auto"/>
      </w:divBdr>
      <w:divsChild>
        <w:div w:id="776676231">
          <w:marLeft w:val="0"/>
          <w:marRight w:val="0"/>
          <w:marTop w:val="0"/>
          <w:marBottom w:val="0"/>
          <w:divBdr>
            <w:top w:val="none" w:sz="0" w:space="0" w:color="auto"/>
            <w:left w:val="none" w:sz="0" w:space="0" w:color="auto"/>
            <w:bottom w:val="none" w:sz="0" w:space="0" w:color="auto"/>
            <w:right w:val="none" w:sz="0" w:space="0" w:color="auto"/>
          </w:divBdr>
        </w:div>
        <w:div w:id="6562284">
          <w:marLeft w:val="0"/>
          <w:marRight w:val="0"/>
          <w:marTop w:val="0"/>
          <w:marBottom w:val="0"/>
          <w:divBdr>
            <w:top w:val="none" w:sz="0" w:space="0" w:color="auto"/>
            <w:left w:val="none" w:sz="0" w:space="0" w:color="auto"/>
            <w:bottom w:val="none" w:sz="0" w:space="0" w:color="auto"/>
            <w:right w:val="none" w:sz="0" w:space="0" w:color="auto"/>
          </w:divBdr>
        </w:div>
        <w:div w:id="2024477271">
          <w:marLeft w:val="0"/>
          <w:marRight w:val="0"/>
          <w:marTop w:val="0"/>
          <w:marBottom w:val="0"/>
          <w:divBdr>
            <w:top w:val="none" w:sz="0" w:space="0" w:color="auto"/>
            <w:left w:val="none" w:sz="0" w:space="0" w:color="auto"/>
            <w:bottom w:val="none" w:sz="0" w:space="0" w:color="auto"/>
            <w:right w:val="none" w:sz="0" w:space="0" w:color="auto"/>
          </w:divBdr>
        </w:div>
        <w:div w:id="649217702">
          <w:marLeft w:val="0"/>
          <w:marRight w:val="0"/>
          <w:marTop w:val="0"/>
          <w:marBottom w:val="0"/>
          <w:divBdr>
            <w:top w:val="none" w:sz="0" w:space="0" w:color="auto"/>
            <w:left w:val="none" w:sz="0" w:space="0" w:color="auto"/>
            <w:bottom w:val="none" w:sz="0" w:space="0" w:color="auto"/>
            <w:right w:val="none" w:sz="0" w:space="0" w:color="auto"/>
          </w:divBdr>
        </w:div>
        <w:div w:id="2082675080">
          <w:marLeft w:val="0"/>
          <w:marRight w:val="0"/>
          <w:marTop w:val="0"/>
          <w:marBottom w:val="0"/>
          <w:divBdr>
            <w:top w:val="none" w:sz="0" w:space="0" w:color="auto"/>
            <w:left w:val="none" w:sz="0" w:space="0" w:color="auto"/>
            <w:bottom w:val="none" w:sz="0" w:space="0" w:color="auto"/>
            <w:right w:val="none" w:sz="0" w:space="0" w:color="auto"/>
          </w:divBdr>
        </w:div>
        <w:div w:id="259682489">
          <w:marLeft w:val="0"/>
          <w:marRight w:val="0"/>
          <w:marTop w:val="0"/>
          <w:marBottom w:val="0"/>
          <w:divBdr>
            <w:top w:val="none" w:sz="0" w:space="0" w:color="auto"/>
            <w:left w:val="none" w:sz="0" w:space="0" w:color="auto"/>
            <w:bottom w:val="none" w:sz="0" w:space="0" w:color="auto"/>
            <w:right w:val="none" w:sz="0" w:space="0" w:color="auto"/>
          </w:divBdr>
        </w:div>
        <w:div w:id="397633463">
          <w:marLeft w:val="0"/>
          <w:marRight w:val="0"/>
          <w:marTop w:val="0"/>
          <w:marBottom w:val="0"/>
          <w:divBdr>
            <w:top w:val="none" w:sz="0" w:space="0" w:color="auto"/>
            <w:left w:val="none" w:sz="0" w:space="0" w:color="auto"/>
            <w:bottom w:val="none" w:sz="0" w:space="0" w:color="auto"/>
            <w:right w:val="none" w:sz="0" w:space="0" w:color="auto"/>
          </w:divBdr>
        </w:div>
        <w:div w:id="228422790">
          <w:marLeft w:val="0"/>
          <w:marRight w:val="0"/>
          <w:marTop w:val="0"/>
          <w:marBottom w:val="0"/>
          <w:divBdr>
            <w:top w:val="none" w:sz="0" w:space="0" w:color="auto"/>
            <w:left w:val="none" w:sz="0" w:space="0" w:color="auto"/>
            <w:bottom w:val="none" w:sz="0" w:space="0" w:color="auto"/>
            <w:right w:val="none" w:sz="0" w:space="0" w:color="auto"/>
          </w:divBdr>
        </w:div>
        <w:div w:id="1416242203">
          <w:marLeft w:val="0"/>
          <w:marRight w:val="0"/>
          <w:marTop w:val="0"/>
          <w:marBottom w:val="0"/>
          <w:divBdr>
            <w:top w:val="none" w:sz="0" w:space="0" w:color="auto"/>
            <w:left w:val="none" w:sz="0" w:space="0" w:color="auto"/>
            <w:bottom w:val="none" w:sz="0" w:space="0" w:color="auto"/>
            <w:right w:val="none" w:sz="0" w:space="0" w:color="auto"/>
          </w:divBdr>
        </w:div>
        <w:div w:id="752554116">
          <w:marLeft w:val="0"/>
          <w:marRight w:val="0"/>
          <w:marTop w:val="0"/>
          <w:marBottom w:val="0"/>
          <w:divBdr>
            <w:top w:val="none" w:sz="0" w:space="0" w:color="auto"/>
            <w:left w:val="none" w:sz="0" w:space="0" w:color="auto"/>
            <w:bottom w:val="none" w:sz="0" w:space="0" w:color="auto"/>
            <w:right w:val="none" w:sz="0" w:space="0" w:color="auto"/>
          </w:divBdr>
        </w:div>
        <w:div w:id="621229145">
          <w:marLeft w:val="0"/>
          <w:marRight w:val="0"/>
          <w:marTop w:val="0"/>
          <w:marBottom w:val="0"/>
          <w:divBdr>
            <w:top w:val="none" w:sz="0" w:space="0" w:color="auto"/>
            <w:left w:val="none" w:sz="0" w:space="0" w:color="auto"/>
            <w:bottom w:val="none" w:sz="0" w:space="0" w:color="auto"/>
            <w:right w:val="none" w:sz="0" w:space="0" w:color="auto"/>
          </w:divBdr>
        </w:div>
        <w:div w:id="1336222172">
          <w:marLeft w:val="0"/>
          <w:marRight w:val="0"/>
          <w:marTop w:val="0"/>
          <w:marBottom w:val="0"/>
          <w:divBdr>
            <w:top w:val="none" w:sz="0" w:space="0" w:color="auto"/>
            <w:left w:val="none" w:sz="0" w:space="0" w:color="auto"/>
            <w:bottom w:val="none" w:sz="0" w:space="0" w:color="auto"/>
            <w:right w:val="none" w:sz="0" w:space="0" w:color="auto"/>
          </w:divBdr>
        </w:div>
        <w:div w:id="2133014872">
          <w:marLeft w:val="0"/>
          <w:marRight w:val="0"/>
          <w:marTop w:val="0"/>
          <w:marBottom w:val="0"/>
          <w:divBdr>
            <w:top w:val="none" w:sz="0" w:space="0" w:color="auto"/>
            <w:left w:val="none" w:sz="0" w:space="0" w:color="auto"/>
            <w:bottom w:val="none" w:sz="0" w:space="0" w:color="auto"/>
            <w:right w:val="none" w:sz="0" w:space="0" w:color="auto"/>
          </w:divBdr>
        </w:div>
        <w:div w:id="194780050">
          <w:marLeft w:val="0"/>
          <w:marRight w:val="0"/>
          <w:marTop w:val="0"/>
          <w:marBottom w:val="0"/>
          <w:divBdr>
            <w:top w:val="none" w:sz="0" w:space="0" w:color="auto"/>
            <w:left w:val="none" w:sz="0" w:space="0" w:color="auto"/>
            <w:bottom w:val="none" w:sz="0" w:space="0" w:color="auto"/>
            <w:right w:val="none" w:sz="0" w:space="0" w:color="auto"/>
          </w:divBdr>
        </w:div>
        <w:div w:id="1328557041">
          <w:marLeft w:val="0"/>
          <w:marRight w:val="0"/>
          <w:marTop w:val="0"/>
          <w:marBottom w:val="0"/>
          <w:divBdr>
            <w:top w:val="none" w:sz="0" w:space="0" w:color="auto"/>
            <w:left w:val="none" w:sz="0" w:space="0" w:color="auto"/>
            <w:bottom w:val="none" w:sz="0" w:space="0" w:color="auto"/>
            <w:right w:val="none" w:sz="0" w:space="0" w:color="auto"/>
          </w:divBdr>
        </w:div>
        <w:div w:id="1336961071">
          <w:marLeft w:val="0"/>
          <w:marRight w:val="0"/>
          <w:marTop w:val="0"/>
          <w:marBottom w:val="0"/>
          <w:divBdr>
            <w:top w:val="none" w:sz="0" w:space="0" w:color="auto"/>
            <w:left w:val="none" w:sz="0" w:space="0" w:color="auto"/>
            <w:bottom w:val="none" w:sz="0" w:space="0" w:color="auto"/>
            <w:right w:val="none" w:sz="0" w:space="0" w:color="auto"/>
          </w:divBdr>
        </w:div>
        <w:div w:id="2079934961">
          <w:marLeft w:val="0"/>
          <w:marRight w:val="0"/>
          <w:marTop w:val="0"/>
          <w:marBottom w:val="0"/>
          <w:divBdr>
            <w:top w:val="none" w:sz="0" w:space="0" w:color="auto"/>
            <w:left w:val="none" w:sz="0" w:space="0" w:color="auto"/>
            <w:bottom w:val="none" w:sz="0" w:space="0" w:color="auto"/>
            <w:right w:val="none" w:sz="0" w:space="0" w:color="auto"/>
          </w:divBdr>
        </w:div>
        <w:div w:id="1082020790">
          <w:marLeft w:val="0"/>
          <w:marRight w:val="0"/>
          <w:marTop w:val="0"/>
          <w:marBottom w:val="0"/>
          <w:divBdr>
            <w:top w:val="none" w:sz="0" w:space="0" w:color="auto"/>
            <w:left w:val="none" w:sz="0" w:space="0" w:color="auto"/>
            <w:bottom w:val="none" w:sz="0" w:space="0" w:color="auto"/>
            <w:right w:val="none" w:sz="0" w:space="0" w:color="auto"/>
          </w:divBdr>
        </w:div>
        <w:div w:id="360059533">
          <w:marLeft w:val="0"/>
          <w:marRight w:val="0"/>
          <w:marTop w:val="0"/>
          <w:marBottom w:val="0"/>
          <w:divBdr>
            <w:top w:val="none" w:sz="0" w:space="0" w:color="auto"/>
            <w:left w:val="none" w:sz="0" w:space="0" w:color="auto"/>
            <w:bottom w:val="none" w:sz="0" w:space="0" w:color="auto"/>
            <w:right w:val="none" w:sz="0" w:space="0" w:color="auto"/>
          </w:divBdr>
        </w:div>
        <w:div w:id="1190337032">
          <w:marLeft w:val="0"/>
          <w:marRight w:val="0"/>
          <w:marTop w:val="0"/>
          <w:marBottom w:val="0"/>
          <w:divBdr>
            <w:top w:val="none" w:sz="0" w:space="0" w:color="auto"/>
            <w:left w:val="none" w:sz="0" w:space="0" w:color="auto"/>
            <w:bottom w:val="none" w:sz="0" w:space="0" w:color="auto"/>
            <w:right w:val="none" w:sz="0" w:space="0" w:color="auto"/>
          </w:divBdr>
        </w:div>
        <w:div w:id="927810833">
          <w:marLeft w:val="0"/>
          <w:marRight w:val="0"/>
          <w:marTop w:val="0"/>
          <w:marBottom w:val="0"/>
          <w:divBdr>
            <w:top w:val="none" w:sz="0" w:space="0" w:color="auto"/>
            <w:left w:val="none" w:sz="0" w:space="0" w:color="auto"/>
            <w:bottom w:val="none" w:sz="0" w:space="0" w:color="auto"/>
            <w:right w:val="none" w:sz="0" w:space="0" w:color="auto"/>
          </w:divBdr>
        </w:div>
        <w:div w:id="944535571">
          <w:marLeft w:val="0"/>
          <w:marRight w:val="0"/>
          <w:marTop w:val="0"/>
          <w:marBottom w:val="0"/>
          <w:divBdr>
            <w:top w:val="none" w:sz="0" w:space="0" w:color="auto"/>
            <w:left w:val="none" w:sz="0" w:space="0" w:color="auto"/>
            <w:bottom w:val="none" w:sz="0" w:space="0" w:color="auto"/>
            <w:right w:val="none" w:sz="0" w:space="0" w:color="auto"/>
          </w:divBdr>
        </w:div>
        <w:div w:id="227308890">
          <w:marLeft w:val="0"/>
          <w:marRight w:val="0"/>
          <w:marTop w:val="0"/>
          <w:marBottom w:val="0"/>
          <w:divBdr>
            <w:top w:val="none" w:sz="0" w:space="0" w:color="auto"/>
            <w:left w:val="none" w:sz="0" w:space="0" w:color="auto"/>
            <w:bottom w:val="none" w:sz="0" w:space="0" w:color="auto"/>
            <w:right w:val="none" w:sz="0" w:space="0" w:color="auto"/>
          </w:divBdr>
        </w:div>
        <w:div w:id="690299573">
          <w:marLeft w:val="0"/>
          <w:marRight w:val="0"/>
          <w:marTop w:val="0"/>
          <w:marBottom w:val="0"/>
          <w:divBdr>
            <w:top w:val="none" w:sz="0" w:space="0" w:color="auto"/>
            <w:left w:val="none" w:sz="0" w:space="0" w:color="auto"/>
            <w:bottom w:val="none" w:sz="0" w:space="0" w:color="auto"/>
            <w:right w:val="none" w:sz="0" w:space="0" w:color="auto"/>
          </w:divBdr>
        </w:div>
        <w:div w:id="165676329">
          <w:marLeft w:val="0"/>
          <w:marRight w:val="0"/>
          <w:marTop w:val="0"/>
          <w:marBottom w:val="0"/>
          <w:divBdr>
            <w:top w:val="none" w:sz="0" w:space="0" w:color="auto"/>
            <w:left w:val="none" w:sz="0" w:space="0" w:color="auto"/>
            <w:bottom w:val="none" w:sz="0" w:space="0" w:color="auto"/>
            <w:right w:val="none" w:sz="0" w:space="0" w:color="auto"/>
          </w:divBdr>
        </w:div>
        <w:div w:id="81530320">
          <w:marLeft w:val="0"/>
          <w:marRight w:val="0"/>
          <w:marTop w:val="0"/>
          <w:marBottom w:val="0"/>
          <w:divBdr>
            <w:top w:val="none" w:sz="0" w:space="0" w:color="auto"/>
            <w:left w:val="none" w:sz="0" w:space="0" w:color="auto"/>
            <w:bottom w:val="none" w:sz="0" w:space="0" w:color="auto"/>
            <w:right w:val="none" w:sz="0" w:space="0" w:color="auto"/>
          </w:divBdr>
        </w:div>
        <w:div w:id="2082822863">
          <w:marLeft w:val="0"/>
          <w:marRight w:val="0"/>
          <w:marTop w:val="0"/>
          <w:marBottom w:val="0"/>
          <w:divBdr>
            <w:top w:val="none" w:sz="0" w:space="0" w:color="auto"/>
            <w:left w:val="none" w:sz="0" w:space="0" w:color="auto"/>
            <w:bottom w:val="none" w:sz="0" w:space="0" w:color="auto"/>
            <w:right w:val="none" w:sz="0" w:space="0" w:color="auto"/>
          </w:divBdr>
        </w:div>
        <w:div w:id="1771008944">
          <w:marLeft w:val="0"/>
          <w:marRight w:val="0"/>
          <w:marTop w:val="0"/>
          <w:marBottom w:val="0"/>
          <w:divBdr>
            <w:top w:val="none" w:sz="0" w:space="0" w:color="auto"/>
            <w:left w:val="none" w:sz="0" w:space="0" w:color="auto"/>
            <w:bottom w:val="none" w:sz="0" w:space="0" w:color="auto"/>
            <w:right w:val="none" w:sz="0" w:space="0" w:color="auto"/>
          </w:divBdr>
        </w:div>
        <w:div w:id="1244486785">
          <w:marLeft w:val="0"/>
          <w:marRight w:val="0"/>
          <w:marTop w:val="0"/>
          <w:marBottom w:val="0"/>
          <w:divBdr>
            <w:top w:val="none" w:sz="0" w:space="0" w:color="auto"/>
            <w:left w:val="none" w:sz="0" w:space="0" w:color="auto"/>
            <w:bottom w:val="none" w:sz="0" w:space="0" w:color="auto"/>
            <w:right w:val="none" w:sz="0" w:space="0" w:color="auto"/>
          </w:divBdr>
        </w:div>
        <w:div w:id="1501846253">
          <w:marLeft w:val="0"/>
          <w:marRight w:val="0"/>
          <w:marTop w:val="0"/>
          <w:marBottom w:val="0"/>
          <w:divBdr>
            <w:top w:val="none" w:sz="0" w:space="0" w:color="auto"/>
            <w:left w:val="none" w:sz="0" w:space="0" w:color="auto"/>
            <w:bottom w:val="none" w:sz="0" w:space="0" w:color="auto"/>
            <w:right w:val="none" w:sz="0" w:space="0" w:color="auto"/>
          </w:divBdr>
        </w:div>
        <w:div w:id="1636716208">
          <w:marLeft w:val="0"/>
          <w:marRight w:val="0"/>
          <w:marTop w:val="0"/>
          <w:marBottom w:val="0"/>
          <w:divBdr>
            <w:top w:val="none" w:sz="0" w:space="0" w:color="auto"/>
            <w:left w:val="none" w:sz="0" w:space="0" w:color="auto"/>
            <w:bottom w:val="none" w:sz="0" w:space="0" w:color="auto"/>
            <w:right w:val="none" w:sz="0" w:space="0" w:color="auto"/>
          </w:divBdr>
        </w:div>
        <w:div w:id="1159690481">
          <w:marLeft w:val="0"/>
          <w:marRight w:val="0"/>
          <w:marTop w:val="0"/>
          <w:marBottom w:val="0"/>
          <w:divBdr>
            <w:top w:val="none" w:sz="0" w:space="0" w:color="auto"/>
            <w:left w:val="none" w:sz="0" w:space="0" w:color="auto"/>
            <w:bottom w:val="none" w:sz="0" w:space="0" w:color="auto"/>
            <w:right w:val="none" w:sz="0" w:space="0" w:color="auto"/>
          </w:divBdr>
        </w:div>
        <w:div w:id="1692418744">
          <w:marLeft w:val="0"/>
          <w:marRight w:val="0"/>
          <w:marTop w:val="0"/>
          <w:marBottom w:val="0"/>
          <w:divBdr>
            <w:top w:val="none" w:sz="0" w:space="0" w:color="auto"/>
            <w:left w:val="none" w:sz="0" w:space="0" w:color="auto"/>
            <w:bottom w:val="none" w:sz="0" w:space="0" w:color="auto"/>
            <w:right w:val="none" w:sz="0" w:space="0" w:color="auto"/>
          </w:divBdr>
        </w:div>
        <w:div w:id="859123712">
          <w:marLeft w:val="0"/>
          <w:marRight w:val="0"/>
          <w:marTop w:val="0"/>
          <w:marBottom w:val="0"/>
          <w:divBdr>
            <w:top w:val="none" w:sz="0" w:space="0" w:color="auto"/>
            <w:left w:val="none" w:sz="0" w:space="0" w:color="auto"/>
            <w:bottom w:val="none" w:sz="0" w:space="0" w:color="auto"/>
            <w:right w:val="none" w:sz="0" w:space="0" w:color="auto"/>
          </w:divBdr>
          <w:divsChild>
            <w:div w:id="582959947">
              <w:marLeft w:val="-75"/>
              <w:marRight w:val="0"/>
              <w:marTop w:val="30"/>
              <w:marBottom w:val="30"/>
              <w:divBdr>
                <w:top w:val="none" w:sz="0" w:space="0" w:color="auto"/>
                <w:left w:val="none" w:sz="0" w:space="0" w:color="auto"/>
                <w:bottom w:val="none" w:sz="0" w:space="0" w:color="auto"/>
                <w:right w:val="none" w:sz="0" w:space="0" w:color="auto"/>
              </w:divBdr>
              <w:divsChild>
                <w:div w:id="730008704">
                  <w:marLeft w:val="0"/>
                  <w:marRight w:val="0"/>
                  <w:marTop w:val="0"/>
                  <w:marBottom w:val="0"/>
                  <w:divBdr>
                    <w:top w:val="none" w:sz="0" w:space="0" w:color="auto"/>
                    <w:left w:val="none" w:sz="0" w:space="0" w:color="auto"/>
                    <w:bottom w:val="none" w:sz="0" w:space="0" w:color="auto"/>
                    <w:right w:val="none" w:sz="0" w:space="0" w:color="auto"/>
                  </w:divBdr>
                  <w:divsChild>
                    <w:div w:id="405224616">
                      <w:marLeft w:val="0"/>
                      <w:marRight w:val="0"/>
                      <w:marTop w:val="0"/>
                      <w:marBottom w:val="0"/>
                      <w:divBdr>
                        <w:top w:val="none" w:sz="0" w:space="0" w:color="auto"/>
                        <w:left w:val="none" w:sz="0" w:space="0" w:color="auto"/>
                        <w:bottom w:val="none" w:sz="0" w:space="0" w:color="auto"/>
                        <w:right w:val="none" w:sz="0" w:space="0" w:color="auto"/>
                      </w:divBdr>
                    </w:div>
                    <w:div w:id="474882942">
                      <w:marLeft w:val="0"/>
                      <w:marRight w:val="0"/>
                      <w:marTop w:val="0"/>
                      <w:marBottom w:val="0"/>
                      <w:divBdr>
                        <w:top w:val="none" w:sz="0" w:space="0" w:color="auto"/>
                        <w:left w:val="none" w:sz="0" w:space="0" w:color="auto"/>
                        <w:bottom w:val="none" w:sz="0" w:space="0" w:color="auto"/>
                        <w:right w:val="none" w:sz="0" w:space="0" w:color="auto"/>
                      </w:divBdr>
                    </w:div>
                  </w:divsChild>
                </w:div>
                <w:div w:id="1475105708">
                  <w:marLeft w:val="0"/>
                  <w:marRight w:val="0"/>
                  <w:marTop w:val="0"/>
                  <w:marBottom w:val="0"/>
                  <w:divBdr>
                    <w:top w:val="none" w:sz="0" w:space="0" w:color="auto"/>
                    <w:left w:val="none" w:sz="0" w:space="0" w:color="auto"/>
                    <w:bottom w:val="none" w:sz="0" w:space="0" w:color="auto"/>
                    <w:right w:val="none" w:sz="0" w:space="0" w:color="auto"/>
                  </w:divBdr>
                  <w:divsChild>
                    <w:div w:id="280965809">
                      <w:marLeft w:val="0"/>
                      <w:marRight w:val="0"/>
                      <w:marTop w:val="0"/>
                      <w:marBottom w:val="0"/>
                      <w:divBdr>
                        <w:top w:val="none" w:sz="0" w:space="0" w:color="auto"/>
                        <w:left w:val="none" w:sz="0" w:space="0" w:color="auto"/>
                        <w:bottom w:val="none" w:sz="0" w:space="0" w:color="auto"/>
                        <w:right w:val="none" w:sz="0" w:space="0" w:color="auto"/>
                      </w:divBdr>
                    </w:div>
                  </w:divsChild>
                </w:div>
                <w:div w:id="2067602517">
                  <w:marLeft w:val="0"/>
                  <w:marRight w:val="0"/>
                  <w:marTop w:val="0"/>
                  <w:marBottom w:val="0"/>
                  <w:divBdr>
                    <w:top w:val="none" w:sz="0" w:space="0" w:color="auto"/>
                    <w:left w:val="none" w:sz="0" w:space="0" w:color="auto"/>
                    <w:bottom w:val="none" w:sz="0" w:space="0" w:color="auto"/>
                    <w:right w:val="none" w:sz="0" w:space="0" w:color="auto"/>
                  </w:divBdr>
                  <w:divsChild>
                    <w:div w:id="214392124">
                      <w:marLeft w:val="0"/>
                      <w:marRight w:val="0"/>
                      <w:marTop w:val="0"/>
                      <w:marBottom w:val="0"/>
                      <w:divBdr>
                        <w:top w:val="none" w:sz="0" w:space="0" w:color="auto"/>
                        <w:left w:val="none" w:sz="0" w:space="0" w:color="auto"/>
                        <w:bottom w:val="none" w:sz="0" w:space="0" w:color="auto"/>
                        <w:right w:val="none" w:sz="0" w:space="0" w:color="auto"/>
                      </w:divBdr>
                    </w:div>
                  </w:divsChild>
                </w:div>
                <w:div w:id="1432315666">
                  <w:marLeft w:val="0"/>
                  <w:marRight w:val="0"/>
                  <w:marTop w:val="0"/>
                  <w:marBottom w:val="0"/>
                  <w:divBdr>
                    <w:top w:val="none" w:sz="0" w:space="0" w:color="auto"/>
                    <w:left w:val="none" w:sz="0" w:space="0" w:color="auto"/>
                    <w:bottom w:val="none" w:sz="0" w:space="0" w:color="auto"/>
                    <w:right w:val="none" w:sz="0" w:space="0" w:color="auto"/>
                  </w:divBdr>
                  <w:divsChild>
                    <w:div w:id="2015958019">
                      <w:marLeft w:val="0"/>
                      <w:marRight w:val="0"/>
                      <w:marTop w:val="0"/>
                      <w:marBottom w:val="0"/>
                      <w:divBdr>
                        <w:top w:val="none" w:sz="0" w:space="0" w:color="auto"/>
                        <w:left w:val="none" w:sz="0" w:space="0" w:color="auto"/>
                        <w:bottom w:val="none" w:sz="0" w:space="0" w:color="auto"/>
                        <w:right w:val="none" w:sz="0" w:space="0" w:color="auto"/>
                      </w:divBdr>
                    </w:div>
                  </w:divsChild>
                </w:div>
                <w:div w:id="903491293">
                  <w:marLeft w:val="0"/>
                  <w:marRight w:val="0"/>
                  <w:marTop w:val="0"/>
                  <w:marBottom w:val="0"/>
                  <w:divBdr>
                    <w:top w:val="none" w:sz="0" w:space="0" w:color="auto"/>
                    <w:left w:val="none" w:sz="0" w:space="0" w:color="auto"/>
                    <w:bottom w:val="none" w:sz="0" w:space="0" w:color="auto"/>
                    <w:right w:val="none" w:sz="0" w:space="0" w:color="auto"/>
                  </w:divBdr>
                  <w:divsChild>
                    <w:div w:id="1349867654">
                      <w:marLeft w:val="0"/>
                      <w:marRight w:val="0"/>
                      <w:marTop w:val="0"/>
                      <w:marBottom w:val="0"/>
                      <w:divBdr>
                        <w:top w:val="none" w:sz="0" w:space="0" w:color="auto"/>
                        <w:left w:val="none" w:sz="0" w:space="0" w:color="auto"/>
                        <w:bottom w:val="none" w:sz="0" w:space="0" w:color="auto"/>
                        <w:right w:val="none" w:sz="0" w:space="0" w:color="auto"/>
                      </w:divBdr>
                    </w:div>
                  </w:divsChild>
                </w:div>
                <w:div w:id="1189831756">
                  <w:marLeft w:val="0"/>
                  <w:marRight w:val="0"/>
                  <w:marTop w:val="0"/>
                  <w:marBottom w:val="0"/>
                  <w:divBdr>
                    <w:top w:val="none" w:sz="0" w:space="0" w:color="auto"/>
                    <w:left w:val="none" w:sz="0" w:space="0" w:color="auto"/>
                    <w:bottom w:val="none" w:sz="0" w:space="0" w:color="auto"/>
                    <w:right w:val="none" w:sz="0" w:space="0" w:color="auto"/>
                  </w:divBdr>
                  <w:divsChild>
                    <w:div w:id="2097823787">
                      <w:marLeft w:val="0"/>
                      <w:marRight w:val="0"/>
                      <w:marTop w:val="0"/>
                      <w:marBottom w:val="0"/>
                      <w:divBdr>
                        <w:top w:val="none" w:sz="0" w:space="0" w:color="auto"/>
                        <w:left w:val="none" w:sz="0" w:space="0" w:color="auto"/>
                        <w:bottom w:val="none" w:sz="0" w:space="0" w:color="auto"/>
                        <w:right w:val="none" w:sz="0" w:space="0" w:color="auto"/>
                      </w:divBdr>
                    </w:div>
                  </w:divsChild>
                </w:div>
                <w:div w:id="1890221052">
                  <w:marLeft w:val="0"/>
                  <w:marRight w:val="0"/>
                  <w:marTop w:val="0"/>
                  <w:marBottom w:val="0"/>
                  <w:divBdr>
                    <w:top w:val="none" w:sz="0" w:space="0" w:color="auto"/>
                    <w:left w:val="none" w:sz="0" w:space="0" w:color="auto"/>
                    <w:bottom w:val="none" w:sz="0" w:space="0" w:color="auto"/>
                    <w:right w:val="none" w:sz="0" w:space="0" w:color="auto"/>
                  </w:divBdr>
                  <w:divsChild>
                    <w:div w:id="1315915924">
                      <w:marLeft w:val="0"/>
                      <w:marRight w:val="0"/>
                      <w:marTop w:val="0"/>
                      <w:marBottom w:val="0"/>
                      <w:divBdr>
                        <w:top w:val="none" w:sz="0" w:space="0" w:color="auto"/>
                        <w:left w:val="none" w:sz="0" w:space="0" w:color="auto"/>
                        <w:bottom w:val="none" w:sz="0" w:space="0" w:color="auto"/>
                        <w:right w:val="none" w:sz="0" w:space="0" w:color="auto"/>
                      </w:divBdr>
                    </w:div>
                  </w:divsChild>
                </w:div>
                <w:div w:id="1465538129">
                  <w:marLeft w:val="0"/>
                  <w:marRight w:val="0"/>
                  <w:marTop w:val="0"/>
                  <w:marBottom w:val="0"/>
                  <w:divBdr>
                    <w:top w:val="none" w:sz="0" w:space="0" w:color="auto"/>
                    <w:left w:val="none" w:sz="0" w:space="0" w:color="auto"/>
                    <w:bottom w:val="none" w:sz="0" w:space="0" w:color="auto"/>
                    <w:right w:val="none" w:sz="0" w:space="0" w:color="auto"/>
                  </w:divBdr>
                  <w:divsChild>
                    <w:div w:id="514002046">
                      <w:marLeft w:val="0"/>
                      <w:marRight w:val="0"/>
                      <w:marTop w:val="0"/>
                      <w:marBottom w:val="0"/>
                      <w:divBdr>
                        <w:top w:val="none" w:sz="0" w:space="0" w:color="auto"/>
                        <w:left w:val="none" w:sz="0" w:space="0" w:color="auto"/>
                        <w:bottom w:val="none" w:sz="0" w:space="0" w:color="auto"/>
                        <w:right w:val="none" w:sz="0" w:space="0" w:color="auto"/>
                      </w:divBdr>
                    </w:div>
                  </w:divsChild>
                </w:div>
                <w:div w:id="1804226272">
                  <w:marLeft w:val="0"/>
                  <w:marRight w:val="0"/>
                  <w:marTop w:val="0"/>
                  <w:marBottom w:val="0"/>
                  <w:divBdr>
                    <w:top w:val="none" w:sz="0" w:space="0" w:color="auto"/>
                    <w:left w:val="none" w:sz="0" w:space="0" w:color="auto"/>
                    <w:bottom w:val="none" w:sz="0" w:space="0" w:color="auto"/>
                    <w:right w:val="none" w:sz="0" w:space="0" w:color="auto"/>
                  </w:divBdr>
                  <w:divsChild>
                    <w:div w:id="158235970">
                      <w:marLeft w:val="0"/>
                      <w:marRight w:val="0"/>
                      <w:marTop w:val="0"/>
                      <w:marBottom w:val="0"/>
                      <w:divBdr>
                        <w:top w:val="none" w:sz="0" w:space="0" w:color="auto"/>
                        <w:left w:val="none" w:sz="0" w:space="0" w:color="auto"/>
                        <w:bottom w:val="none" w:sz="0" w:space="0" w:color="auto"/>
                        <w:right w:val="none" w:sz="0" w:space="0" w:color="auto"/>
                      </w:divBdr>
                    </w:div>
                  </w:divsChild>
                </w:div>
                <w:div w:id="369840466">
                  <w:marLeft w:val="0"/>
                  <w:marRight w:val="0"/>
                  <w:marTop w:val="0"/>
                  <w:marBottom w:val="0"/>
                  <w:divBdr>
                    <w:top w:val="none" w:sz="0" w:space="0" w:color="auto"/>
                    <w:left w:val="none" w:sz="0" w:space="0" w:color="auto"/>
                    <w:bottom w:val="none" w:sz="0" w:space="0" w:color="auto"/>
                    <w:right w:val="none" w:sz="0" w:space="0" w:color="auto"/>
                  </w:divBdr>
                  <w:divsChild>
                    <w:div w:id="251672283">
                      <w:marLeft w:val="0"/>
                      <w:marRight w:val="0"/>
                      <w:marTop w:val="0"/>
                      <w:marBottom w:val="0"/>
                      <w:divBdr>
                        <w:top w:val="none" w:sz="0" w:space="0" w:color="auto"/>
                        <w:left w:val="none" w:sz="0" w:space="0" w:color="auto"/>
                        <w:bottom w:val="none" w:sz="0" w:space="0" w:color="auto"/>
                        <w:right w:val="none" w:sz="0" w:space="0" w:color="auto"/>
                      </w:divBdr>
                    </w:div>
                  </w:divsChild>
                </w:div>
                <w:div w:id="576062438">
                  <w:marLeft w:val="0"/>
                  <w:marRight w:val="0"/>
                  <w:marTop w:val="0"/>
                  <w:marBottom w:val="0"/>
                  <w:divBdr>
                    <w:top w:val="none" w:sz="0" w:space="0" w:color="auto"/>
                    <w:left w:val="none" w:sz="0" w:space="0" w:color="auto"/>
                    <w:bottom w:val="none" w:sz="0" w:space="0" w:color="auto"/>
                    <w:right w:val="none" w:sz="0" w:space="0" w:color="auto"/>
                  </w:divBdr>
                  <w:divsChild>
                    <w:div w:id="1406760085">
                      <w:marLeft w:val="0"/>
                      <w:marRight w:val="0"/>
                      <w:marTop w:val="0"/>
                      <w:marBottom w:val="0"/>
                      <w:divBdr>
                        <w:top w:val="none" w:sz="0" w:space="0" w:color="auto"/>
                        <w:left w:val="none" w:sz="0" w:space="0" w:color="auto"/>
                        <w:bottom w:val="none" w:sz="0" w:space="0" w:color="auto"/>
                        <w:right w:val="none" w:sz="0" w:space="0" w:color="auto"/>
                      </w:divBdr>
                    </w:div>
                  </w:divsChild>
                </w:div>
                <w:div w:id="1424456561">
                  <w:marLeft w:val="0"/>
                  <w:marRight w:val="0"/>
                  <w:marTop w:val="0"/>
                  <w:marBottom w:val="0"/>
                  <w:divBdr>
                    <w:top w:val="none" w:sz="0" w:space="0" w:color="auto"/>
                    <w:left w:val="none" w:sz="0" w:space="0" w:color="auto"/>
                    <w:bottom w:val="none" w:sz="0" w:space="0" w:color="auto"/>
                    <w:right w:val="none" w:sz="0" w:space="0" w:color="auto"/>
                  </w:divBdr>
                  <w:divsChild>
                    <w:div w:id="401678814">
                      <w:marLeft w:val="0"/>
                      <w:marRight w:val="0"/>
                      <w:marTop w:val="0"/>
                      <w:marBottom w:val="0"/>
                      <w:divBdr>
                        <w:top w:val="none" w:sz="0" w:space="0" w:color="auto"/>
                        <w:left w:val="none" w:sz="0" w:space="0" w:color="auto"/>
                        <w:bottom w:val="none" w:sz="0" w:space="0" w:color="auto"/>
                        <w:right w:val="none" w:sz="0" w:space="0" w:color="auto"/>
                      </w:divBdr>
                    </w:div>
                  </w:divsChild>
                </w:div>
                <w:div w:id="811411389">
                  <w:marLeft w:val="0"/>
                  <w:marRight w:val="0"/>
                  <w:marTop w:val="0"/>
                  <w:marBottom w:val="0"/>
                  <w:divBdr>
                    <w:top w:val="none" w:sz="0" w:space="0" w:color="auto"/>
                    <w:left w:val="none" w:sz="0" w:space="0" w:color="auto"/>
                    <w:bottom w:val="none" w:sz="0" w:space="0" w:color="auto"/>
                    <w:right w:val="none" w:sz="0" w:space="0" w:color="auto"/>
                  </w:divBdr>
                  <w:divsChild>
                    <w:div w:id="1288656009">
                      <w:marLeft w:val="0"/>
                      <w:marRight w:val="0"/>
                      <w:marTop w:val="0"/>
                      <w:marBottom w:val="0"/>
                      <w:divBdr>
                        <w:top w:val="none" w:sz="0" w:space="0" w:color="auto"/>
                        <w:left w:val="none" w:sz="0" w:space="0" w:color="auto"/>
                        <w:bottom w:val="none" w:sz="0" w:space="0" w:color="auto"/>
                        <w:right w:val="none" w:sz="0" w:space="0" w:color="auto"/>
                      </w:divBdr>
                    </w:div>
                  </w:divsChild>
                </w:div>
                <w:div w:id="1351448318">
                  <w:marLeft w:val="0"/>
                  <w:marRight w:val="0"/>
                  <w:marTop w:val="0"/>
                  <w:marBottom w:val="0"/>
                  <w:divBdr>
                    <w:top w:val="none" w:sz="0" w:space="0" w:color="auto"/>
                    <w:left w:val="none" w:sz="0" w:space="0" w:color="auto"/>
                    <w:bottom w:val="none" w:sz="0" w:space="0" w:color="auto"/>
                    <w:right w:val="none" w:sz="0" w:space="0" w:color="auto"/>
                  </w:divBdr>
                  <w:divsChild>
                    <w:div w:id="486090016">
                      <w:marLeft w:val="0"/>
                      <w:marRight w:val="0"/>
                      <w:marTop w:val="0"/>
                      <w:marBottom w:val="0"/>
                      <w:divBdr>
                        <w:top w:val="none" w:sz="0" w:space="0" w:color="auto"/>
                        <w:left w:val="none" w:sz="0" w:space="0" w:color="auto"/>
                        <w:bottom w:val="none" w:sz="0" w:space="0" w:color="auto"/>
                        <w:right w:val="none" w:sz="0" w:space="0" w:color="auto"/>
                      </w:divBdr>
                    </w:div>
                  </w:divsChild>
                </w:div>
                <w:div w:id="182522437">
                  <w:marLeft w:val="0"/>
                  <w:marRight w:val="0"/>
                  <w:marTop w:val="0"/>
                  <w:marBottom w:val="0"/>
                  <w:divBdr>
                    <w:top w:val="none" w:sz="0" w:space="0" w:color="auto"/>
                    <w:left w:val="none" w:sz="0" w:space="0" w:color="auto"/>
                    <w:bottom w:val="none" w:sz="0" w:space="0" w:color="auto"/>
                    <w:right w:val="none" w:sz="0" w:space="0" w:color="auto"/>
                  </w:divBdr>
                  <w:divsChild>
                    <w:div w:id="498352720">
                      <w:marLeft w:val="0"/>
                      <w:marRight w:val="0"/>
                      <w:marTop w:val="0"/>
                      <w:marBottom w:val="0"/>
                      <w:divBdr>
                        <w:top w:val="none" w:sz="0" w:space="0" w:color="auto"/>
                        <w:left w:val="none" w:sz="0" w:space="0" w:color="auto"/>
                        <w:bottom w:val="none" w:sz="0" w:space="0" w:color="auto"/>
                        <w:right w:val="none" w:sz="0" w:space="0" w:color="auto"/>
                      </w:divBdr>
                    </w:div>
                  </w:divsChild>
                </w:div>
                <w:div w:id="1519349457">
                  <w:marLeft w:val="0"/>
                  <w:marRight w:val="0"/>
                  <w:marTop w:val="0"/>
                  <w:marBottom w:val="0"/>
                  <w:divBdr>
                    <w:top w:val="none" w:sz="0" w:space="0" w:color="auto"/>
                    <w:left w:val="none" w:sz="0" w:space="0" w:color="auto"/>
                    <w:bottom w:val="none" w:sz="0" w:space="0" w:color="auto"/>
                    <w:right w:val="none" w:sz="0" w:space="0" w:color="auto"/>
                  </w:divBdr>
                  <w:divsChild>
                    <w:div w:id="2053193067">
                      <w:marLeft w:val="0"/>
                      <w:marRight w:val="0"/>
                      <w:marTop w:val="0"/>
                      <w:marBottom w:val="0"/>
                      <w:divBdr>
                        <w:top w:val="none" w:sz="0" w:space="0" w:color="auto"/>
                        <w:left w:val="none" w:sz="0" w:space="0" w:color="auto"/>
                        <w:bottom w:val="none" w:sz="0" w:space="0" w:color="auto"/>
                        <w:right w:val="none" w:sz="0" w:space="0" w:color="auto"/>
                      </w:divBdr>
                    </w:div>
                  </w:divsChild>
                </w:div>
                <w:div w:id="985627905">
                  <w:marLeft w:val="0"/>
                  <w:marRight w:val="0"/>
                  <w:marTop w:val="0"/>
                  <w:marBottom w:val="0"/>
                  <w:divBdr>
                    <w:top w:val="none" w:sz="0" w:space="0" w:color="auto"/>
                    <w:left w:val="none" w:sz="0" w:space="0" w:color="auto"/>
                    <w:bottom w:val="none" w:sz="0" w:space="0" w:color="auto"/>
                    <w:right w:val="none" w:sz="0" w:space="0" w:color="auto"/>
                  </w:divBdr>
                  <w:divsChild>
                    <w:div w:id="1874079212">
                      <w:marLeft w:val="0"/>
                      <w:marRight w:val="0"/>
                      <w:marTop w:val="0"/>
                      <w:marBottom w:val="0"/>
                      <w:divBdr>
                        <w:top w:val="none" w:sz="0" w:space="0" w:color="auto"/>
                        <w:left w:val="none" w:sz="0" w:space="0" w:color="auto"/>
                        <w:bottom w:val="none" w:sz="0" w:space="0" w:color="auto"/>
                        <w:right w:val="none" w:sz="0" w:space="0" w:color="auto"/>
                      </w:divBdr>
                    </w:div>
                  </w:divsChild>
                </w:div>
                <w:div w:id="1543252757">
                  <w:marLeft w:val="0"/>
                  <w:marRight w:val="0"/>
                  <w:marTop w:val="0"/>
                  <w:marBottom w:val="0"/>
                  <w:divBdr>
                    <w:top w:val="none" w:sz="0" w:space="0" w:color="auto"/>
                    <w:left w:val="none" w:sz="0" w:space="0" w:color="auto"/>
                    <w:bottom w:val="none" w:sz="0" w:space="0" w:color="auto"/>
                    <w:right w:val="none" w:sz="0" w:space="0" w:color="auto"/>
                  </w:divBdr>
                  <w:divsChild>
                    <w:div w:id="1096484723">
                      <w:marLeft w:val="0"/>
                      <w:marRight w:val="0"/>
                      <w:marTop w:val="0"/>
                      <w:marBottom w:val="0"/>
                      <w:divBdr>
                        <w:top w:val="none" w:sz="0" w:space="0" w:color="auto"/>
                        <w:left w:val="none" w:sz="0" w:space="0" w:color="auto"/>
                        <w:bottom w:val="none" w:sz="0" w:space="0" w:color="auto"/>
                        <w:right w:val="none" w:sz="0" w:space="0" w:color="auto"/>
                      </w:divBdr>
                    </w:div>
                  </w:divsChild>
                </w:div>
                <w:div w:id="1031027441">
                  <w:marLeft w:val="0"/>
                  <w:marRight w:val="0"/>
                  <w:marTop w:val="0"/>
                  <w:marBottom w:val="0"/>
                  <w:divBdr>
                    <w:top w:val="none" w:sz="0" w:space="0" w:color="auto"/>
                    <w:left w:val="none" w:sz="0" w:space="0" w:color="auto"/>
                    <w:bottom w:val="none" w:sz="0" w:space="0" w:color="auto"/>
                    <w:right w:val="none" w:sz="0" w:space="0" w:color="auto"/>
                  </w:divBdr>
                  <w:divsChild>
                    <w:div w:id="1644196383">
                      <w:marLeft w:val="0"/>
                      <w:marRight w:val="0"/>
                      <w:marTop w:val="0"/>
                      <w:marBottom w:val="0"/>
                      <w:divBdr>
                        <w:top w:val="none" w:sz="0" w:space="0" w:color="auto"/>
                        <w:left w:val="none" w:sz="0" w:space="0" w:color="auto"/>
                        <w:bottom w:val="none" w:sz="0" w:space="0" w:color="auto"/>
                        <w:right w:val="none" w:sz="0" w:space="0" w:color="auto"/>
                      </w:divBdr>
                    </w:div>
                  </w:divsChild>
                </w:div>
                <w:div w:id="794055949">
                  <w:marLeft w:val="0"/>
                  <w:marRight w:val="0"/>
                  <w:marTop w:val="0"/>
                  <w:marBottom w:val="0"/>
                  <w:divBdr>
                    <w:top w:val="none" w:sz="0" w:space="0" w:color="auto"/>
                    <w:left w:val="none" w:sz="0" w:space="0" w:color="auto"/>
                    <w:bottom w:val="none" w:sz="0" w:space="0" w:color="auto"/>
                    <w:right w:val="none" w:sz="0" w:space="0" w:color="auto"/>
                  </w:divBdr>
                  <w:divsChild>
                    <w:div w:id="1205169718">
                      <w:marLeft w:val="0"/>
                      <w:marRight w:val="0"/>
                      <w:marTop w:val="0"/>
                      <w:marBottom w:val="0"/>
                      <w:divBdr>
                        <w:top w:val="none" w:sz="0" w:space="0" w:color="auto"/>
                        <w:left w:val="none" w:sz="0" w:space="0" w:color="auto"/>
                        <w:bottom w:val="none" w:sz="0" w:space="0" w:color="auto"/>
                        <w:right w:val="none" w:sz="0" w:space="0" w:color="auto"/>
                      </w:divBdr>
                    </w:div>
                  </w:divsChild>
                </w:div>
                <w:div w:id="1450784527">
                  <w:marLeft w:val="0"/>
                  <w:marRight w:val="0"/>
                  <w:marTop w:val="0"/>
                  <w:marBottom w:val="0"/>
                  <w:divBdr>
                    <w:top w:val="none" w:sz="0" w:space="0" w:color="auto"/>
                    <w:left w:val="none" w:sz="0" w:space="0" w:color="auto"/>
                    <w:bottom w:val="none" w:sz="0" w:space="0" w:color="auto"/>
                    <w:right w:val="none" w:sz="0" w:space="0" w:color="auto"/>
                  </w:divBdr>
                  <w:divsChild>
                    <w:div w:id="1809662045">
                      <w:marLeft w:val="0"/>
                      <w:marRight w:val="0"/>
                      <w:marTop w:val="0"/>
                      <w:marBottom w:val="0"/>
                      <w:divBdr>
                        <w:top w:val="none" w:sz="0" w:space="0" w:color="auto"/>
                        <w:left w:val="none" w:sz="0" w:space="0" w:color="auto"/>
                        <w:bottom w:val="none" w:sz="0" w:space="0" w:color="auto"/>
                        <w:right w:val="none" w:sz="0" w:space="0" w:color="auto"/>
                      </w:divBdr>
                    </w:div>
                  </w:divsChild>
                </w:div>
                <w:div w:id="1086609653">
                  <w:marLeft w:val="0"/>
                  <w:marRight w:val="0"/>
                  <w:marTop w:val="0"/>
                  <w:marBottom w:val="0"/>
                  <w:divBdr>
                    <w:top w:val="none" w:sz="0" w:space="0" w:color="auto"/>
                    <w:left w:val="none" w:sz="0" w:space="0" w:color="auto"/>
                    <w:bottom w:val="none" w:sz="0" w:space="0" w:color="auto"/>
                    <w:right w:val="none" w:sz="0" w:space="0" w:color="auto"/>
                  </w:divBdr>
                  <w:divsChild>
                    <w:div w:id="1705399313">
                      <w:marLeft w:val="0"/>
                      <w:marRight w:val="0"/>
                      <w:marTop w:val="0"/>
                      <w:marBottom w:val="0"/>
                      <w:divBdr>
                        <w:top w:val="none" w:sz="0" w:space="0" w:color="auto"/>
                        <w:left w:val="none" w:sz="0" w:space="0" w:color="auto"/>
                        <w:bottom w:val="none" w:sz="0" w:space="0" w:color="auto"/>
                        <w:right w:val="none" w:sz="0" w:space="0" w:color="auto"/>
                      </w:divBdr>
                    </w:div>
                  </w:divsChild>
                </w:div>
                <w:div w:id="49885032">
                  <w:marLeft w:val="0"/>
                  <w:marRight w:val="0"/>
                  <w:marTop w:val="0"/>
                  <w:marBottom w:val="0"/>
                  <w:divBdr>
                    <w:top w:val="none" w:sz="0" w:space="0" w:color="auto"/>
                    <w:left w:val="none" w:sz="0" w:space="0" w:color="auto"/>
                    <w:bottom w:val="none" w:sz="0" w:space="0" w:color="auto"/>
                    <w:right w:val="none" w:sz="0" w:space="0" w:color="auto"/>
                  </w:divBdr>
                  <w:divsChild>
                    <w:div w:id="1141577963">
                      <w:marLeft w:val="0"/>
                      <w:marRight w:val="0"/>
                      <w:marTop w:val="0"/>
                      <w:marBottom w:val="0"/>
                      <w:divBdr>
                        <w:top w:val="none" w:sz="0" w:space="0" w:color="auto"/>
                        <w:left w:val="none" w:sz="0" w:space="0" w:color="auto"/>
                        <w:bottom w:val="none" w:sz="0" w:space="0" w:color="auto"/>
                        <w:right w:val="none" w:sz="0" w:space="0" w:color="auto"/>
                      </w:divBdr>
                    </w:div>
                  </w:divsChild>
                </w:div>
                <w:div w:id="1386027597">
                  <w:marLeft w:val="0"/>
                  <w:marRight w:val="0"/>
                  <w:marTop w:val="0"/>
                  <w:marBottom w:val="0"/>
                  <w:divBdr>
                    <w:top w:val="none" w:sz="0" w:space="0" w:color="auto"/>
                    <w:left w:val="none" w:sz="0" w:space="0" w:color="auto"/>
                    <w:bottom w:val="none" w:sz="0" w:space="0" w:color="auto"/>
                    <w:right w:val="none" w:sz="0" w:space="0" w:color="auto"/>
                  </w:divBdr>
                  <w:divsChild>
                    <w:div w:id="1067608944">
                      <w:marLeft w:val="0"/>
                      <w:marRight w:val="0"/>
                      <w:marTop w:val="0"/>
                      <w:marBottom w:val="0"/>
                      <w:divBdr>
                        <w:top w:val="none" w:sz="0" w:space="0" w:color="auto"/>
                        <w:left w:val="none" w:sz="0" w:space="0" w:color="auto"/>
                        <w:bottom w:val="none" w:sz="0" w:space="0" w:color="auto"/>
                        <w:right w:val="none" w:sz="0" w:space="0" w:color="auto"/>
                      </w:divBdr>
                    </w:div>
                  </w:divsChild>
                </w:div>
                <w:div w:id="694961767">
                  <w:marLeft w:val="0"/>
                  <w:marRight w:val="0"/>
                  <w:marTop w:val="0"/>
                  <w:marBottom w:val="0"/>
                  <w:divBdr>
                    <w:top w:val="none" w:sz="0" w:space="0" w:color="auto"/>
                    <w:left w:val="none" w:sz="0" w:space="0" w:color="auto"/>
                    <w:bottom w:val="none" w:sz="0" w:space="0" w:color="auto"/>
                    <w:right w:val="none" w:sz="0" w:space="0" w:color="auto"/>
                  </w:divBdr>
                  <w:divsChild>
                    <w:div w:id="362900695">
                      <w:marLeft w:val="0"/>
                      <w:marRight w:val="0"/>
                      <w:marTop w:val="0"/>
                      <w:marBottom w:val="0"/>
                      <w:divBdr>
                        <w:top w:val="none" w:sz="0" w:space="0" w:color="auto"/>
                        <w:left w:val="none" w:sz="0" w:space="0" w:color="auto"/>
                        <w:bottom w:val="none" w:sz="0" w:space="0" w:color="auto"/>
                        <w:right w:val="none" w:sz="0" w:space="0" w:color="auto"/>
                      </w:divBdr>
                    </w:div>
                  </w:divsChild>
                </w:div>
                <w:div w:id="296224905">
                  <w:marLeft w:val="0"/>
                  <w:marRight w:val="0"/>
                  <w:marTop w:val="0"/>
                  <w:marBottom w:val="0"/>
                  <w:divBdr>
                    <w:top w:val="none" w:sz="0" w:space="0" w:color="auto"/>
                    <w:left w:val="none" w:sz="0" w:space="0" w:color="auto"/>
                    <w:bottom w:val="none" w:sz="0" w:space="0" w:color="auto"/>
                    <w:right w:val="none" w:sz="0" w:space="0" w:color="auto"/>
                  </w:divBdr>
                  <w:divsChild>
                    <w:div w:id="102304362">
                      <w:marLeft w:val="0"/>
                      <w:marRight w:val="0"/>
                      <w:marTop w:val="0"/>
                      <w:marBottom w:val="0"/>
                      <w:divBdr>
                        <w:top w:val="none" w:sz="0" w:space="0" w:color="auto"/>
                        <w:left w:val="none" w:sz="0" w:space="0" w:color="auto"/>
                        <w:bottom w:val="none" w:sz="0" w:space="0" w:color="auto"/>
                        <w:right w:val="none" w:sz="0" w:space="0" w:color="auto"/>
                      </w:divBdr>
                    </w:div>
                  </w:divsChild>
                </w:div>
                <w:div w:id="1643652214">
                  <w:marLeft w:val="0"/>
                  <w:marRight w:val="0"/>
                  <w:marTop w:val="0"/>
                  <w:marBottom w:val="0"/>
                  <w:divBdr>
                    <w:top w:val="none" w:sz="0" w:space="0" w:color="auto"/>
                    <w:left w:val="none" w:sz="0" w:space="0" w:color="auto"/>
                    <w:bottom w:val="none" w:sz="0" w:space="0" w:color="auto"/>
                    <w:right w:val="none" w:sz="0" w:space="0" w:color="auto"/>
                  </w:divBdr>
                  <w:divsChild>
                    <w:div w:id="1962179435">
                      <w:marLeft w:val="0"/>
                      <w:marRight w:val="0"/>
                      <w:marTop w:val="0"/>
                      <w:marBottom w:val="0"/>
                      <w:divBdr>
                        <w:top w:val="none" w:sz="0" w:space="0" w:color="auto"/>
                        <w:left w:val="none" w:sz="0" w:space="0" w:color="auto"/>
                        <w:bottom w:val="none" w:sz="0" w:space="0" w:color="auto"/>
                        <w:right w:val="none" w:sz="0" w:space="0" w:color="auto"/>
                      </w:divBdr>
                    </w:div>
                  </w:divsChild>
                </w:div>
                <w:div w:id="2020349389">
                  <w:marLeft w:val="0"/>
                  <w:marRight w:val="0"/>
                  <w:marTop w:val="0"/>
                  <w:marBottom w:val="0"/>
                  <w:divBdr>
                    <w:top w:val="none" w:sz="0" w:space="0" w:color="auto"/>
                    <w:left w:val="none" w:sz="0" w:space="0" w:color="auto"/>
                    <w:bottom w:val="none" w:sz="0" w:space="0" w:color="auto"/>
                    <w:right w:val="none" w:sz="0" w:space="0" w:color="auto"/>
                  </w:divBdr>
                  <w:divsChild>
                    <w:div w:id="1437479022">
                      <w:marLeft w:val="0"/>
                      <w:marRight w:val="0"/>
                      <w:marTop w:val="0"/>
                      <w:marBottom w:val="0"/>
                      <w:divBdr>
                        <w:top w:val="none" w:sz="0" w:space="0" w:color="auto"/>
                        <w:left w:val="none" w:sz="0" w:space="0" w:color="auto"/>
                        <w:bottom w:val="none" w:sz="0" w:space="0" w:color="auto"/>
                        <w:right w:val="none" w:sz="0" w:space="0" w:color="auto"/>
                      </w:divBdr>
                    </w:div>
                  </w:divsChild>
                </w:div>
                <w:div w:id="502937564">
                  <w:marLeft w:val="0"/>
                  <w:marRight w:val="0"/>
                  <w:marTop w:val="0"/>
                  <w:marBottom w:val="0"/>
                  <w:divBdr>
                    <w:top w:val="none" w:sz="0" w:space="0" w:color="auto"/>
                    <w:left w:val="none" w:sz="0" w:space="0" w:color="auto"/>
                    <w:bottom w:val="none" w:sz="0" w:space="0" w:color="auto"/>
                    <w:right w:val="none" w:sz="0" w:space="0" w:color="auto"/>
                  </w:divBdr>
                  <w:divsChild>
                    <w:div w:id="1963030707">
                      <w:marLeft w:val="0"/>
                      <w:marRight w:val="0"/>
                      <w:marTop w:val="0"/>
                      <w:marBottom w:val="0"/>
                      <w:divBdr>
                        <w:top w:val="none" w:sz="0" w:space="0" w:color="auto"/>
                        <w:left w:val="none" w:sz="0" w:space="0" w:color="auto"/>
                        <w:bottom w:val="none" w:sz="0" w:space="0" w:color="auto"/>
                        <w:right w:val="none" w:sz="0" w:space="0" w:color="auto"/>
                      </w:divBdr>
                    </w:div>
                  </w:divsChild>
                </w:div>
                <w:div w:id="1486899686">
                  <w:marLeft w:val="0"/>
                  <w:marRight w:val="0"/>
                  <w:marTop w:val="0"/>
                  <w:marBottom w:val="0"/>
                  <w:divBdr>
                    <w:top w:val="none" w:sz="0" w:space="0" w:color="auto"/>
                    <w:left w:val="none" w:sz="0" w:space="0" w:color="auto"/>
                    <w:bottom w:val="none" w:sz="0" w:space="0" w:color="auto"/>
                    <w:right w:val="none" w:sz="0" w:space="0" w:color="auto"/>
                  </w:divBdr>
                  <w:divsChild>
                    <w:div w:id="343556753">
                      <w:marLeft w:val="0"/>
                      <w:marRight w:val="0"/>
                      <w:marTop w:val="0"/>
                      <w:marBottom w:val="0"/>
                      <w:divBdr>
                        <w:top w:val="none" w:sz="0" w:space="0" w:color="auto"/>
                        <w:left w:val="none" w:sz="0" w:space="0" w:color="auto"/>
                        <w:bottom w:val="none" w:sz="0" w:space="0" w:color="auto"/>
                        <w:right w:val="none" w:sz="0" w:space="0" w:color="auto"/>
                      </w:divBdr>
                    </w:div>
                  </w:divsChild>
                </w:div>
                <w:div w:id="1505587795">
                  <w:marLeft w:val="0"/>
                  <w:marRight w:val="0"/>
                  <w:marTop w:val="0"/>
                  <w:marBottom w:val="0"/>
                  <w:divBdr>
                    <w:top w:val="none" w:sz="0" w:space="0" w:color="auto"/>
                    <w:left w:val="none" w:sz="0" w:space="0" w:color="auto"/>
                    <w:bottom w:val="none" w:sz="0" w:space="0" w:color="auto"/>
                    <w:right w:val="none" w:sz="0" w:space="0" w:color="auto"/>
                  </w:divBdr>
                  <w:divsChild>
                    <w:div w:id="678237635">
                      <w:marLeft w:val="0"/>
                      <w:marRight w:val="0"/>
                      <w:marTop w:val="0"/>
                      <w:marBottom w:val="0"/>
                      <w:divBdr>
                        <w:top w:val="none" w:sz="0" w:space="0" w:color="auto"/>
                        <w:left w:val="none" w:sz="0" w:space="0" w:color="auto"/>
                        <w:bottom w:val="none" w:sz="0" w:space="0" w:color="auto"/>
                        <w:right w:val="none" w:sz="0" w:space="0" w:color="auto"/>
                      </w:divBdr>
                    </w:div>
                  </w:divsChild>
                </w:div>
                <w:div w:id="2041585629">
                  <w:marLeft w:val="0"/>
                  <w:marRight w:val="0"/>
                  <w:marTop w:val="0"/>
                  <w:marBottom w:val="0"/>
                  <w:divBdr>
                    <w:top w:val="none" w:sz="0" w:space="0" w:color="auto"/>
                    <w:left w:val="none" w:sz="0" w:space="0" w:color="auto"/>
                    <w:bottom w:val="none" w:sz="0" w:space="0" w:color="auto"/>
                    <w:right w:val="none" w:sz="0" w:space="0" w:color="auto"/>
                  </w:divBdr>
                  <w:divsChild>
                    <w:div w:id="294524559">
                      <w:marLeft w:val="0"/>
                      <w:marRight w:val="0"/>
                      <w:marTop w:val="0"/>
                      <w:marBottom w:val="0"/>
                      <w:divBdr>
                        <w:top w:val="none" w:sz="0" w:space="0" w:color="auto"/>
                        <w:left w:val="none" w:sz="0" w:space="0" w:color="auto"/>
                        <w:bottom w:val="none" w:sz="0" w:space="0" w:color="auto"/>
                        <w:right w:val="none" w:sz="0" w:space="0" w:color="auto"/>
                      </w:divBdr>
                    </w:div>
                  </w:divsChild>
                </w:div>
                <w:div w:id="2113473992">
                  <w:marLeft w:val="0"/>
                  <w:marRight w:val="0"/>
                  <w:marTop w:val="0"/>
                  <w:marBottom w:val="0"/>
                  <w:divBdr>
                    <w:top w:val="none" w:sz="0" w:space="0" w:color="auto"/>
                    <w:left w:val="none" w:sz="0" w:space="0" w:color="auto"/>
                    <w:bottom w:val="none" w:sz="0" w:space="0" w:color="auto"/>
                    <w:right w:val="none" w:sz="0" w:space="0" w:color="auto"/>
                  </w:divBdr>
                  <w:divsChild>
                    <w:div w:id="1941793889">
                      <w:marLeft w:val="0"/>
                      <w:marRight w:val="0"/>
                      <w:marTop w:val="0"/>
                      <w:marBottom w:val="0"/>
                      <w:divBdr>
                        <w:top w:val="none" w:sz="0" w:space="0" w:color="auto"/>
                        <w:left w:val="none" w:sz="0" w:space="0" w:color="auto"/>
                        <w:bottom w:val="none" w:sz="0" w:space="0" w:color="auto"/>
                        <w:right w:val="none" w:sz="0" w:space="0" w:color="auto"/>
                      </w:divBdr>
                    </w:div>
                  </w:divsChild>
                </w:div>
                <w:div w:id="884878591">
                  <w:marLeft w:val="0"/>
                  <w:marRight w:val="0"/>
                  <w:marTop w:val="0"/>
                  <w:marBottom w:val="0"/>
                  <w:divBdr>
                    <w:top w:val="none" w:sz="0" w:space="0" w:color="auto"/>
                    <w:left w:val="none" w:sz="0" w:space="0" w:color="auto"/>
                    <w:bottom w:val="none" w:sz="0" w:space="0" w:color="auto"/>
                    <w:right w:val="none" w:sz="0" w:space="0" w:color="auto"/>
                  </w:divBdr>
                  <w:divsChild>
                    <w:div w:id="1092580348">
                      <w:marLeft w:val="0"/>
                      <w:marRight w:val="0"/>
                      <w:marTop w:val="0"/>
                      <w:marBottom w:val="0"/>
                      <w:divBdr>
                        <w:top w:val="none" w:sz="0" w:space="0" w:color="auto"/>
                        <w:left w:val="none" w:sz="0" w:space="0" w:color="auto"/>
                        <w:bottom w:val="none" w:sz="0" w:space="0" w:color="auto"/>
                        <w:right w:val="none" w:sz="0" w:space="0" w:color="auto"/>
                      </w:divBdr>
                    </w:div>
                  </w:divsChild>
                </w:div>
                <w:div w:id="80611739">
                  <w:marLeft w:val="0"/>
                  <w:marRight w:val="0"/>
                  <w:marTop w:val="0"/>
                  <w:marBottom w:val="0"/>
                  <w:divBdr>
                    <w:top w:val="none" w:sz="0" w:space="0" w:color="auto"/>
                    <w:left w:val="none" w:sz="0" w:space="0" w:color="auto"/>
                    <w:bottom w:val="none" w:sz="0" w:space="0" w:color="auto"/>
                    <w:right w:val="none" w:sz="0" w:space="0" w:color="auto"/>
                  </w:divBdr>
                  <w:divsChild>
                    <w:div w:id="1173567966">
                      <w:marLeft w:val="0"/>
                      <w:marRight w:val="0"/>
                      <w:marTop w:val="0"/>
                      <w:marBottom w:val="0"/>
                      <w:divBdr>
                        <w:top w:val="none" w:sz="0" w:space="0" w:color="auto"/>
                        <w:left w:val="none" w:sz="0" w:space="0" w:color="auto"/>
                        <w:bottom w:val="none" w:sz="0" w:space="0" w:color="auto"/>
                        <w:right w:val="none" w:sz="0" w:space="0" w:color="auto"/>
                      </w:divBdr>
                    </w:div>
                  </w:divsChild>
                </w:div>
                <w:div w:id="324088340">
                  <w:marLeft w:val="0"/>
                  <w:marRight w:val="0"/>
                  <w:marTop w:val="0"/>
                  <w:marBottom w:val="0"/>
                  <w:divBdr>
                    <w:top w:val="none" w:sz="0" w:space="0" w:color="auto"/>
                    <w:left w:val="none" w:sz="0" w:space="0" w:color="auto"/>
                    <w:bottom w:val="none" w:sz="0" w:space="0" w:color="auto"/>
                    <w:right w:val="none" w:sz="0" w:space="0" w:color="auto"/>
                  </w:divBdr>
                  <w:divsChild>
                    <w:div w:id="162748289">
                      <w:marLeft w:val="0"/>
                      <w:marRight w:val="0"/>
                      <w:marTop w:val="0"/>
                      <w:marBottom w:val="0"/>
                      <w:divBdr>
                        <w:top w:val="none" w:sz="0" w:space="0" w:color="auto"/>
                        <w:left w:val="none" w:sz="0" w:space="0" w:color="auto"/>
                        <w:bottom w:val="none" w:sz="0" w:space="0" w:color="auto"/>
                        <w:right w:val="none" w:sz="0" w:space="0" w:color="auto"/>
                      </w:divBdr>
                    </w:div>
                  </w:divsChild>
                </w:div>
                <w:div w:id="1621568892">
                  <w:marLeft w:val="0"/>
                  <w:marRight w:val="0"/>
                  <w:marTop w:val="0"/>
                  <w:marBottom w:val="0"/>
                  <w:divBdr>
                    <w:top w:val="none" w:sz="0" w:space="0" w:color="auto"/>
                    <w:left w:val="none" w:sz="0" w:space="0" w:color="auto"/>
                    <w:bottom w:val="none" w:sz="0" w:space="0" w:color="auto"/>
                    <w:right w:val="none" w:sz="0" w:space="0" w:color="auto"/>
                  </w:divBdr>
                  <w:divsChild>
                    <w:div w:id="1181509271">
                      <w:marLeft w:val="0"/>
                      <w:marRight w:val="0"/>
                      <w:marTop w:val="0"/>
                      <w:marBottom w:val="0"/>
                      <w:divBdr>
                        <w:top w:val="none" w:sz="0" w:space="0" w:color="auto"/>
                        <w:left w:val="none" w:sz="0" w:space="0" w:color="auto"/>
                        <w:bottom w:val="none" w:sz="0" w:space="0" w:color="auto"/>
                        <w:right w:val="none" w:sz="0" w:space="0" w:color="auto"/>
                      </w:divBdr>
                    </w:div>
                  </w:divsChild>
                </w:div>
                <w:div w:id="1583492938">
                  <w:marLeft w:val="0"/>
                  <w:marRight w:val="0"/>
                  <w:marTop w:val="0"/>
                  <w:marBottom w:val="0"/>
                  <w:divBdr>
                    <w:top w:val="none" w:sz="0" w:space="0" w:color="auto"/>
                    <w:left w:val="none" w:sz="0" w:space="0" w:color="auto"/>
                    <w:bottom w:val="none" w:sz="0" w:space="0" w:color="auto"/>
                    <w:right w:val="none" w:sz="0" w:space="0" w:color="auto"/>
                  </w:divBdr>
                  <w:divsChild>
                    <w:div w:id="344476633">
                      <w:marLeft w:val="0"/>
                      <w:marRight w:val="0"/>
                      <w:marTop w:val="0"/>
                      <w:marBottom w:val="0"/>
                      <w:divBdr>
                        <w:top w:val="none" w:sz="0" w:space="0" w:color="auto"/>
                        <w:left w:val="none" w:sz="0" w:space="0" w:color="auto"/>
                        <w:bottom w:val="none" w:sz="0" w:space="0" w:color="auto"/>
                        <w:right w:val="none" w:sz="0" w:space="0" w:color="auto"/>
                      </w:divBdr>
                    </w:div>
                  </w:divsChild>
                </w:div>
                <w:div w:id="1232235087">
                  <w:marLeft w:val="0"/>
                  <w:marRight w:val="0"/>
                  <w:marTop w:val="0"/>
                  <w:marBottom w:val="0"/>
                  <w:divBdr>
                    <w:top w:val="none" w:sz="0" w:space="0" w:color="auto"/>
                    <w:left w:val="none" w:sz="0" w:space="0" w:color="auto"/>
                    <w:bottom w:val="none" w:sz="0" w:space="0" w:color="auto"/>
                    <w:right w:val="none" w:sz="0" w:space="0" w:color="auto"/>
                  </w:divBdr>
                  <w:divsChild>
                    <w:div w:id="1379863745">
                      <w:marLeft w:val="0"/>
                      <w:marRight w:val="0"/>
                      <w:marTop w:val="0"/>
                      <w:marBottom w:val="0"/>
                      <w:divBdr>
                        <w:top w:val="none" w:sz="0" w:space="0" w:color="auto"/>
                        <w:left w:val="none" w:sz="0" w:space="0" w:color="auto"/>
                        <w:bottom w:val="none" w:sz="0" w:space="0" w:color="auto"/>
                        <w:right w:val="none" w:sz="0" w:space="0" w:color="auto"/>
                      </w:divBdr>
                    </w:div>
                  </w:divsChild>
                </w:div>
                <w:div w:id="783890939">
                  <w:marLeft w:val="0"/>
                  <w:marRight w:val="0"/>
                  <w:marTop w:val="0"/>
                  <w:marBottom w:val="0"/>
                  <w:divBdr>
                    <w:top w:val="none" w:sz="0" w:space="0" w:color="auto"/>
                    <w:left w:val="none" w:sz="0" w:space="0" w:color="auto"/>
                    <w:bottom w:val="none" w:sz="0" w:space="0" w:color="auto"/>
                    <w:right w:val="none" w:sz="0" w:space="0" w:color="auto"/>
                  </w:divBdr>
                  <w:divsChild>
                    <w:div w:id="2143687305">
                      <w:marLeft w:val="0"/>
                      <w:marRight w:val="0"/>
                      <w:marTop w:val="0"/>
                      <w:marBottom w:val="0"/>
                      <w:divBdr>
                        <w:top w:val="none" w:sz="0" w:space="0" w:color="auto"/>
                        <w:left w:val="none" w:sz="0" w:space="0" w:color="auto"/>
                        <w:bottom w:val="none" w:sz="0" w:space="0" w:color="auto"/>
                        <w:right w:val="none" w:sz="0" w:space="0" w:color="auto"/>
                      </w:divBdr>
                    </w:div>
                  </w:divsChild>
                </w:div>
                <w:div w:id="248084640">
                  <w:marLeft w:val="0"/>
                  <w:marRight w:val="0"/>
                  <w:marTop w:val="0"/>
                  <w:marBottom w:val="0"/>
                  <w:divBdr>
                    <w:top w:val="none" w:sz="0" w:space="0" w:color="auto"/>
                    <w:left w:val="none" w:sz="0" w:space="0" w:color="auto"/>
                    <w:bottom w:val="none" w:sz="0" w:space="0" w:color="auto"/>
                    <w:right w:val="none" w:sz="0" w:space="0" w:color="auto"/>
                  </w:divBdr>
                  <w:divsChild>
                    <w:div w:id="2093891952">
                      <w:marLeft w:val="0"/>
                      <w:marRight w:val="0"/>
                      <w:marTop w:val="0"/>
                      <w:marBottom w:val="0"/>
                      <w:divBdr>
                        <w:top w:val="none" w:sz="0" w:space="0" w:color="auto"/>
                        <w:left w:val="none" w:sz="0" w:space="0" w:color="auto"/>
                        <w:bottom w:val="none" w:sz="0" w:space="0" w:color="auto"/>
                        <w:right w:val="none" w:sz="0" w:space="0" w:color="auto"/>
                      </w:divBdr>
                    </w:div>
                  </w:divsChild>
                </w:div>
                <w:div w:id="578947005">
                  <w:marLeft w:val="0"/>
                  <w:marRight w:val="0"/>
                  <w:marTop w:val="0"/>
                  <w:marBottom w:val="0"/>
                  <w:divBdr>
                    <w:top w:val="none" w:sz="0" w:space="0" w:color="auto"/>
                    <w:left w:val="none" w:sz="0" w:space="0" w:color="auto"/>
                    <w:bottom w:val="none" w:sz="0" w:space="0" w:color="auto"/>
                    <w:right w:val="none" w:sz="0" w:space="0" w:color="auto"/>
                  </w:divBdr>
                  <w:divsChild>
                    <w:div w:id="828133085">
                      <w:marLeft w:val="0"/>
                      <w:marRight w:val="0"/>
                      <w:marTop w:val="0"/>
                      <w:marBottom w:val="0"/>
                      <w:divBdr>
                        <w:top w:val="none" w:sz="0" w:space="0" w:color="auto"/>
                        <w:left w:val="none" w:sz="0" w:space="0" w:color="auto"/>
                        <w:bottom w:val="none" w:sz="0" w:space="0" w:color="auto"/>
                        <w:right w:val="none" w:sz="0" w:space="0" w:color="auto"/>
                      </w:divBdr>
                    </w:div>
                  </w:divsChild>
                </w:div>
                <w:div w:id="2097048835">
                  <w:marLeft w:val="0"/>
                  <w:marRight w:val="0"/>
                  <w:marTop w:val="0"/>
                  <w:marBottom w:val="0"/>
                  <w:divBdr>
                    <w:top w:val="none" w:sz="0" w:space="0" w:color="auto"/>
                    <w:left w:val="none" w:sz="0" w:space="0" w:color="auto"/>
                    <w:bottom w:val="none" w:sz="0" w:space="0" w:color="auto"/>
                    <w:right w:val="none" w:sz="0" w:space="0" w:color="auto"/>
                  </w:divBdr>
                  <w:divsChild>
                    <w:div w:id="1540782222">
                      <w:marLeft w:val="0"/>
                      <w:marRight w:val="0"/>
                      <w:marTop w:val="0"/>
                      <w:marBottom w:val="0"/>
                      <w:divBdr>
                        <w:top w:val="none" w:sz="0" w:space="0" w:color="auto"/>
                        <w:left w:val="none" w:sz="0" w:space="0" w:color="auto"/>
                        <w:bottom w:val="none" w:sz="0" w:space="0" w:color="auto"/>
                        <w:right w:val="none" w:sz="0" w:space="0" w:color="auto"/>
                      </w:divBdr>
                    </w:div>
                  </w:divsChild>
                </w:div>
                <w:div w:id="1837185166">
                  <w:marLeft w:val="0"/>
                  <w:marRight w:val="0"/>
                  <w:marTop w:val="0"/>
                  <w:marBottom w:val="0"/>
                  <w:divBdr>
                    <w:top w:val="none" w:sz="0" w:space="0" w:color="auto"/>
                    <w:left w:val="none" w:sz="0" w:space="0" w:color="auto"/>
                    <w:bottom w:val="none" w:sz="0" w:space="0" w:color="auto"/>
                    <w:right w:val="none" w:sz="0" w:space="0" w:color="auto"/>
                  </w:divBdr>
                  <w:divsChild>
                    <w:div w:id="1169709088">
                      <w:marLeft w:val="0"/>
                      <w:marRight w:val="0"/>
                      <w:marTop w:val="0"/>
                      <w:marBottom w:val="0"/>
                      <w:divBdr>
                        <w:top w:val="none" w:sz="0" w:space="0" w:color="auto"/>
                        <w:left w:val="none" w:sz="0" w:space="0" w:color="auto"/>
                        <w:bottom w:val="none" w:sz="0" w:space="0" w:color="auto"/>
                        <w:right w:val="none" w:sz="0" w:space="0" w:color="auto"/>
                      </w:divBdr>
                    </w:div>
                  </w:divsChild>
                </w:div>
                <w:div w:id="12273133">
                  <w:marLeft w:val="0"/>
                  <w:marRight w:val="0"/>
                  <w:marTop w:val="0"/>
                  <w:marBottom w:val="0"/>
                  <w:divBdr>
                    <w:top w:val="none" w:sz="0" w:space="0" w:color="auto"/>
                    <w:left w:val="none" w:sz="0" w:space="0" w:color="auto"/>
                    <w:bottom w:val="none" w:sz="0" w:space="0" w:color="auto"/>
                    <w:right w:val="none" w:sz="0" w:space="0" w:color="auto"/>
                  </w:divBdr>
                  <w:divsChild>
                    <w:div w:id="801119881">
                      <w:marLeft w:val="0"/>
                      <w:marRight w:val="0"/>
                      <w:marTop w:val="0"/>
                      <w:marBottom w:val="0"/>
                      <w:divBdr>
                        <w:top w:val="none" w:sz="0" w:space="0" w:color="auto"/>
                        <w:left w:val="none" w:sz="0" w:space="0" w:color="auto"/>
                        <w:bottom w:val="none" w:sz="0" w:space="0" w:color="auto"/>
                        <w:right w:val="none" w:sz="0" w:space="0" w:color="auto"/>
                      </w:divBdr>
                    </w:div>
                  </w:divsChild>
                </w:div>
                <w:div w:id="779374830">
                  <w:marLeft w:val="0"/>
                  <w:marRight w:val="0"/>
                  <w:marTop w:val="0"/>
                  <w:marBottom w:val="0"/>
                  <w:divBdr>
                    <w:top w:val="none" w:sz="0" w:space="0" w:color="auto"/>
                    <w:left w:val="none" w:sz="0" w:space="0" w:color="auto"/>
                    <w:bottom w:val="none" w:sz="0" w:space="0" w:color="auto"/>
                    <w:right w:val="none" w:sz="0" w:space="0" w:color="auto"/>
                  </w:divBdr>
                  <w:divsChild>
                    <w:div w:id="799497200">
                      <w:marLeft w:val="0"/>
                      <w:marRight w:val="0"/>
                      <w:marTop w:val="0"/>
                      <w:marBottom w:val="0"/>
                      <w:divBdr>
                        <w:top w:val="none" w:sz="0" w:space="0" w:color="auto"/>
                        <w:left w:val="none" w:sz="0" w:space="0" w:color="auto"/>
                        <w:bottom w:val="none" w:sz="0" w:space="0" w:color="auto"/>
                        <w:right w:val="none" w:sz="0" w:space="0" w:color="auto"/>
                      </w:divBdr>
                    </w:div>
                  </w:divsChild>
                </w:div>
                <w:div w:id="1634405127">
                  <w:marLeft w:val="0"/>
                  <w:marRight w:val="0"/>
                  <w:marTop w:val="0"/>
                  <w:marBottom w:val="0"/>
                  <w:divBdr>
                    <w:top w:val="none" w:sz="0" w:space="0" w:color="auto"/>
                    <w:left w:val="none" w:sz="0" w:space="0" w:color="auto"/>
                    <w:bottom w:val="none" w:sz="0" w:space="0" w:color="auto"/>
                    <w:right w:val="none" w:sz="0" w:space="0" w:color="auto"/>
                  </w:divBdr>
                  <w:divsChild>
                    <w:div w:id="1825732625">
                      <w:marLeft w:val="0"/>
                      <w:marRight w:val="0"/>
                      <w:marTop w:val="0"/>
                      <w:marBottom w:val="0"/>
                      <w:divBdr>
                        <w:top w:val="none" w:sz="0" w:space="0" w:color="auto"/>
                        <w:left w:val="none" w:sz="0" w:space="0" w:color="auto"/>
                        <w:bottom w:val="none" w:sz="0" w:space="0" w:color="auto"/>
                        <w:right w:val="none" w:sz="0" w:space="0" w:color="auto"/>
                      </w:divBdr>
                    </w:div>
                  </w:divsChild>
                </w:div>
                <w:div w:id="934173098">
                  <w:marLeft w:val="0"/>
                  <w:marRight w:val="0"/>
                  <w:marTop w:val="0"/>
                  <w:marBottom w:val="0"/>
                  <w:divBdr>
                    <w:top w:val="none" w:sz="0" w:space="0" w:color="auto"/>
                    <w:left w:val="none" w:sz="0" w:space="0" w:color="auto"/>
                    <w:bottom w:val="none" w:sz="0" w:space="0" w:color="auto"/>
                    <w:right w:val="none" w:sz="0" w:space="0" w:color="auto"/>
                  </w:divBdr>
                  <w:divsChild>
                    <w:div w:id="539244813">
                      <w:marLeft w:val="0"/>
                      <w:marRight w:val="0"/>
                      <w:marTop w:val="0"/>
                      <w:marBottom w:val="0"/>
                      <w:divBdr>
                        <w:top w:val="none" w:sz="0" w:space="0" w:color="auto"/>
                        <w:left w:val="none" w:sz="0" w:space="0" w:color="auto"/>
                        <w:bottom w:val="none" w:sz="0" w:space="0" w:color="auto"/>
                        <w:right w:val="none" w:sz="0" w:space="0" w:color="auto"/>
                      </w:divBdr>
                    </w:div>
                  </w:divsChild>
                </w:div>
                <w:div w:id="40836132">
                  <w:marLeft w:val="0"/>
                  <w:marRight w:val="0"/>
                  <w:marTop w:val="0"/>
                  <w:marBottom w:val="0"/>
                  <w:divBdr>
                    <w:top w:val="none" w:sz="0" w:space="0" w:color="auto"/>
                    <w:left w:val="none" w:sz="0" w:space="0" w:color="auto"/>
                    <w:bottom w:val="none" w:sz="0" w:space="0" w:color="auto"/>
                    <w:right w:val="none" w:sz="0" w:space="0" w:color="auto"/>
                  </w:divBdr>
                  <w:divsChild>
                    <w:div w:id="1702323307">
                      <w:marLeft w:val="0"/>
                      <w:marRight w:val="0"/>
                      <w:marTop w:val="0"/>
                      <w:marBottom w:val="0"/>
                      <w:divBdr>
                        <w:top w:val="none" w:sz="0" w:space="0" w:color="auto"/>
                        <w:left w:val="none" w:sz="0" w:space="0" w:color="auto"/>
                        <w:bottom w:val="none" w:sz="0" w:space="0" w:color="auto"/>
                        <w:right w:val="none" w:sz="0" w:space="0" w:color="auto"/>
                      </w:divBdr>
                    </w:div>
                  </w:divsChild>
                </w:div>
                <w:div w:id="1046176973">
                  <w:marLeft w:val="0"/>
                  <w:marRight w:val="0"/>
                  <w:marTop w:val="0"/>
                  <w:marBottom w:val="0"/>
                  <w:divBdr>
                    <w:top w:val="none" w:sz="0" w:space="0" w:color="auto"/>
                    <w:left w:val="none" w:sz="0" w:space="0" w:color="auto"/>
                    <w:bottom w:val="none" w:sz="0" w:space="0" w:color="auto"/>
                    <w:right w:val="none" w:sz="0" w:space="0" w:color="auto"/>
                  </w:divBdr>
                  <w:divsChild>
                    <w:div w:id="373775024">
                      <w:marLeft w:val="0"/>
                      <w:marRight w:val="0"/>
                      <w:marTop w:val="0"/>
                      <w:marBottom w:val="0"/>
                      <w:divBdr>
                        <w:top w:val="none" w:sz="0" w:space="0" w:color="auto"/>
                        <w:left w:val="none" w:sz="0" w:space="0" w:color="auto"/>
                        <w:bottom w:val="none" w:sz="0" w:space="0" w:color="auto"/>
                        <w:right w:val="none" w:sz="0" w:space="0" w:color="auto"/>
                      </w:divBdr>
                    </w:div>
                  </w:divsChild>
                </w:div>
                <w:div w:id="1533153346">
                  <w:marLeft w:val="0"/>
                  <w:marRight w:val="0"/>
                  <w:marTop w:val="0"/>
                  <w:marBottom w:val="0"/>
                  <w:divBdr>
                    <w:top w:val="none" w:sz="0" w:space="0" w:color="auto"/>
                    <w:left w:val="none" w:sz="0" w:space="0" w:color="auto"/>
                    <w:bottom w:val="none" w:sz="0" w:space="0" w:color="auto"/>
                    <w:right w:val="none" w:sz="0" w:space="0" w:color="auto"/>
                  </w:divBdr>
                  <w:divsChild>
                    <w:div w:id="738287909">
                      <w:marLeft w:val="0"/>
                      <w:marRight w:val="0"/>
                      <w:marTop w:val="0"/>
                      <w:marBottom w:val="0"/>
                      <w:divBdr>
                        <w:top w:val="none" w:sz="0" w:space="0" w:color="auto"/>
                        <w:left w:val="none" w:sz="0" w:space="0" w:color="auto"/>
                        <w:bottom w:val="none" w:sz="0" w:space="0" w:color="auto"/>
                        <w:right w:val="none" w:sz="0" w:space="0" w:color="auto"/>
                      </w:divBdr>
                    </w:div>
                  </w:divsChild>
                </w:div>
                <w:div w:id="1383089788">
                  <w:marLeft w:val="0"/>
                  <w:marRight w:val="0"/>
                  <w:marTop w:val="0"/>
                  <w:marBottom w:val="0"/>
                  <w:divBdr>
                    <w:top w:val="none" w:sz="0" w:space="0" w:color="auto"/>
                    <w:left w:val="none" w:sz="0" w:space="0" w:color="auto"/>
                    <w:bottom w:val="none" w:sz="0" w:space="0" w:color="auto"/>
                    <w:right w:val="none" w:sz="0" w:space="0" w:color="auto"/>
                  </w:divBdr>
                  <w:divsChild>
                    <w:div w:id="1050685385">
                      <w:marLeft w:val="0"/>
                      <w:marRight w:val="0"/>
                      <w:marTop w:val="0"/>
                      <w:marBottom w:val="0"/>
                      <w:divBdr>
                        <w:top w:val="none" w:sz="0" w:space="0" w:color="auto"/>
                        <w:left w:val="none" w:sz="0" w:space="0" w:color="auto"/>
                        <w:bottom w:val="none" w:sz="0" w:space="0" w:color="auto"/>
                        <w:right w:val="none" w:sz="0" w:space="0" w:color="auto"/>
                      </w:divBdr>
                    </w:div>
                  </w:divsChild>
                </w:div>
                <w:div w:id="909073123">
                  <w:marLeft w:val="0"/>
                  <w:marRight w:val="0"/>
                  <w:marTop w:val="0"/>
                  <w:marBottom w:val="0"/>
                  <w:divBdr>
                    <w:top w:val="none" w:sz="0" w:space="0" w:color="auto"/>
                    <w:left w:val="none" w:sz="0" w:space="0" w:color="auto"/>
                    <w:bottom w:val="none" w:sz="0" w:space="0" w:color="auto"/>
                    <w:right w:val="none" w:sz="0" w:space="0" w:color="auto"/>
                  </w:divBdr>
                  <w:divsChild>
                    <w:div w:id="332488278">
                      <w:marLeft w:val="0"/>
                      <w:marRight w:val="0"/>
                      <w:marTop w:val="0"/>
                      <w:marBottom w:val="0"/>
                      <w:divBdr>
                        <w:top w:val="none" w:sz="0" w:space="0" w:color="auto"/>
                        <w:left w:val="none" w:sz="0" w:space="0" w:color="auto"/>
                        <w:bottom w:val="none" w:sz="0" w:space="0" w:color="auto"/>
                        <w:right w:val="none" w:sz="0" w:space="0" w:color="auto"/>
                      </w:divBdr>
                    </w:div>
                  </w:divsChild>
                </w:div>
                <w:div w:id="489827326">
                  <w:marLeft w:val="0"/>
                  <w:marRight w:val="0"/>
                  <w:marTop w:val="0"/>
                  <w:marBottom w:val="0"/>
                  <w:divBdr>
                    <w:top w:val="none" w:sz="0" w:space="0" w:color="auto"/>
                    <w:left w:val="none" w:sz="0" w:space="0" w:color="auto"/>
                    <w:bottom w:val="none" w:sz="0" w:space="0" w:color="auto"/>
                    <w:right w:val="none" w:sz="0" w:space="0" w:color="auto"/>
                  </w:divBdr>
                  <w:divsChild>
                    <w:div w:id="1226145518">
                      <w:marLeft w:val="0"/>
                      <w:marRight w:val="0"/>
                      <w:marTop w:val="0"/>
                      <w:marBottom w:val="0"/>
                      <w:divBdr>
                        <w:top w:val="none" w:sz="0" w:space="0" w:color="auto"/>
                        <w:left w:val="none" w:sz="0" w:space="0" w:color="auto"/>
                        <w:bottom w:val="none" w:sz="0" w:space="0" w:color="auto"/>
                        <w:right w:val="none" w:sz="0" w:space="0" w:color="auto"/>
                      </w:divBdr>
                    </w:div>
                  </w:divsChild>
                </w:div>
                <w:div w:id="81143235">
                  <w:marLeft w:val="0"/>
                  <w:marRight w:val="0"/>
                  <w:marTop w:val="0"/>
                  <w:marBottom w:val="0"/>
                  <w:divBdr>
                    <w:top w:val="none" w:sz="0" w:space="0" w:color="auto"/>
                    <w:left w:val="none" w:sz="0" w:space="0" w:color="auto"/>
                    <w:bottom w:val="none" w:sz="0" w:space="0" w:color="auto"/>
                    <w:right w:val="none" w:sz="0" w:space="0" w:color="auto"/>
                  </w:divBdr>
                  <w:divsChild>
                    <w:div w:id="1467312375">
                      <w:marLeft w:val="0"/>
                      <w:marRight w:val="0"/>
                      <w:marTop w:val="0"/>
                      <w:marBottom w:val="0"/>
                      <w:divBdr>
                        <w:top w:val="none" w:sz="0" w:space="0" w:color="auto"/>
                        <w:left w:val="none" w:sz="0" w:space="0" w:color="auto"/>
                        <w:bottom w:val="none" w:sz="0" w:space="0" w:color="auto"/>
                        <w:right w:val="none" w:sz="0" w:space="0" w:color="auto"/>
                      </w:divBdr>
                    </w:div>
                  </w:divsChild>
                </w:div>
                <w:div w:id="79763470">
                  <w:marLeft w:val="0"/>
                  <w:marRight w:val="0"/>
                  <w:marTop w:val="0"/>
                  <w:marBottom w:val="0"/>
                  <w:divBdr>
                    <w:top w:val="none" w:sz="0" w:space="0" w:color="auto"/>
                    <w:left w:val="none" w:sz="0" w:space="0" w:color="auto"/>
                    <w:bottom w:val="none" w:sz="0" w:space="0" w:color="auto"/>
                    <w:right w:val="none" w:sz="0" w:space="0" w:color="auto"/>
                  </w:divBdr>
                  <w:divsChild>
                    <w:div w:id="1288514209">
                      <w:marLeft w:val="0"/>
                      <w:marRight w:val="0"/>
                      <w:marTop w:val="0"/>
                      <w:marBottom w:val="0"/>
                      <w:divBdr>
                        <w:top w:val="none" w:sz="0" w:space="0" w:color="auto"/>
                        <w:left w:val="none" w:sz="0" w:space="0" w:color="auto"/>
                        <w:bottom w:val="none" w:sz="0" w:space="0" w:color="auto"/>
                        <w:right w:val="none" w:sz="0" w:space="0" w:color="auto"/>
                      </w:divBdr>
                    </w:div>
                  </w:divsChild>
                </w:div>
                <w:div w:id="88506097">
                  <w:marLeft w:val="0"/>
                  <w:marRight w:val="0"/>
                  <w:marTop w:val="0"/>
                  <w:marBottom w:val="0"/>
                  <w:divBdr>
                    <w:top w:val="none" w:sz="0" w:space="0" w:color="auto"/>
                    <w:left w:val="none" w:sz="0" w:space="0" w:color="auto"/>
                    <w:bottom w:val="none" w:sz="0" w:space="0" w:color="auto"/>
                    <w:right w:val="none" w:sz="0" w:space="0" w:color="auto"/>
                  </w:divBdr>
                  <w:divsChild>
                    <w:div w:id="1508326614">
                      <w:marLeft w:val="0"/>
                      <w:marRight w:val="0"/>
                      <w:marTop w:val="0"/>
                      <w:marBottom w:val="0"/>
                      <w:divBdr>
                        <w:top w:val="none" w:sz="0" w:space="0" w:color="auto"/>
                        <w:left w:val="none" w:sz="0" w:space="0" w:color="auto"/>
                        <w:bottom w:val="none" w:sz="0" w:space="0" w:color="auto"/>
                        <w:right w:val="none" w:sz="0" w:space="0" w:color="auto"/>
                      </w:divBdr>
                    </w:div>
                  </w:divsChild>
                </w:div>
                <w:div w:id="433481356">
                  <w:marLeft w:val="0"/>
                  <w:marRight w:val="0"/>
                  <w:marTop w:val="0"/>
                  <w:marBottom w:val="0"/>
                  <w:divBdr>
                    <w:top w:val="none" w:sz="0" w:space="0" w:color="auto"/>
                    <w:left w:val="none" w:sz="0" w:space="0" w:color="auto"/>
                    <w:bottom w:val="none" w:sz="0" w:space="0" w:color="auto"/>
                    <w:right w:val="none" w:sz="0" w:space="0" w:color="auto"/>
                  </w:divBdr>
                  <w:divsChild>
                    <w:div w:id="438139142">
                      <w:marLeft w:val="0"/>
                      <w:marRight w:val="0"/>
                      <w:marTop w:val="0"/>
                      <w:marBottom w:val="0"/>
                      <w:divBdr>
                        <w:top w:val="none" w:sz="0" w:space="0" w:color="auto"/>
                        <w:left w:val="none" w:sz="0" w:space="0" w:color="auto"/>
                        <w:bottom w:val="none" w:sz="0" w:space="0" w:color="auto"/>
                        <w:right w:val="none" w:sz="0" w:space="0" w:color="auto"/>
                      </w:divBdr>
                    </w:div>
                  </w:divsChild>
                </w:div>
                <w:div w:id="1524127701">
                  <w:marLeft w:val="0"/>
                  <w:marRight w:val="0"/>
                  <w:marTop w:val="0"/>
                  <w:marBottom w:val="0"/>
                  <w:divBdr>
                    <w:top w:val="none" w:sz="0" w:space="0" w:color="auto"/>
                    <w:left w:val="none" w:sz="0" w:space="0" w:color="auto"/>
                    <w:bottom w:val="none" w:sz="0" w:space="0" w:color="auto"/>
                    <w:right w:val="none" w:sz="0" w:space="0" w:color="auto"/>
                  </w:divBdr>
                  <w:divsChild>
                    <w:div w:id="1012756153">
                      <w:marLeft w:val="0"/>
                      <w:marRight w:val="0"/>
                      <w:marTop w:val="0"/>
                      <w:marBottom w:val="0"/>
                      <w:divBdr>
                        <w:top w:val="none" w:sz="0" w:space="0" w:color="auto"/>
                        <w:left w:val="none" w:sz="0" w:space="0" w:color="auto"/>
                        <w:bottom w:val="none" w:sz="0" w:space="0" w:color="auto"/>
                        <w:right w:val="none" w:sz="0" w:space="0" w:color="auto"/>
                      </w:divBdr>
                    </w:div>
                  </w:divsChild>
                </w:div>
                <w:div w:id="2003504296">
                  <w:marLeft w:val="0"/>
                  <w:marRight w:val="0"/>
                  <w:marTop w:val="0"/>
                  <w:marBottom w:val="0"/>
                  <w:divBdr>
                    <w:top w:val="none" w:sz="0" w:space="0" w:color="auto"/>
                    <w:left w:val="none" w:sz="0" w:space="0" w:color="auto"/>
                    <w:bottom w:val="none" w:sz="0" w:space="0" w:color="auto"/>
                    <w:right w:val="none" w:sz="0" w:space="0" w:color="auto"/>
                  </w:divBdr>
                  <w:divsChild>
                    <w:div w:id="829904935">
                      <w:marLeft w:val="0"/>
                      <w:marRight w:val="0"/>
                      <w:marTop w:val="0"/>
                      <w:marBottom w:val="0"/>
                      <w:divBdr>
                        <w:top w:val="none" w:sz="0" w:space="0" w:color="auto"/>
                        <w:left w:val="none" w:sz="0" w:space="0" w:color="auto"/>
                        <w:bottom w:val="none" w:sz="0" w:space="0" w:color="auto"/>
                        <w:right w:val="none" w:sz="0" w:space="0" w:color="auto"/>
                      </w:divBdr>
                    </w:div>
                  </w:divsChild>
                </w:div>
                <w:div w:id="76290871">
                  <w:marLeft w:val="0"/>
                  <w:marRight w:val="0"/>
                  <w:marTop w:val="0"/>
                  <w:marBottom w:val="0"/>
                  <w:divBdr>
                    <w:top w:val="none" w:sz="0" w:space="0" w:color="auto"/>
                    <w:left w:val="none" w:sz="0" w:space="0" w:color="auto"/>
                    <w:bottom w:val="none" w:sz="0" w:space="0" w:color="auto"/>
                    <w:right w:val="none" w:sz="0" w:space="0" w:color="auto"/>
                  </w:divBdr>
                  <w:divsChild>
                    <w:div w:id="56361100">
                      <w:marLeft w:val="0"/>
                      <w:marRight w:val="0"/>
                      <w:marTop w:val="0"/>
                      <w:marBottom w:val="0"/>
                      <w:divBdr>
                        <w:top w:val="none" w:sz="0" w:space="0" w:color="auto"/>
                        <w:left w:val="none" w:sz="0" w:space="0" w:color="auto"/>
                        <w:bottom w:val="none" w:sz="0" w:space="0" w:color="auto"/>
                        <w:right w:val="none" w:sz="0" w:space="0" w:color="auto"/>
                      </w:divBdr>
                    </w:div>
                  </w:divsChild>
                </w:div>
                <w:div w:id="1130394392">
                  <w:marLeft w:val="0"/>
                  <w:marRight w:val="0"/>
                  <w:marTop w:val="0"/>
                  <w:marBottom w:val="0"/>
                  <w:divBdr>
                    <w:top w:val="none" w:sz="0" w:space="0" w:color="auto"/>
                    <w:left w:val="none" w:sz="0" w:space="0" w:color="auto"/>
                    <w:bottom w:val="none" w:sz="0" w:space="0" w:color="auto"/>
                    <w:right w:val="none" w:sz="0" w:space="0" w:color="auto"/>
                  </w:divBdr>
                  <w:divsChild>
                    <w:div w:id="757486006">
                      <w:marLeft w:val="0"/>
                      <w:marRight w:val="0"/>
                      <w:marTop w:val="0"/>
                      <w:marBottom w:val="0"/>
                      <w:divBdr>
                        <w:top w:val="none" w:sz="0" w:space="0" w:color="auto"/>
                        <w:left w:val="none" w:sz="0" w:space="0" w:color="auto"/>
                        <w:bottom w:val="none" w:sz="0" w:space="0" w:color="auto"/>
                        <w:right w:val="none" w:sz="0" w:space="0" w:color="auto"/>
                      </w:divBdr>
                    </w:div>
                  </w:divsChild>
                </w:div>
                <w:div w:id="936596078">
                  <w:marLeft w:val="0"/>
                  <w:marRight w:val="0"/>
                  <w:marTop w:val="0"/>
                  <w:marBottom w:val="0"/>
                  <w:divBdr>
                    <w:top w:val="none" w:sz="0" w:space="0" w:color="auto"/>
                    <w:left w:val="none" w:sz="0" w:space="0" w:color="auto"/>
                    <w:bottom w:val="none" w:sz="0" w:space="0" w:color="auto"/>
                    <w:right w:val="none" w:sz="0" w:space="0" w:color="auto"/>
                  </w:divBdr>
                  <w:divsChild>
                    <w:div w:id="229661517">
                      <w:marLeft w:val="0"/>
                      <w:marRight w:val="0"/>
                      <w:marTop w:val="0"/>
                      <w:marBottom w:val="0"/>
                      <w:divBdr>
                        <w:top w:val="none" w:sz="0" w:space="0" w:color="auto"/>
                        <w:left w:val="none" w:sz="0" w:space="0" w:color="auto"/>
                        <w:bottom w:val="none" w:sz="0" w:space="0" w:color="auto"/>
                        <w:right w:val="none" w:sz="0" w:space="0" w:color="auto"/>
                      </w:divBdr>
                    </w:div>
                  </w:divsChild>
                </w:div>
                <w:div w:id="1146557275">
                  <w:marLeft w:val="0"/>
                  <w:marRight w:val="0"/>
                  <w:marTop w:val="0"/>
                  <w:marBottom w:val="0"/>
                  <w:divBdr>
                    <w:top w:val="none" w:sz="0" w:space="0" w:color="auto"/>
                    <w:left w:val="none" w:sz="0" w:space="0" w:color="auto"/>
                    <w:bottom w:val="none" w:sz="0" w:space="0" w:color="auto"/>
                    <w:right w:val="none" w:sz="0" w:space="0" w:color="auto"/>
                  </w:divBdr>
                  <w:divsChild>
                    <w:div w:id="1792934430">
                      <w:marLeft w:val="0"/>
                      <w:marRight w:val="0"/>
                      <w:marTop w:val="0"/>
                      <w:marBottom w:val="0"/>
                      <w:divBdr>
                        <w:top w:val="none" w:sz="0" w:space="0" w:color="auto"/>
                        <w:left w:val="none" w:sz="0" w:space="0" w:color="auto"/>
                        <w:bottom w:val="none" w:sz="0" w:space="0" w:color="auto"/>
                        <w:right w:val="none" w:sz="0" w:space="0" w:color="auto"/>
                      </w:divBdr>
                    </w:div>
                  </w:divsChild>
                </w:div>
                <w:div w:id="1519732908">
                  <w:marLeft w:val="0"/>
                  <w:marRight w:val="0"/>
                  <w:marTop w:val="0"/>
                  <w:marBottom w:val="0"/>
                  <w:divBdr>
                    <w:top w:val="none" w:sz="0" w:space="0" w:color="auto"/>
                    <w:left w:val="none" w:sz="0" w:space="0" w:color="auto"/>
                    <w:bottom w:val="none" w:sz="0" w:space="0" w:color="auto"/>
                    <w:right w:val="none" w:sz="0" w:space="0" w:color="auto"/>
                  </w:divBdr>
                  <w:divsChild>
                    <w:div w:id="493378579">
                      <w:marLeft w:val="0"/>
                      <w:marRight w:val="0"/>
                      <w:marTop w:val="0"/>
                      <w:marBottom w:val="0"/>
                      <w:divBdr>
                        <w:top w:val="none" w:sz="0" w:space="0" w:color="auto"/>
                        <w:left w:val="none" w:sz="0" w:space="0" w:color="auto"/>
                        <w:bottom w:val="none" w:sz="0" w:space="0" w:color="auto"/>
                        <w:right w:val="none" w:sz="0" w:space="0" w:color="auto"/>
                      </w:divBdr>
                    </w:div>
                  </w:divsChild>
                </w:div>
                <w:div w:id="1039553467">
                  <w:marLeft w:val="0"/>
                  <w:marRight w:val="0"/>
                  <w:marTop w:val="0"/>
                  <w:marBottom w:val="0"/>
                  <w:divBdr>
                    <w:top w:val="none" w:sz="0" w:space="0" w:color="auto"/>
                    <w:left w:val="none" w:sz="0" w:space="0" w:color="auto"/>
                    <w:bottom w:val="none" w:sz="0" w:space="0" w:color="auto"/>
                    <w:right w:val="none" w:sz="0" w:space="0" w:color="auto"/>
                  </w:divBdr>
                  <w:divsChild>
                    <w:div w:id="130757504">
                      <w:marLeft w:val="0"/>
                      <w:marRight w:val="0"/>
                      <w:marTop w:val="0"/>
                      <w:marBottom w:val="0"/>
                      <w:divBdr>
                        <w:top w:val="none" w:sz="0" w:space="0" w:color="auto"/>
                        <w:left w:val="none" w:sz="0" w:space="0" w:color="auto"/>
                        <w:bottom w:val="none" w:sz="0" w:space="0" w:color="auto"/>
                        <w:right w:val="none" w:sz="0" w:space="0" w:color="auto"/>
                      </w:divBdr>
                    </w:div>
                  </w:divsChild>
                </w:div>
                <w:div w:id="644627912">
                  <w:marLeft w:val="0"/>
                  <w:marRight w:val="0"/>
                  <w:marTop w:val="0"/>
                  <w:marBottom w:val="0"/>
                  <w:divBdr>
                    <w:top w:val="none" w:sz="0" w:space="0" w:color="auto"/>
                    <w:left w:val="none" w:sz="0" w:space="0" w:color="auto"/>
                    <w:bottom w:val="none" w:sz="0" w:space="0" w:color="auto"/>
                    <w:right w:val="none" w:sz="0" w:space="0" w:color="auto"/>
                  </w:divBdr>
                  <w:divsChild>
                    <w:div w:id="1037775446">
                      <w:marLeft w:val="0"/>
                      <w:marRight w:val="0"/>
                      <w:marTop w:val="0"/>
                      <w:marBottom w:val="0"/>
                      <w:divBdr>
                        <w:top w:val="none" w:sz="0" w:space="0" w:color="auto"/>
                        <w:left w:val="none" w:sz="0" w:space="0" w:color="auto"/>
                        <w:bottom w:val="none" w:sz="0" w:space="0" w:color="auto"/>
                        <w:right w:val="none" w:sz="0" w:space="0" w:color="auto"/>
                      </w:divBdr>
                    </w:div>
                  </w:divsChild>
                </w:div>
                <w:div w:id="1788112081">
                  <w:marLeft w:val="0"/>
                  <w:marRight w:val="0"/>
                  <w:marTop w:val="0"/>
                  <w:marBottom w:val="0"/>
                  <w:divBdr>
                    <w:top w:val="none" w:sz="0" w:space="0" w:color="auto"/>
                    <w:left w:val="none" w:sz="0" w:space="0" w:color="auto"/>
                    <w:bottom w:val="none" w:sz="0" w:space="0" w:color="auto"/>
                    <w:right w:val="none" w:sz="0" w:space="0" w:color="auto"/>
                  </w:divBdr>
                  <w:divsChild>
                    <w:div w:id="730614331">
                      <w:marLeft w:val="0"/>
                      <w:marRight w:val="0"/>
                      <w:marTop w:val="0"/>
                      <w:marBottom w:val="0"/>
                      <w:divBdr>
                        <w:top w:val="none" w:sz="0" w:space="0" w:color="auto"/>
                        <w:left w:val="none" w:sz="0" w:space="0" w:color="auto"/>
                        <w:bottom w:val="none" w:sz="0" w:space="0" w:color="auto"/>
                        <w:right w:val="none" w:sz="0" w:space="0" w:color="auto"/>
                      </w:divBdr>
                    </w:div>
                  </w:divsChild>
                </w:div>
                <w:div w:id="1813138315">
                  <w:marLeft w:val="0"/>
                  <w:marRight w:val="0"/>
                  <w:marTop w:val="0"/>
                  <w:marBottom w:val="0"/>
                  <w:divBdr>
                    <w:top w:val="none" w:sz="0" w:space="0" w:color="auto"/>
                    <w:left w:val="none" w:sz="0" w:space="0" w:color="auto"/>
                    <w:bottom w:val="none" w:sz="0" w:space="0" w:color="auto"/>
                    <w:right w:val="none" w:sz="0" w:space="0" w:color="auto"/>
                  </w:divBdr>
                  <w:divsChild>
                    <w:div w:id="834609297">
                      <w:marLeft w:val="0"/>
                      <w:marRight w:val="0"/>
                      <w:marTop w:val="0"/>
                      <w:marBottom w:val="0"/>
                      <w:divBdr>
                        <w:top w:val="none" w:sz="0" w:space="0" w:color="auto"/>
                        <w:left w:val="none" w:sz="0" w:space="0" w:color="auto"/>
                        <w:bottom w:val="none" w:sz="0" w:space="0" w:color="auto"/>
                        <w:right w:val="none" w:sz="0" w:space="0" w:color="auto"/>
                      </w:divBdr>
                    </w:div>
                  </w:divsChild>
                </w:div>
                <w:div w:id="434638422">
                  <w:marLeft w:val="0"/>
                  <w:marRight w:val="0"/>
                  <w:marTop w:val="0"/>
                  <w:marBottom w:val="0"/>
                  <w:divBdr>
                    <w:top w:val="none" w:sz="0" w:space="0" w:color="auto"/>
                    <w:left w:val="none" w:sz="0" w:space="0" w:color="auto"/>
                    <w:bottom w:val="none" w:sz="0" w:space="0" w:color="auto"/>
                    <w:right w:val="none" w:sz="0" w:space="0" w:color="auto"/>
                  </w:divBdr>
                  <w:divsChild>
                    <w:div w:id="736513901">
                      <w:marLeft w:val="0"/>
                      <w:marRight w:val="0"/>
                      <w:marTop w:val="0"/>
                      <w:marBottom w:val="0"/>
                      <w:divBdr>
                        <w:top w:val="none" w:sz="0" w:space="0" w:color="auto"/>
                        <w:left w:val="none" w:sz="0" w:space="0" w:color="auto"/>
                        <w:bottom w:val="none" w:sz="0" w:space="0" w:color="auto"/>
                        <w:right w:val="none" w:sz="0" w:space="0" w:color="auto"/>
                      </w:divBdr>
                    </w:div>
                  </w:divsChild>
                </w:div>
                <w:div w:id="1454977013">
                  <w:marLeft w:val="0"/>
                  <w:marRight w:val="0"/>
                  <w:marTop w:val="0"/>
                  <w:marBottom w:val="0"/>
                  <w:divBdr>
                    <w:top w:val="none" w:sz="0" w:space="0" w:color="auto"/>
                    <w:left w:val="none" w:sz="0" w:space="0" w:color="auto"/>
                    <w:bottom w:val="none" w:sz="0" w:space="0" w:color="auto"/>
                    <w:right w:val="none" w:sz="0" w:space="0" w:color="auto"/>
                  </w:divBdr>
                  <w:divsChild>
                    <w:div w:id="388849866">
                      <w:marLeft w:val="0"/>
                      <w:marRight w:val="0"/>
                      <w:marTop w:val="0"/>
                      <w:marBottom w:val="0"/>
                      <w:divBdr>
                        <w:top w:val="none" w:sz="0" w:space="0" w:color="auto"/>
                        <w:left w:val="none" w:sz="0" w:space="0" w:color="auto"/>
                        <w:bottom w:val="none" w:sz="0" w:space="0" w:color="auto"/>
                        <w:right w:val="none" w:sz="0" w:space="0" w:color="auto"/>
                      </w:divBdr>
                    </w:div>
                  </w:divsChild>
                </w:div>
                <w:div w:id="2113012082">
                  <w:marLeft w:val="0"/>
                  <w:marRight w:val="0"/>
                  <w:marTop w:val="0"/>
                  <w:marBottom w:val="0"/>
                  <w:divBdr>
                    <w:top w:val="none" w:sz="0" w:space="0" w:color="auto"/>
                    <w:left w:val="none" w:sz="0" w:space="0" w:color="auto"/>
                    <w:bottom w:val="none" w:sz="0" w:space="0" w:color="auto"/>
                    <w:right w:val="none" w:sz="0" w:space="0" w:color="auto"/>
                  </w:divBdr>
                  <w:divsChild>
                    <w:div w:id="1854569307">
                      <w:marLeft w:val="0"/>
                      <w:marRight w:val="0"/>
                      <w:marTop w:val="0"/>
                      <w:marBottom w:val="0"/>
                      <w:divBdr>
                        <w:top w:val="none" w:sz="0" w:space="0" w:color="auto"/>
                        <w:left w:val="none" w:sz="0" w:space="0" w:color="auto"/>
                        <w:bottom w:val="none" w:sz="0" w:space="0" w:color="auto"/>
                        <w:right w:val="none" w:sz="0" w:space="0" w:color="auto"/>
                      </w:divBdr>
                    </w:div>
                  </w:divsChild>
                </w:div>
                <w:div w:id="2085032720">
                  <w:marLeft w:val="0"/>
                  <w:marRight w:val="0"/>
                  <w:marTop w:val="0"/>
                  <w:marBottom w:val="0"/>
                  <w:divBdr>
                    <w:top w:val="none" w:sz="0" w:space="0" w:color="auto"/>
                    <w:left w:val="none" w:sz="0" w:space="0" w:color="auto"/>
                    <w:bottom w:val="none" w:sz="0" w:space="0" w:color="auto"/>
                    <w:right w:val="none" w:sz="0" w:space="0" w:color="auto"/>
                  </w:divBdr>
                  <w:divsChild>
                    <w:div w:id="217739839">
                      <w:marLeft w:val="0"/>
                      <w:marRight w:val="0"/>
                      <w:marTop w:val="0"/>
                      <w:marBottom w:val="0"/>
                      <w:divBdr>
                        <w:top w:val="none" w:sz="0" w:space="0" w:color="auto"/>
                        <w:left w:val="none" w:sz="0" w:space="0" w:color="auto"/>
                        <w:bottom w:val="none" w:sz="0" w:space="0" w:color="auto"/>
                        <w:right w:val="none" w:sz="0" w:space="0" w:color="auto"/>
                      </w:divBdr>
                    </w:div>
                  </w:divsChild>
                </w:div>
                <w:div w:id="171459382">
                  <w:marLeft w:val="0"/>
                  <w:marRight w:val="0"/>
                  <w:marTop w:val="0"/>
                  <w:marBottom w:val="0"/>
                  <w:divBdr>
                    <w:top w:val="none" w:sz="0" w:space="0" w:color="auto"/>
                    <w:left w:val="none" w:sz="0" w:space="0" w:color="auto"/>
                    <w:bottom w:val="none" w:sz="0" w:space="0" w:color="auto"/>
                    <w:right w:val="none" w:sz="0" w:space="0" w:color="auto"/>
                  </w:divBdr>
                  <w:divsChild>
                    <w:div w:id="1830167448">
                      <w:marLeft w:val="0"/>
                      <w:marRight w:val="0"/>
                      <w:marTop w:val="0"/>
                      <w:marBottom w:val="0"/>
                      <w:divBdr>
                        <w:top w:val="none" w:sz="0" w:space="0" w:color="auto"/>
                        <w:left w:val="none" w:sz="0" w:space="0" w:color="auto"/>
                        <w:bottom w:val="none" w:sz="0" w:space="0" w:color="auto"/>
                        <w:right w:val="none" w:sz="0" w:space="0" w:color="auto"/>
                      </w:divBdr>
                    </w:div>
                  </w:divsChild>
                </w:div>
                <w:div w:id="1512329437">
                  <w:marLeft w:val="0"/>
                  <w:marRight w:val="0"/>
                  <w:marTop w:val="0"/>
                  <w:marBottom w:val="0"/>
                  <w:divBdr>
                    <w:top w:val="none" w:sz="0" w:space="0" w:color="auto"/>
                    <w:left w:val="none" w:sz="0" w:space="0" w:color="auto"/>
                    <w:bottom w:val="none" w:sz="0" w:space="0" w:color="auto"/>
                    <w:right w:val="none" w:sz="0" w:space="0" w:color="auto"/>
                  </w:divBdr>
                  <w:divsChild>
                    <w:div w:id="388307959">
                      <w:marLeft w:val="0"/>
                      <w:marRight w:val="0"/>
                      <w:marTop w:val="0"/>
                      <w:marBottom w:val="0"/>
                      <w:divBdr>
                        <w:top w:val="none" w:sz="0" w:space="0" w:color="auto"/>
                        <w:left w:val="none" w:sz="0" w:space="0" w:color="auto"/>
                        <w:bottom w:val="none" w:sz="0" w:space="0" w:color="auto"/>
                        <w:right w:val="none" w:sz="0" w:space="0" w:color="auto"/>
                      </w:divBdr>
                    </w:div>
                  </w:divsChild>
                </w:div>
                <w:div w:id="1727023232">
                  <w:marLeft w:val="0"/>
                  <w:marRight w:val="0"/>
                  <w:marTop w:val="0"/>
                  <w:marBottom w:val="0"/>
                  <w:divBdr>
                    <w:top w:val="none" w:sz="0" w:space="0" w:color="auto"/>
                    <w:left w:val="none" w:sz="0" w:space="0" w:color="auto"/>
                    <w:bottom w:val="none" w:sz="0" w:space="0" w:color="auto"/>
                    <w:right w:val="none" w:sz="0" w:space="0" w:color="auto"/>
                  </w:divBdr>
                  <w:divsChild>
                    <w:div w:id="1252549999">
                      <w:marLeft w:val="0"/>
                      <w:marRight w:val="0"/>
                      <w:marTop w:val="0"/>
                      <w:marBottom w:val="0"/>
                      <w:divBdr>
                        <w:top w:val="none" w:sz="0" w:space="0" w:color="auto"/>
                        <w:left w:val="none" w:sz="0" w:space="0" w:color="auto"/>
                        <w:bottom w:val="none" w:sz="0" w:space="0" w:color="auto"/>
                        <w:right w:val="none" w:sz="0" w:space="0" w:color="auto"/>
                      </w:divBdr>
                    </w:div>
                  </w:divsChild>
                </w:div>
                <w:div w:id="2083527510">
                  <w:marLeft w:val="0"/>
                  <w:marRight w:val="0"/>
                  <w:marTop w:val="0"/>
                  <w:marBottom w:val="0"/>
                  <w:divBdr>
                    <w:top w:val="none" w:sz="0" w:space="0" w:color="auto"/>
                    <w:left w:val="none" w:sz="0" w:space="0" w:color="auto"/>
                    <w:bottom w:val="none" w:sz="0" w:space="0" w:color="auto"/>
                    <w:right w:val="none" w:sz="0" w:space="0" w:color="auto"/>
                  </w:divBdr>
                  <w:divsChild>
                    <w:div w:id="1967153862">
                      <w:marLeft w:val="0"/>
                      <w:marRight w:val="0"/>
                      <w:marTop w:val="0"/>
                      <w:marBottom w:val="0"/>
                      <w:divBdr>
                        <w:top w:val="none" w:sz="0" w:space="0" w:color="auto"/>
                        <w:left w:val="none" w:sz="0" w:space="0" w:color="auto"/>
                        <w:bottom w:val="none" w:sz="0" w:space="0" w:color="auto"/>
                        <w:right w:val="none" w:sz="0" w:space="0" w:color="auto"/>
                      </w:divBdr>
                    </w:div>
                  </w:divsChild>
                </w:div>
                <w:div w:id="1015964010">
                  <w:marLeft w:val="0"/>
                  <w:marRight w:val="0"/>
                  <w:marTop w:val="0"/>
                  <w:marBottom w:val="0"/>
                  <w:divBdr>
                    <w:top w:val="none" w:sz="0" w:space="0" w:color="auto"/>
                    <w:left w:val="none" w:sz="0" w:space="0" w:color="auto"/>
                    <w:bottom w:val="none" w:sz="0" w:space="0" w:color="auto"/>
                    <w:right w:val="none" w:sz="0" w:space="0" w:color="auto"/>
                  </w:divBdr>
                  <w:divsChild>
                    <w:div w:id="1005858867">
                      <w:marLeft w:val="0"/>
                      <w:marRight w:val="0"/>
                      <w:marTop w:val="0"/>
                      <w:marBottom w:val="0"/>
                      <w:divBdr>
                        <w:top w:val="none" w:sz="0" w:space="0" w:color="auto"/>
                        <w:left w:val="none" w:sz="0" w:space="0" w:color="auto"/>
                        <w:bottom w:val="none" w:sz="0" w:space="0" w:color="auto"/>
                        <w:right w:val="none" w:sz="0" w:space="0" w:color="auto"/>
                      </w:divBdr>
                    </w:div>
                  </w:divsChild>
                </w:div>
                <w:div w:id="1876186577">
                  <w:marLeft w:val="0"/>
                  <w:marRight w:val="0"/>
                  <w:marTop w:val="0"/>
                  <w:marBottom w:val="0"/>
                  <w:divBdr>
                    <w:top w:val="none" w:sz="0" w:space="0" w:color="auto"/>
                    <w:left w:val="none" w:sz="0" w:space="0" w:color="auto"/>
                    <w:bottom w:val="none" w:sz="0" w:space="0" w:color="auto"/>
                    <w:right w:val="none" w:sz="0" w:space="0" w:color="auto"/>
                  </w:divBdr>
                  <w:divsChild>
                    <w:div w:id="1189565886">
                      <w:marLeft w:val="0"/>
                      <w:marRight w:val="0"/>
                      <w:marTop w:val="0"/>
                      <w:marBottom w:val="0"/>
                      <w:divBdr>
                        <w:top w:val="none" w:sz="0" w:space="0" w:color="auto"/>
                        <w:left w:val="none" w:sz="0" w:space="0" w:color="auto"/>
                        <w:bottom w:val="none" w:sz="0" w:space="0" w:color="auto"/>
                        <w:right w:val="none" w:sz="0" w:space="0" w:color="auto"/>
                      </w:divBdr>
                    </w:div>
                  </w:divsChild>
                </w:div>
                <w:div w:id="1296907787">
                  <w:marLeft w:val="0"/>
                  <w:marRight w:val="0"/>
                  <w:marTop w:val="0"/>
                  <w:marBottom w:val="0"/>
                  <w:divBdr>
                    <w:top w:val="none" w:sz="0" w:space="0" w:color="auto"/>
                    <w:left w:val="none" w:sz="0" w:space="0" w:color="auto"/>
                    <w:bottom w:val="none" w:sz="0" w:space="0" w:color="auto"/>
                    <w:right w:val="none" w:sz="0" w:space="0" w:color="auto"/>
                  </w:divBdr>
                  <w:divsChild>
                    <w:div w:id="1508404670">
                      <w:marLeft w:val="0"/>
                      <w:marRight w:val="0"/>
                      <w:marTop w:val="0"/>
                      <w:marBottom w:val="0"/>
                      <w:divBdr>
                        <w:top w:val="none" w:sz="0" w:space="0" w:color="auto"/>
                        <w:left w:val="none" w:sz="0" w:space="0" w:color="auto"/>
                        <w:bottom w:val="none" w:sz="0" w:space="0" w:color="auto"/>
                        <w:right w:val="none" w:sz="0" w:space="0" w:color="auto"/>
                      </w:divBdr>
                    </w:div>
                  </w:divsChild>
                </w:div>
                <w:div w:id="860170136">
                  <w:marLeft w:val="0"/>
                  <w:marRight w:val="0"/>
                  <w:marTop w:val="0"/>
                  <w:marBottom w:val="0"/>
                  <w:divBdr>
                    <w:top w:val="none" w:sz="0" w:space="0" w:color="auto"/>
                    <w:left w:val="none" w:sz="0" w:space="0" w:color="auto"/>
                    <w:bottom w:val="none" w:sz="0" w:space="0" w:color="auto"/>
                    <w:right w:val="none" w:sz="0" w:space="0" w:color="auto"/>
                  </w:divBdr>
                  <w:divsChild>
                    <w:div w:id="1488742632">
                      <w:marLeft w:val="0"/>
                      <w:marRight w:val="0"/>
                      <w:marTop w:val="0"/>
                      <w:marBottom w:val="0"/>
                      <w:divBdr>
                        <w:top w:val="none" w:sz="0" w:space="0" w:color="auto"/>
                        <w:left w:val="none" w:sz="0" w:space="0" w:color="auto"/>
                        <w:bottom w:val="none" w:sz="0" w:space="0" w:color="auto"/>
                        <w:right w:val="none" w:sz="0" w:space="0" w:color="auto"/>
                      </w:divBdr>
                    </w:div>
                  </w:divsChild>
                </w:div>
                <w:div w:id="472253522">
                  <w:marLeft w:val="0"/>
                  <w:marRight w:val="0"/>
                  <w:marTop w:val="0"/>
                  <w:marBottom w:val="0"/>
                  <w:divBdr>
                    <w:top w:val="none" w:sz="0" w:space="0" w:color="auto"/>
                    <w:left w:val="none" w:sz="0" w:space="0" w:color="auto"/>
                    <w:bottom w:val="none" w:sz="0" w:space="0" w:color="auto"/>
                    <w:right w:val="none" w:sz="0" w:space="0" w:color="auto"/>
                  </w:divBdr>
                  <w:divsChild>
                    <w:div w:id="2051608674">
                      <w:marLeft w:val="0"/>
                      <w:marRight w:val="0"/>
                      <w:marTop w:val="0"/>
                      <w:marBottom w:val="0"/>
                      <w:divBdr>
                        <w:top w:val="none" w:sz="0" w:space="0" w:color="auto"/>
                        <w:left w:val="none" w:sz="0" w:space="0" w:color="auto"/>
                        <w:bottom w:val="none" w:sz="0" w:space="0" w:color="auto"/>
                        <w:right w:val="none" w:sz="0" w:space="0" w:color="auto"/>
                      </w:divBdr>
                    </w:div>
                  </w:divsChild>
                </w:div>
                <w:div w:id="1222522523">
                  <w:marLeft w:val="0"/>
                  <w:marRight w:val="0"/>
                  <w:marTop w:val="0"/>
                  <w:marBottom w:val="0"/>
                  <w:divBdr>
                    <w:top w:val="none" w:sz="0" w:space="0" w:color="auto"/>
                    <w:left w:val="none" w:sz="0" w:space="0" w:color="auto"/>
                    <w:bottom w:val="none" w:sz="0" w:space="0" w:color="auto"/>
                    <w:right w:val="none" w:sz="0" w:space="0" w:color="auto"/>
                  </w:divBdr>
                  <w:divsChild>
                    <w:div w:id="873231740">
                      <w:marLeft w:val="0"/>
                      <w:marRight w:val="0"/>
                      <w:marTop w:val="0"/>
                      <w:marBottom w:val="0"/>
                      <w:divBdr>
                        <w:top w:val="none" w:sz="0" w:space="0" w:color="auto"/>
                        <w:left w:val="none" w:sz="0" w:space="0" w:color="auto"/>
                        <w:bottom w:val="none" w:sz="0" w:space="0" w:color="auto"/>
                        <w:right w:val="none" w:sz="0" w:space="0" w:color="auto"/>
                      </w:divBdr>
                    </w:div>
                  </w:divsChild>
                </w:div>
                <w:div w:id="258955504">
                  <w:marLeft w:val="0"/>
                  <w:marRight w:val="0"/>
                  <w:marTop w:val="0"/>
                  <w:marBottom w:val="0"/>
                  <w:divBdr>
                    <w:top w:val="none" w:sz="0" w:space="0" w:color="auto"/>
                    <w:left w:val="none" w:sz="0" w:space="0" w:color="auto"/>
                    <w:bottom w:val="none" w:sz="0" w:space="0" w:color="auto"/>
                    <w:right w:val="none" w:sz="0" w:space="0" w:color="auto"/>
                  </w:divBdr>
                  <w:divsChild>
                    <w:div w:id="2142110564">
                      <w:marLeft w:val="0"/>
                      <w:marRight w:val="0"/>
                      <w:marTop w:val="0"/>
                      <w:marBottom w:val="0"/>
                      <w:divBdr>
                        <w:top w:val="none" w:sz="0" w:space="0" w:color="auto"/>
                        <w:left w:val="none" w:sz="0" w:space="0" w:color="auto"/>
                        <w:bottom w:val="none" w:sz="0" w:space="0" w:color="auto"/>
                        <w:right w:val="none" w:sz="0" w:space="0" w:color="auto"/>
                      </w:divBdr>
                    </w:div>
                  </w:divsChild>
                </w:div>
                <w:div w:id="394549838">
                  <w:marLeft w:val="0"/>
                  <w:marRight w:val="0"/>
                  <w:marTop w:val="0"/>
                  <w:marBottom w:val="0"/>
                  <w:divBdr>
                    <w:top w:val="none" w:sz="0" w:space="0" w:color="auto"/>
                    <w:left w:val="none" w:sz="0" w:space="0" w:color="auto"/>
                    <w:bottom w:val="none" w:sz="0" w:space="0" w:color="auto"/>
                    <w:right w:val="none" w:sz="0" w:space="0" w:color="auto"/>
                  </w:divBdr>
                  <w:divsChild>
                    <w:div w:id="411632991">
                      <w:marLeft w:val="0"/>
                      <w:marRight w:val="0"/>
                      <w:marTop w:val="0"/>
                      <w:marBottom w:val="0"/>
                      <w:divBdr>
                        <w:top w:val="none" w:sz="0" w:space="0" w:color="auto"/>
                        <w:left w:val="none" w:sz="0" w:space="0" w:color="auto"/>
                        <w:bottom w:val="none" w:sz="0" w:space="0" w:color="auto"/>
                        <w:right w:val="none" w:sz="0" w:space="0" w:color="auto"/>
                      </w:divBdr>
                    </w:div>
                  </w:divsChild>
                </w:div>
                <w:div w:id="1485855107">
                  <w:marLeft w:val="0"/>
                  <w:marRight w:val="0"/>
                  <w:marTop w:val="0"/>
                  <w:marBottom w:val="0"/>
                  <w:divBdr>
                    <w:top w:val="none" w:sz="0" w:space="0" w:color="auto"/>
                    <w:left w:val="none" w:sz="0" w:space="0" w:color="auto"/>
                    <w:bottom w:val="none" w:sz="0" w:space="0" w:color="auto"/>
                    <w:right w:val="none" w:sz="0" w:space="0" w:color="auto"/>
                  </w:divBdr>
                  <w:divsChild>
                    <w:div w:id="170532465">
                      <w:marLeft w:val="0"/>
                      <w:marRight w:val="0"/>
                      <w:marTop w:val="0"/>
                      <w:marBottom w:val="0"/>
                      <w:divBdr>
                        <w:top w:val="none" w:sz="0" w:space="0" w:color="auto"/>
                        <w:left w:val="none" w:sz="0" w:space="0" w:color="auto"/>
                        <w:bottom w:val="none" w:sz="0" w:space="0" w:color="auto"/>
                        <w:right w:val="none" w:sz="0" w:space="0" w:color="auto"/>
                      </w:divBdr>
                    </w:div>
                  </w:divsChild>
                </w:div>
                <w:div w:id="1046879480">
                  <w:marLeft w:val="0"/>
                  <w:marRight w:val="0"/>
                  <w:marTop w:val="0"/>
                  <w:marBottom w:val="0"/>
                  <w:divBdr>
                    <w:top w:val="none" w:sz="0" w:space="0" w:color="auto"/>
                    <w:left w:val="none" w:sz="0" w:space="0" w:color="auto"/>
                    <w:bottom w:val="none" w:sz="0" w:space="0" w:color="auto"/>
                    <w:right w:val="none" w:sz="0" w:space="0" w:color="auto"/>
                  </w:divBdr>
                  <w:divsChild>
                    <w:div w:id="588387074">
                      <w:marLeft w:val="0"/>
                      <w:marRight w:val="0"/>
                      <w:marTop w:val="0"/>
                      <w:marBottom w:val="0"/>
                      <w:divBdr>
                        <w:top w:val="none" w:sz="0" w:space="0" w:color="auto"/>
                        <w:left w:val="none" w:sz="0" w:space="0" w:color="auto"/>
                        <w:bottom w:val="none" w:sz="0" w:space="0" w:color="auto"/>
                        <w:right w:val="none" w:sz="0" w:space="0" w:color="auto"/>
                      </w:divBdr>
                    </w:div>
                  </w:divsChild>
                </w:div>
                <w:div w:id="671687718">
                  <w:marLeft w:val="0"/>
                  <w:marRight w:val="0"/>
                  <w:marTop w:val="0"/>
                  <w:marBottom w:val="0"/>
                  <w:divBdr>
                    <w:top w:val="none" w:sz="0" w:space="0" w:color="auto"/>
                    <w:left w:val="none" w:sz="0" w:space="0" w:color="auto"/>
                    <w:bottom w:val="none" w:sz="0" w:space="0" w:color="auto"/>
                    <w:right w:val="none" w:sz="0" w:space="0" w:color="auto"/>
                  </w:divBdr>
                  <w:divsChild>
                    <w:div w:id="2009404759">
                      <w:marLeft w:val="0"/>
                      <w:marRight w:val="0"/>
                      <w:marTop w:val="0"/>
                      <w:marBottom w:val="0"/>
                      <w:divBdr>
                        <w:top w:val="none" w:sz="0" w:space="0" w:color="auto"/>
                        <w:left w:val="none" w:sz="0" w:space="0" w:color="auto"/>
                        <w:bottom w:val="none" w:sz="0" w:space="0" w:color="auto"/>
                        <w:right w:val="none" w:sz="0" w:space="0" w:color="auto"/>
                      </w:divBdr>
                    </w:div>
                  </w:divsChild>
                </w:div>
                <w:div w:id="2126727319">
                  <w:marLeft w:val="0"/>
                  <w:marRight w:val="0"/>
                  <w:marTop w:val="0"/>
                  <w:marBottom w:val="0"/>
                  <w:divBdr>
                    <w:top w:val="none" w:sz="0" w:space="0" w:color="auto"/>
                    <w:left w:val="none" w:sz="0" w:space="0" w:color="auto"/>
                    <w:bottom w:val="none" w:sz="0" w:space="0" w:color="auto"/>
                    <w:right w:val="none" w:sz="0" w:space="0" w:color="auto"/>
                  </w:divBdr>
                  <w:divsChild>
                    <w:div w:id="1652901492">
                      <w:marLeft w:val="0"/>
                      <w:marRight w:val="0"/>
                      <w:marTop w:val="0"/>
                      <w:marBottom w:val="0"/>
                      <w:divBdr>
                        <w:top w:val="none" w:sz="0" w:space="0" w:color="auto"/>
                        <w:left w:val="none" w:sz="0" w:space="0" w:color="auto"/>
                        <w:bottom w:val="none" w:sz="0" w:space="0" w:color="auto"/>
                        <w:right w:val="none" w:sz="0" w:space="0" w:color="auto"/>
                      </w:divBdr>
                    </w:div>
                  </w:divsChild>
                </w:div>
                <w:div w:id="608316594">
                  <w:marLeft w:val="0"/>
                  <w:marRight w:val="0"/>
                  <w:marTop w:val="0"/>
                  <w:marBottom w:val="0"/>
                  <w:divBdr>
                    <w:top w:val="none" w:sz="0" w:space="0" w:color="auto"/>
                    <w:left w:val="none" w:sz="0" w:space="0" w:color="auto"/>
                    <w:bottom w:val="none" w:sz="0" w:space="0" w:color="auto"/>
                    <w:right w:val="none" w:sz="0" w:space="0" w:color="auto"/>
                  </w:divBdr>
                  <w:divsChild>
                    <w:div w:id="1531525955">
                      <w:marLeft w:val="0"/>
                      <w:marRight w:val="0"/>
                      <w:marTop w:val="0"/>
                      <w:marBottom w:val="0"/>
                      <w:divBdr>
                        <w:top w:val="none" w:sz="0" w:space="0" w:color="auto"/>
                        <w:left w:val="none" w:sz="0" w:space="0" w:color="auto"/>
                        <w:bottom w:val="none" w:sz="0" w:space="0" w:color="auto"/>
                        <w:right w:val="none" w:sz="0" w:space="0" w:color="auto"/>
                      </w:divBdr>
                    </w:div>
                  </w:divsChild>
                </w:div>
                <w:div w:id="921372033">
                  <w:marLeft w:val="0"/>
                  <w:marRight w:val="0"/>
                  <w:marTop w:val="0"/>
                  <w:marBottom w:val="0"/>
                  <w:divBdr>
                    <w:top w:val="none" w:sz="0" w:space="0" w:color="auto"/>
                    <w:left w:val="none" w:sz="0" w:space="0" w:color="auto"/>
                    <w:bottom w:val="none" w:sz="0" w:space="0" w:color="auto"/>
                    <w:right w:val="none" w:sz="0" w:space="0" w:color="auto"/>
                  </w:divBdr>
                  <w:divsChild>
                    <w:div w:id="1274438060">
                      <w:marLeft w:val="0"/>
                      <w:marRight w:val="0"/>
                      <w:marTop w:val="0"/>
                      <w:marBottom w:val="0"/>
                      <w:divBdr>
                        <w:top w:val="none" w:sz="0" w:space="0" w:color="auto"/>
                        <w:left w:val="none" w:sz="0" w:space="0" w:color="auto"/>
                        <w:bottom w:val="none" w:sz="0" w:space="0" w:color="auto"/>
                        <w:right w:val="none" w:sz="0" w:space="0" w:color="auto"/>
                      </w:divBdr>
                    </w:div>
                  </w:divsChild>
                </w:div>
                <w:div w:id="1678384159">
                  <w:marLeft w:val="0"/>
                  <w:marRight w:val="0"/>
                  <w:marTop w:val="0"/>
                  <w:marBottom w:val="0"/>
                  <w:divBdr>
                    <w:top w:val="none" w:sz="0" w:space="0" w:color="auto"/>
                    <w:left w:val="none" w:sz="0" w:space="0" w:color="auto"/>
                    <w:bottom w:val="none" w:sz="0" w:space="0" w:color="auto"/>
                    <w:right w:val="none" w:sz="0" w:space="0" w:color="auto"/>
                  </w:divBdr>
                  <w:divsChild>
                    <w:div w:id="607467176">
                      <w:marLeft w:val="0"/>
                      <w:marRight w:val="0"/>
                      <w:marTop w:val="0"/>
                      <w:marBottom w:val="0"/>
                      <w:divBdr>
                        <w:top w:val="none" w:sz="0" w:space="0" w:color="auto"/>
                        <w:left w:val="none" w:sz="0" w:space="0" w:color="auto"/>
                        <w:bottom w:val="none" w:sz="0" w:space="0" w:color="auto"/>
                        <w:right w:val="none" w:sz="0" w:space="0" w:color="auto"/>
                      </w:divBdr>
                    </w:div>
                  </w:divsChild>
                </w:div>
                <w:div w:id="577439919">
                  <w:marLeft w:val="0"/>
                  <w:marRight w:val="0"/>
                  <w:marTop w:val="0"/>
                  <w:marBottom w:val="0"/>
                  <w:divBdr>
                    <w:top w:val="none" w:sz="0" w:space="0" w:color="auto"/>
                    <w:left w:val="none" w:sz="0" w:space="0" w:color="auto"/>
                    <w:bottom w:val="none" w:sz="0" w:space="0" w:color="auto"/>
                    <w:right w:val="none" w:sz="0" w:space="0" w:color="auto"/>
                  </w:divBdr>
                  <w:divsChild>
                    <w:div w:id="1826238398">
                      <w:marLeft w:val="0"/>
                      <w:marRight w:val="0"/>
                      <w:marTop w:val="0"/>
                      <w:marBottom w:val="0"/>
                      <w:divBdr>
                        <w:top w:val="none" w:sz="0" w:space="0" w:color="auto"/>
                        <w:left w:val="none" w:sz="0" w:space="0" w:color="auto"/>
                        <w:bottom w:val="none" w:sz="0" w:space="0" w:color="auto"/>
                        <w:right w:val="none" w:sz="0" w:space="0" w:color="auto"/>
                      </w:divBdr>
                    </w:div>
                  </w:divsChild>
                </w:div>
                <w:div w:id="99616203">
                  <w:marLeft w:val="0"/>
                  <w:marRight w:val="0"/>
                  <w:marTop w:val="0"/>
                  <w:marBottom w:val="0"/>
                  <w:divBdr>
                    <w:top w:val="none" w:sz="0" w:space="0" w:color="auto"/>
                    <w:left w:val="none" w:sz="0" w:space="0" w:color="auto"/>
                    <w:bottom w:val="none" w:sz="0" w:space="0" w:color="auto"/>
                    <w:right w:val="none" w:sz="0" w:space="0" w:color="auto"/>
                  </w:divBdr>
                  <w:divsChild>
                    <w:div w:id="705062903">
                      <w:marLeft w:val="0"/>
                      <w:marRight w:val="0"/>
                      <w:marTop w:val="0"/>
                      <w:marBottom w:val="0"/>
                      <w:divBdr>
                        <w:top w:val="none" w:sz="0" w:space="0" w:color="auto"/>
                        <w:left w:val="none" w:sz="0" w:space="0" w:color="auto"/>
                        <w:bottom w:val="none" w:sz="0" w:space="0" w:color="auto"/>
                        <w:right w:val="none" w:sz="0" w:space="0" w:color="auto"/>
                      </w:divBdr>
                    </w:div>
                  </w:divsChild>
                </w:div>
                <w:div w:id="1469130273">
                  <w:marLeft w:val="0"/>
                  <w:marRight w:val="0"/>
                  <w:marTop w:val="0"/>
                  <w:marBottom w:val="0"/>
                  <w:divBdr>
                    <w:top w:val="none" w:sz="0" w:space="0" w:color="auto"/>
                    <w:left w:val="none" w:sz="0" w:space="0" w:color="auto"/>
                    <w:bottom w:val="none" w:sz="0" w:space="0" w:color="auto"/>
                    <w:right w:val="none" w:sz="0" w:space="0" w:color="auto"/>
                  </w:divBdr>
                  <w:divsChild>
                    <w:div w:id="1432815098">
                      <w:marLeft w:val="0"/>
                      <w:marRight w:val="0"/>
                      <w:marTop w:val="0"/>
                      <w:marBottom w:val="0"/>
                      <w:divBdr>
                        <w:top w:val="none" w:sz="0" w:space="0" w:color="auto"/>
                        <w:left w:val="none" w:sz="0" w:space="0" w:color="auto"/>
                        <w:bottom w:val="none" w:sz="0" w:space="0" w:color="auto"/>
                        <w:right w:val="none" w:sz="0" w:space="0" w:color="auto"/>
                      </w:divBdr>
                    </w:div>
                  </w:divsChild>
                </w:div>
                <w:div w:id="1595942544">
                  <w:marLeft w:val="0"/>
                  <w:marRight w:val="0"/>
                  <w:marTop w:val="0"/>
                  <w:marBottom w:val="0"/>
                  <w:divBdr>
                    <w:top w:val="none" w:sz="0" w:space="0" w:color="auto"/>
                    <w:left w:val="none" w:sz="0" w:space="0" w:color="auto"/>
                    <w:bottom w:val="none" w:sz="0" w:space="0" w:color="auto"/>
                    <w:right w:val="none" w:sz="0" w:space="0" w:color="auto"/>
                  </w:divBdr>
                  <w:divsChild>
                    <w:div w:id="1682203270">
                      <w:marLeft w:val="0"/>
                      <w:marRight w:val="0"/>
                      <w:marTop w:val="0"/>
                      <w:marBottom w:val="0"/>
                      <w:divBdr>
                        <w:top w:val="none" w:sz="0" w:space="0" w:color="auto"/>
                        <w:left w:val="none" w:sz="0" w:space="0" w:color="auto"/>
                        <w:bottom w:val="none" w:sz="0" w:space="0" w:color="auto"/>
                        <w:right w:val="none" w:sz="0" w:space="0" w:color="auto"/>
                      </w:divBdr>
                    </w:div>
                  </w:divsChild>
                </w:div>
                <w:div w:id="1441802609">
                  <w:marLeft w:val="0"/>
                  <w:marRight w:val="0"/>
                  <w:marTop w:val="0"/>
                  <w:marBottom w:val="0"/>
                  <w:divBdr>
                    <w:top w:val="none" w:sz="0" w:space="0" w:color="auto"/>
                    <w:left w:val="none" w:sz="0" w:space="0" w:color="auto"/>
                    <w:bottom w:val="none" w:sz="0" w:space="0" w:color="auto"/>
                    <w:right w:val="none" w:sz="0" w:space="0" w:color="auto"/>
                  </w:divBdr>
                  <w:divsChild>
                    <w:div w:id="18316509">
                      <w:marLeft w:val="0"/>
                      <w:marRight w:val="0"/>
                      <w:marTop w:val="0"/>
                      <w:marBottom w:val="0"/>
                      <w:divBdr>
                        <w:top w:val="none" w:sz="0" w:space="0" w:color="auto"/>
                        <w:left w:val="none" w:sz="0" w:space="0" w:color="auto"/>
                        <w:bottom w:val="none" w:sz="0" w:space="0" w:color="auto"/>
                        <w:right w:val="none" w:sz="0" w:space="0" w:color="auto"/>
                      </w:divBdr>
                    </w:div>
                  </w:divsChild>
                </w:div>
                <w:div w:id="597834873">
                  <w:marLeft w:val="0"/>
                  <w:marRight w:val="0"/>
                  <w:marTop w:val="0"/>
                  <w:marBottom w:val="0"/>
                  <w:divBdr>
                    <w:top w:val="none" w:sz="0" w:space="0" w:color="auto"/>
                    <w:left w:val="none" w:sz="0" w:space="0" w:color="auto"/>
                    <w:bottom w:val="none" w:sz="0" w:space="0" w:color="auto"/>
                    <w:right w:val="none" w:sz="0" w:space="0" w:color="auto"/>
                  </w:divBdr>
                  <w:divsChild>
                    <w:div w:id="1696271775">
                      <w:marLeft w:val="0"/>
                      <w:marRight w:val="0"/>
                      <w:marTop w:val="0"/>
                      <w:marBottom w:val="0"/>
                      <w:divBdr>
                        <w:top w:val="none" w:sz="0" w:space="0" w:color="auto"/>
                        <w:left w:val="none" w:sz="0" w:space="0" w:color="auto"/>
                        <w:bottom w:val="none" w:sz="0" w:space="0" w:color="auto"/>
                        <w:right w:val="none" w:sz="0" w:space="0" w:color="auto"/>
                      </w:divBdr>
                    </w:div>
                  </w:divsChild>
                </w:div>
                <w:div w:id="925725650">
                  <w:marLeft w:val="0"/>
                  <w:marRight w:val="0"/>
                  <w:marTop w:val="0"/>
                  <w:marBottom w:val="0"/>
                  <w:divBdr>
                    <w:top w:val="none" w:sz="0" w:space="0" w:color="auto"/>
                    <w:left w:val="none" w:sz="0" w:space="0" w:color="auto"/>
                    <w:bottom w:val="none" w:sz="0" w:space="0" w:color="auto"/>
                    <w:right w:val="none" w:sz="0" w:space="0" w:color="auto"/>
                  </w:divBdr>
                  <w:divsChild>
                    <w:div w:id="442308221">
                      <w:marLeft w:val="0"/>
                      <w:marRight w:val="0"/>
                      <w:marTop w:val="0"/>
                      <w:marBottom w:val="0"/>
                      <w:divBdr>
                        <w:top w:val="none" w:sz="0" w:space="0" w:color="auto"/>
                        <w:left w:val="none" w:sz="0" w:space="0" w:color="auto"/>
                        <w:bottom w:val="none" w:sz="0" w:space="0" w:color="auto"/>
                        <w:right w:val="none" w:sz="0" w:space="0" w:color="auto"/>
                      </w:divBdr>
                    </w:div>
                  </w:divsChild>
                </w:div>
                <w:div w:id="1249119788">
                  <w:marLeft w:val="0"/>
                  <w:marRight w:val="0"/>
                  <w:marTop w:val="0"/>
                  <w:marBottom w:val="0"/>
                  <w:divBdr>
                    <w:top w:val="none" w:sz="0" w:space="0" w:color="auto"/>
                    <w:left w:val="none" w:sz="0" w:space="0" w:color="auto"/>
                    <w:bottom w:val="none" w:sz="0" w:space="0" w:color="auto"/>
                    <w:right w:val="none" w:sz="0" w:space="0" w:color="auto"/>
                  </w:divBdr>
                  <w:divsChild>
                    <w:div w:id="1587104762">
                      <w:marLeft w:val="0"/>
                      <w:marRight w:val="0"/>
                      <w:marTop w:val="0"/>
                      <w:marBottom w:val="0"/>
                      <w:divBdr>
                        <w:top w:val="none" w:sz="0" w:space="0" w:color="auto"/>
                        <w:left w:val="none" w:sz="0" w:space="0" w:color="auto"/>
                        <w:bottom w:val="none" w:sz="0" w:space="0" w:color="auto"/>
                        <w:right w:val="none" w:sz="0" w:space="0" w:color="auto"/>
                      </w:divBdr>
                    </w:div>
                  </w:divsChild>
                </w:div>
                <w:div w:id="3213321">
                  <w:marLeft w:val="0"/>
                  <w:marRight w:val="0"/>
                  <w:marTop w:val="0"/>
                  <w:marBottom w:val="0"/>
                  <w:divBdr>
                    <w:top w:val="none" w:sz="0" w:space="0" w:color="auto"/>
                    <w:left w:val="none" w:sz="0" w:space="0" w:color="auto"/>
                    <w:bottom w:val="none" w:sz="0" w:space="0" w:color="auto"/>
                    <w:right w:val="none" w:sz="0" w:space="0" w:color="auto"/>
                  </w:divBdr>
                  <w:divsChild>
                    <w:div w:id="1183128334">
                      <w:marLeft w:val="0"/>
                      <w:marRight w:val="0"/>
                      <w:marTop w:val="0"/>
                      <w:marBottom w:val="0"/>
                      <w:divBdr>
                        <w:top w:val="none" w:sz="0" w:space="0" w:color="auto"/>
                        <w:left w:val="none" w:sz="0" w:space="0" w:color="auto"/>
                        <w:bottom w:val="none" w:sz="0" w:space="0" w:color="auto"/>
                        <w:right w:val="none" w:sz="0" w:space="0" w:color="auto"/>
                      </w:divBdr>
                    </w:div>
                  </w:divsChild>
                </w:div>
                <w:div w:id="1717773377">
                  <w:marLeft w:val="0"/>
                  <w:marRight w:val="0"/>
                  <w:marTop w:val="0"/>
                  <w:marBottom w:val="0"/>
                  <w:divBdr>
                    <w:top w:val="none" w:sz="0" w:space="0" w:color="auto"/>
                    <w:left w:val="none" w:sz="0" w:space="0" w:color="auto"/>
                    <w:bottom w:val="none" w:sz="0" w:space="0" w:color="auto"/>
                    <w:right w:val="none" w:sz="0" w:space="0" w:color="auto"/>
                  </w:divBdr>
                  <w:divsChild>
                    <w:div w:id="1024556574">
                      <w:marLeft w:val="0"/>
                      <w:marRight w:val="0"/>
                      <w:marTop w:val="0"/>
                      <w:marBottom w:val="0"/>
                      <w:divBdr>
                        <w:top w:val="none" w:sz="0" w:space="0" w:color="auto"/>
                        <w:left w:val="none" w:sz="0" w:space="0" w:color="auto"/>
                        <w:bottom w:val="none" w:sz="0" w:space="0" w:color="auto"/>
                        <w:right w:val="none" w:sz="0" w:space="0" w:color="auto"/>
                      </w:divBdr>
                    </w:div>
                  </w:divsChild>
                </w:div>
                <w:div w:id="2142192444">
                  <w:marLeft w:val="0"/>
                  <w:marRight w:val="0"/>
                  <w:marTop w:val="0"/>
                  <w:marBottom w:val="0"/>
                  <w:divBdr>
                    <w:top w:val="none" w:sz="0" w:space="0" w:color="auto"/>
                    <w:left w:val="none" w:sz="0" w:space="0" w:color="auto"/>
                    <w:bottom w:val="none" w:sz="0" w:space="0" w:color="auto"/>
                    <w:right w:val="none" w:sz="0" w:space="0" w:color="auto"/>
                  </w:divBdr>
                  <w:divsChild>
                    <w:div w:id="1580289193">
                      <w:marLeft w:val="0"/>
                      <w:marRight w:val="0"/>
                      <w:marTop w:val="0"/>
                      <w:marBottom w:val="0"/>
                      <w:divBdr>
                        <w:top w:val="none" w:sz="0" w:space="0" w:color="auto"/>
                        <w:left w:val="none" w:sz="0" w:space="0" w:color="auto"/>
                        <w:bottom w:val="none" w:sz="0" w:space="0" w:color="auto"/>
                        <w:right w:val="none" w:sz="0" w:space="0" w:color="auto"/>
                      </w:divBdr>
                    </w:div>
                  </w:divsChild>
                </w:div>
                <w:div w:id="599148717">
                  <w:marLeft w:val="0"/>
                  <w:marRight w:val="0"/>
                  <w:marTop w:val="0"/>
                  <w:marBottom w:val="0"/>
                  <w:divBdr>
                    <w:top w:val="none" w:sz="0" w:space="0" w:color="auto"/>
                    <w:left w:val="none" w:sz="0" w:space="0" w:color="auto"/>
                    <w:bottom w:val="none" w:sz="0" w:space="0" w:color="auto"/>
                    <w:right w:val="none" w:sz="0" w:space="0" w:color="auto"/>
                  </w:divBdr>
                  <w:divsChild>
                    <w:div w:id="1685474881">
                      <w:marLeft w:val="0"/>
                      <w:marRight w:val="0"/>
                      <w:marTop w:val="0"/>
                      <w:marBottom w:val="0"/>
                      <w:divBdr>
                        <w:top w:val="none" w:sz="0" w:space="0" w:color="auto"/>
                        <w:left w:val="none" w:sz="0" w:space="0" w:color="auto"/>
                        <w:bottom w:val="none" w:sz="0" w:space="0" w:color="auto"/>
                        <w:right w:val="none" w:sz="0" w:space="0" w:color="auto"/>
                      </w:divBdr>
                    </w:div>
                  </w:divsChild>
                </w:div>
                <w:div w:id="825169510">
                  <w:marLeft w:val="0"/>
                  <w:marRight w:val="0"/>
                  <w:marTop w:val="0"/>
                  <w:marBottom w:val="0"/>
                  <w:divBdr>
                    <w:top w:val="none" w:sz="0" w:space="0" w:color="auto"/>
                    <w:left w:val="none" w:sz="0" w:space="0" w:color="auto"/>
                    <w:bottom w:val="none" w:sz="0" w:space="0" w:color="auto"/>
                    <w:right w:val="none" w:sz="0" w:space="0" w:color="auto"/>
                  </w:divBdr>
                  <w:divsChild>
                    <w:div w:id="720787740">
                      <w:marLeft w:val="0"/>
                      <w:marRight w:val="0"/>
                      <w:marTop w:val="0"/>
                      <w:marBottom w:val="0"/>
                      <w:divBdr>
                        <w:top w:val="none" w:sz="0" w:space="0" w:color="auto"/>
                        <w:left w:val="none" w:sz="0" w:space="0" w:color="auto"/>
                        <w:bottom w:val="none" w:sz="0" w:space="0" w:color="auto"/>
                        <w:right w:val="none" w:sz="0" w:space="0" w:color="auto"/>
                      </w:divBdr>
                    </w:div>
                  </w:divsChild>
                </w:div>
                <w:div w:id="977346079">
                  <w:marLeft w:val="0"/>
                  <w:marRight w:val="0"/>
                  <w:marTop w:val="0"/>
                  <w:marBottom w:val="0"/>
                  <w:divBdr>
                    <w:top w:val="none" w:sz="0" w:space="0" w:color="auto"/>
                    <w:left w:val="none" w:sz="0" w:space="0" w:color="auto"/>
                    <w:bottom w:val="none" w:sz="0" w:space="0" w:color="auto"/>
                    <w:right w:val="none" w:sz="0" w:space="0" w:color="auto"/>
                  </w:divBdr>
                  <w:divsChild>
                    <w:div w:id="1461727590">
                      <w:marLeft w:val="0"/>
                      <w:marRight w:val="0"/>
                      <w:marTop w:val="0"/>
                      <w:marBottom w:val="0"/>
                      <w:divBdr>
                        <w:top w:val="none" w:sz="0" w:space="0" w:color="auto"/>
                        <w:left w:val="none" w:sz="0" w:space="0" w:color="auto"/>
                        <w:bottom w:val="none" w:sz="0" w:space="0" w:color="auto"/>
                        <w:right w:val="none" w:sz="0" w:space="0" w:color="auto"/>
                      </w:divBdr>
                    </w:div>
                  </w:divsChild>
                </w:div>
                <w:div w:id="250504691">
                  <w:marLeft w:val="0"/>
                  <w:marRight w:val="0"/>
                  <w:marTop w:val="0"/>
                  <w:marBottom w:val="0"/>
                  <w:divBdr>
                    <w:top w:val="none" w:sz="0" w:space="0" w:color="auto"/>
                    <w:left w:val="none" w:sz="0" w:space="0" w:color="auto"/>
                    <w:bottom w:val="none" w:sz="0" w:space="0" w:color="auto"/>
                    <w:right w:val="none" w:sz="0" w:space="0" w:color="auto"/>
                  </w:divBdr>
                  <w:divsChild>
                    <w:div w:id="492647578">
                      <w:marLeft w:val="0"/>
                      <w:marRight w:val="0"/>
                      <w:marTop w:val="0"/>
                      <w:marBottom w:val="0"/>
                      <w:divBdr>
                        <w:top w:val="none" w:sz="0" w:space="0" w:color="auto"/>
                        <w:left w:val="none" w:sz="0" w:space="0" w:color="auto"/>
                        <w:bottom w:val="none" w:sz="0" w:space="0" w:color="auto"/>
                        <w:right w:val="none" w:sz="0" w:space="0" w:color="auto"/>
                      </w:divBdr>
                    </w:div>
                  </w:divsChild>
                </w:div>
                <w:div w:id="279799573">
                  <w:marLeft w:val="0"/>
                  <w:marRight w:val="0"/>
                  <w:marTop w:val="0"/>
                  <w:marBottom w:val="0"/>
                  <w:divBdr>
                    <w:top w:val="none" w:sz="0" w:space="0" w:color="auto"/>
                    <w:left w:val="none" w:sz="0" w:space="0" w:color="auto"/>
                    <w:bottom w:val="none" w:sz="0" w:space="0" w:color="auto"/>
                    <w:right w:val="none" w:sz="0" w:space="0" w:color="auto"/>
                  </w:divBdr>
                  <w:divsChild>
                    <w:div w:id="1010764848">
                      <w:marLeft w:val="0"/>
                      <w:marRight w:val="0"/>
                      <w:marTop w:val="0"/>
                      <w:marBottom w:val="0"/>
                      <w:divBdr>
                        <w:top w:val="none" w:sz="0" w:space="0" w:color="auto"/>
                        <w:left w:val="none" w:sz="0" w:space="0" w:color="auto"/>
                        <w:bottom w:val="none" w:sz="0" w:space="0" w:color="auto"/>
                        <w:right w:val="none" w:sz="0" w:space="0" w:color="auto"/>
                      </w:divBdr>
                    </w:div>
                  </w:divsChild>
                </w:div>
                <w:div w:id="696932719">
                  <w:marLeft w:val="0"/>
                  <w:marRight w:val="0"/>
                  <w:marTop w:val="0"/>
                  <w:marBottom w:val="0"/>
                  <w:divBdr>
                    <w:top w:val="none" w:sz="0" w:space="0" w:color="auto"/>
                    <w:left w:val="none" w:sz="0" w:space="0" w:color="auto"/>
                    <w:bottom w:val="none" w:sz="0" w:space="0" w:color="auto"/>
                    <w:right w:val="none" w:sz="0" w:space="0" w:color="auto"/>
                  </w:divBdr>
                  <w:divsChild>
                    <w:div w:id="956185281">
                      <w:marLeft w:val="0"/>
                      <w:marRight w:val="0"/>
                      <w:marTop w:val="0"/>
                      <w:marBottom w:val="0"/>
                      <w:divBdr>
                        <w:top w:val="none" w:sz="0" w:space="0" w:color="auto"/>
                        <w:left w:val="none" w:sz="0" w:space="0" w:color="auto"/>
                        <w:bottom w:val="none" w:sz="0" w:space="0" w:color="auto"/>
                        <w:right w:val="none" w:sz="0" w:space="0" w:color="auto"/>
                      </w:divBdr>
                    </w:div>
                  </w:divsChild>
                </w:div>
                <w:div w:id="1490368770">
                  <w:marLeft w:val="0"/>
                  <w:marRight w:val="0"/>
                  <w:marTop w:val="0"/>
                  <w:marBottom w:val="0"/>
                  <w:divBdr>
                    <w:top w:val="none" w:sz="0" w:space="0" w:color="auto"/>
                    <w:left w:val="none" w:sz="0" w:space="0" w:color="auto"/>
                    <w:bottom w:val="none" w:sz="0" w:space="0" w:color="auto"/>
                    <w:right w:val="none" w:sz="0" w:space="0" w:color="auto"/>
                  </w:divBdr>
                  <w:divsChild>
                    <w:div w:id="658768725">
                      <w:marLeft w:val="0"/>
                      <w:marRight w:val="0"/>
                      <w:marTop w:val="0"/>
                      <w:marBottom w:val="0"/>
                      <w:divBdr>
                        <w:top w:val="none" w:sz="0" w:space="0" w:color="auto"/>
                        <w:left w:val="none" w:sz="0" w:space="0" w:color="auto"/>
                        <w:bottom w:val="none" w:sz="0" w:space="0" w:color="auto"/>
                        <w:right w:val="none" w:sz="0" w:space="0" w:color="auto"/>
                      </w:divBdr>
                    </w:div>
                  </w:divsChild>
                </w:div>
                <w:div w:id="603533043">
                  <w:marLeft w:val="0"/>
                  <w:marRight w:val="0"/>
                  <w:marTop w:val="0"/>
                  <w:marBottom w:val="0"/>
                  <w:divBdr>
                    <w:top w:val="none" w:sz="0" w:space="0" w:color="auto"/>
                    <w:left w:val="none" w:sz="0" w:space="0" w:color="auto"/>
                    <w:bottom w:val="none" w:sz="0" w:space="0" w:color="auto"/>
                    <w:right w:val="none" w:sz="0" w:space="0" w:color="auto"/>
                  </w:divBdr>
                  <w:divsChild>
                    <w:div w:id="278726931">
                      <w:marLeft w:val="0"/>
                      <w:marRight w:val="0"/>
                      <w:marTop w:val="0"/>
                      <w:marBottom w:val="0"/>
                      <w:divBdr>
                        <w:top w:val="none" w:sz="0" w:space="0" w:color="auto"/>
                        <w:left w:val="none" w:sz="0" w:space="0" w:color="auto"/>
                        <w:bottom w:val="none" w:sz="0" w:space="0" w:color="auto"/>
                        <w:right w:val="none" w:sz="0" w:space="0" w:color="auto"/>
                      </w:divBdr>
                    </w:div>
                  </w:divsChild>
                </w:div>
                <w:div w:id="1803039386">
                  <w:marLeft w:val="0"/>
                  <w:marRight w:val="0"/>
                  <w:marTop w:val="0"/>
                  <w:marBottom w:val="0"/>
                  <w:divBdr>
                    <w:top w:val="none" w:sz="0" w:space="0" w:color="auto"/>
                    <w:left w:val="none" w:sz="0" w:space="0" w:color="auto"/>
                    <w:bottom w:val="none" w:sz="0" w:space="0" w:color="auto"/>
                    <w:right w:val="none" w:sz="0" w:space="0" w:color="auto"/>
                  </w:divBdr>
                  <w:divsChild>
                    <w:div w:id="1155531392">
                      <w:marLeft w:val="0"/>
                      <w:marRight w:val="0"/>
                      <w:marTop w:val="0"/>
                      <w:marBottom w:val="0"/>
                      <w:divBdr>
                        <w:top w:val="none" w:sz="0" w:space="0" w:color="auto"/>
                        <w:left w:val="none" w:sz="0" w:space="0" w:color="auto"/>
                        <w:bottom w:val="none" w:sz="0" w:space="0" w:color="auto"/>
                        <w:right w:val="none" w:sz="0" w:space="0" w:color="auto"/>
                      </w:divBdr>
                    </w:div>
                  </w:divsChild>
                </w:div>
                <w:div w:id="1603761570">
                  <w:marLeft w:val="0"/>
                  <w:marRight w:val="0"/>
                  <w:marTop w:val="0"/>
                  <w:marBottom w:val="0"/>
                  <w:divBdr>
                    <w:top w:val="none" w:sz="0" w:space="0" w:color="auto"/>
                    <w:left w:val="none" w:sz="0" w:space="0" w:color="auto"/>
                    <w:bottom w:val="none" w:sz="0" w:space="0" w:color="auto"/>
                    <w:right w:val="none" w:sz="0" w:space="0" w:color="auto"/>
                  </w:divBdr>
                  <w:divsChild>
                    <w:div w:id="1497260612">
                      <w:marLeft w:val="0"/>
                      <w:marRight w:val="0"/>
                      <w:marTop w:val="0"/>
                      <w:marBottom w:val="0"/>
                      <w:divBdr>
                        <w:top w:val="none" w:sz="0" w:space="0" w:color="auto"/>
                        <w:left w:val="none" w:sz="0" w:space="0" w:color="auto"/>
                        <w:bottom w:val="none" w:sz="0" w:space="0" w:color="auto"/>
                        <w:right w:val="none" w:sz="0" w:space="0" w:color="auto"/>
                      </w:divBdr>
                    </w:div>
                  </w:divsChild>
                </w:div>
                <w:div w:id="1533617791">
                  <w:marLeft w:val="0"/>
                  <w:marRight w:val="0"/>
                  <w:marTop w:val="0"/>
                  <w:marBottom w:val="0"/>
                  <w:divBdr>
                    <w:top w:val="none" w:sz="0" w:space="0" w:color="auto"/>
                    <w:left w:val="none" w:sz="0" w:space="0" w:color="auto"/>
                    <w:bottom w:val="none" w:sz="0" w:space="0" w:color="auto"/>
                    <w:right w:val="none" w:sz="0" w:space="0" w:color="auto"/>
                  </w:divBdr>
                  <w:divsChild>
                    <w:div w:id="1833831844">
                      <w:marLeft w:val="0"/>
                      <w:marRight w:val="0"/>
                      <w:marTop w:val="0"/>
                      <w:marBottom w:val="0"/>
                      <w:divBdr>
                        <w:top w:val="none" w:sz="0" w:space="0" w:color="auto"/>
                        <w:left w:val="none" w:sz="0" w:space="0" w:color="auto"/>
                        <w:bottom w:val="none" w:sz="0" w:space="0" w:color="auto"/>
                        <w:right w:val="none" w:sz="0" w:space="0" w:color="auto"/>
                      </w:divBdr>
                    </w:div>
                  </w:divsChild>
                </w:div>
                <w:div w:id="1679849741">
                  <w:marLeft w:val="0"/>
                  <w:marRight w:val="0"/>
                  <w:marTop w:val="0"/>
                  <w:marBottom w:val="0"/>
                  <w:divBdr>
                    <w:top w:val="none" w:sz="0" w:space="0" w:color="auto"/>
                    <w:left w:val="none" w:sz="0" w:space="0" w:color="auto"/>
                    <w:bottom w:val="none" w:sz="0" w:space="0" w:color="auto"/>
                    <w:right w:val="none" w:sz="0" w:space="0" w:color="auto"/>
                  </w:divBdr>
                  <w:divsChild>
                    <w:div w:id="1823809601">
                      <w:marLeft w:val="0"/>
                      <w:marRight w:val="0"/>
                      <w:marTop w:val="0"/>
                      <w:marBottom w:val="0"/>
                      <w:divBdr>
                        <w:top w:val="none" w:sz="0" w:space="0" w:color="auto"/>
                        <w:left w:val="none" w:sz="0" w:space="0" w:color="auto"/>
                        <w:bottom w:val="none" w:sz="0" w:space="0" w:color="auto"/>
                        <w:right w:val="none" w:sz="0" w:space="0" w:color="auto"/>
                      </w:divBdr>
                    </w:div>
                  </w:divsChild>
                </w:div>
                <w:div w:id="2068724241">
                  <w:marLeft w:val="0"/>
                  <w:marRight w:val="0"/>
                  <w:marTop w:val="0"/>
                  <w:marBottom w:val="0"/>
                  <w:divBdr>
                    <w:top w:val="none" w:sz="0" w:space="0" w:color="auto"/>
                    <w:left w:val="none" w:sz="0" w:space="0" w:color="auto"/>
                    <w:bottom w:val="none" w:sz="0" w:space="0" w:color="auto"/>
                    <w:right w:val="none" w:sz="0" w:space="0" w:color="auto"/>
                  </w:divBdr>
                  <w:divsChild>
                    <w:div w:id="426123389">
                      <w:marLeft w:val="0"/>
                      <w:marRight w:val="0"/>
                      <w:marTop w:val="0"/>
                      <w:marBottom w:val="0"/>
                      <w:divBdr>
                        <w:top w:val="none" w:sz="0" w:space="0" w:color="auto"/>
                        <w:left w:val="none" w:sz="0" w:space="0" w:color="auto"/>
                        <w:bottom w:val="none" w:sz="0" w:space="0" w:color="auto"/>
                        <w:right w:val="none" w:sz="0" w:space="0" w:color="auto"/>
                      </w:divBdr>
                    </w:div>
                  </w:divsChild>
                </w:div>
                <w:div w:id="316030729">
                  <w:marLeft w:val="0"/>
                  <w:marRight w:val="0"/>
                  <w:marTop w:val="0"/>
                  <w:marBottom w:val="0"/>
                  <w:divBdr>
                    <w:top w:val="none" w:sz="0" w:space="0" w:color="auto"/>
                    <w:left w:val="none" w:sz="0" w:space="0" w:color="auto"/>
                    <w:bottom w:val="none" w:sz="0" w:space="0" w:color="auto"/>
                    <w:right w:val="none" w:sz="0" w:space="0" w:color="auto"/>
                  </w:divBdr>
                  <w:divsChild>
                    <w:div w:id="888421127">
                      <w:marLeft w:val="0"/>
                      <w:marRight w:val="0"/>
                      <w:marTop w:val="0"/>
                      <w:marBottom w:val="0"/>
                      <w:divBdr>
                        <w:top w:val="none" w:sz="0" w:space="0" w:color="auto"/>
                        <w:left w:val="none" w:sz="0" w:space="0" w:color="auto"/>
                        <w:bottom w:val="none" w:sz="0" w:space="0" w:color="auto"/>
                        <w:right w:val="none" w:sz="0" w:space="0" w:color="auto"/>
                      </w:divBdr>
                    </w:div>
                  </w:divsChild>
                </w:div>
                <w:div w:id="2054231054">
                  <w:marLeft w:val="0"/>
                  <w:marRight w:val="0"/>
                  <w:marTop w:val="0"/>
                  <w:marBottom w:val="0"/>
                  <w:divBdr>
                    <w:top w:val="none" w:sz="0" w:space="0" w:color="auto"/>
                    <w:left w:val="none" w:sz="0" w:space="0" w:color="auto"/>
                    <w:bottom w:val="none" w:sz="0" w:space="0" w:color="auto"/>
                    <w:right w:val="none" w:sz="0" w:space="0" w:color="auto"/>
                  </w:divBdr>
                  <w:divsChild>
                    <w:div w:id="1722053680">
                      <w:marLeft w:val="0"/>
                      <w:marRight w:val="0"/>
                      <w:marTop w:val="0"/>
                      <w:marBottom w:val="0"/>
                      <w:divBdr>
                        <w:top w:val="none" w:sz="0" w:space="0" w:color="auto"/>
                        <w:left w:val="none" w:sz="0" w:space="0" w:color="auto"/>
                        <w:bottom w:val="none" w:sz="0" w:space="0" w:color="auto"/>
                        <w:right w:val="none" w:sz="0" w:space="0" w:color="auto"/>
                      </w:divBdr>
                    </w:div>
                  </w:divsChild>
                </w:div>
                <w:div w:id="692342836">
                  <w:marLeft w:val="0"/>
                  <w:marRight w:val="0"/>
                  <w:marTop w:val="0"/>
                  <w:marBottom w:val="0"/>
                  <w:divBdr>
                    <w:top w:val="none" w:sz="0" w:space="0" w:color="auto"/>
                    <w:left w:val="none" w:sz="0" w:space="0" w:color="auto"/>
                    <w:bottom w:val="none" w:sz="0" w:space="0" w:color="auto"/>
                    <w:right w:val="none" w:sz="0" w:space="0" w:color="auto"/>
                  </w:divBdr>
                  <w:divsChild>
                    <w:div w:id="1700006640">
                      <w:marLeft w:val="0"/>
                      <w:marRight w:val="0"/>
                      <w:marTop w:val="0"/>
                      <w:marBottom w:val="0"/>
                      <w:divBdr>
                        <w:top w:val="none" w:sz="0" w:space="0" w:color="auto"/>
                        <w:left w:val="none" w:sz="0" w:space="0" w:color="auto"/>
                        <w:bottom w:val="none" w:sz="0" w:space="0" w:color="auto"/>
                        <w:right w:val="none" w:sz="0" w:space="0" w:color="auto"/>
                      </w:divBdr>
                    </w:div>
                  </w:divsChild>
                </w:div>
                <w:div w:id="1070619843">
                  <w:marLeft w:val="0"/>
                  <w:marRight w:val="0"/>
                  <w:marTop w:val="0"/>
                  <w:marBottom w:val="0"/>
                  <w:divBdr>
                    <w:top w:val="none" w:sz="0" w:space="0" w:color="auto"/>
                    <w:left w:val="none" w:sz="0" w:space="0" w:color="auto"/>
                    <w:bottom w:val="none" w:sz="0" w:space="0" w:color="auto"/>
                    <w:right w:val="none" w:sz="0" w:space="0" w:color="auto"/>
                  </w:divBdr>
                  <w:divsChild>
                    <w:div w:id="165094848">
                      <w:marLeft w:val="0"/>
                      <w:marRight w:val="0"/>
                      <w:marTop w:val="0"/>
                      <w:marBottom w:val="0"/>
                      <w:divBdr>
                        <w:top w:val="none" w:sz="0" w:space="0" w:color="auto"/>
                        <w:left w:val="none" w:sz="0" w:space="0" w:color="auto"/>
                        <w:bottom w:val="none" w:sz="0" w:space="0" w:color="auto"/>
                        <w:right w:val="none" w:sz="0" w:space="0" w:color="auto"/>
                      </w:divBdr>
                    </w:div>
                  </w:divsChild>
                </w:div>
                <w:div w:id="1969388909">
                  <w:marLeft w:val="0"/>
                  <w:marRight w:val="0"/>
                  <w:marTop w:val="0"/>
                  <w:marBottom w:val="0"/>
                  <w:divBdr>
                    <w:top w:val="none" w:sz="0" w:space="0" w:color="auto"/>
                    <w:left w:val="none" w:sz="0" w:space="0" w:color="auto"/>
                    <w:bottom w:val="none" w:sz="0" w:space="0" w:color="auto"/>
                    <w:right w:val="none" w:sz="0" w:space="0" w:color="auto"/>
                  </w:divBdr>
                  <w:divsChild>
                    <w:div w:id="1084834410">
                      <w:marLeft w:val="0"/>
                      <w:marRight w:val="0"/>
                      <w:marTop w:val="0"/>
                      <w:marBottom w:val="0"/>
                      <w:divBdr>
                        <w:top w:val="none" w:sz="0" w:space="0" w:color="auto"/>
                        <w:left w:val="none" w:sz="0" w:space="0" w:color="auto"/>
                        <w:bottom w:val="none" w:sz="0" w:space="0" w:color="auto"/>
                        <w:right w:val="none" w:sz="0" w:space="0" w:color="auto"/>
                      </w:divBdr>
                    </w:div>
                  </w:divsChild>
                </w:div>
                <w:div w:id="668601086">
                  <w:marLeft w:val="0"/>
                  <w:marRight w:val="0"/>
                  <w:marTop w:val="0"/>
                  <w:marBottom w:val="0"/>
                  <w:divBdr>
                    <w:top w:val="none" w:sz="0" w:space="0" w:color="auto"/>
                    <w:left w:val="none" w:sz="0" w:space="0" w:color="auto"/>
                    <w:bottom w:val="none" w:sz="0" w:space="0" w:color="auto"/>
                    <w:right w:val="none" w:sz="0" w:space="0" w:color="auto"/>
                  </w:divBdr>
                  <w:divsChild>
                    <w:div w:id="1988509661">
                      <w:marLeft w:val="0"/>
                      <w:marRight w:val="0"/>
                      <w:marTop w:val="0"/>
                      <w:marBottom w:val="0"/>
                      <w:divBdr>
                        <w:top w:val="none" w:sz="0" w:space="0" w:color="auto"/>
                        <w:left w:val="none" w:sz="0" w:space="0" w:color="auto"/>
                        <w:bottom w:val="none" w:sz="0" w:space="0" w:color="auto"/>
                        <w:right w:val="none" w:sz="0" w:space="0" w:color="auto"/>
                      </w:divBdr>
                    </w:div>
                  </w:divsChild>
                </w:div>
                <w:div w:id="1575580537">
                  <w:marLeft w:val="0"/>
                  <w:marRight w:val="0"/>
                  <w:marTop w:val="0"/>
                  <w:marBottom w:val="0"/>
                  <w:divBdr>
                    <w:top w:val="none" w:sz="0" w:space="0" w:color="auto"/>
                    <w:left w:val="none" w:sz="0" w:space="0" w:color="auto"/>
                    <w:bottom w:val="none" w:sz="0" w:space="0" w:color="auto"/>
                    <w:right w:val="none" w:sz="0" w:space="0" w:color="auto"/>
                  </w:divBdr>
                  <w:divsChild>
                    <w:div w:id="1117260223">
                      <w:marLeft w:val="0"/>
                      <w:marRight w:val="0"/>
                      <w:marTop w:val="0"/>
                      <w:marBottom w:val="0"/>
                      <w:divBdr>
                        <w:top w:val="none" w:sz="0" w:space="0" w:color="auto"/>
                        <w:left w:val="none" w:sz="0" w:space="0" w:color="auto"/>
                        <w:bottom w:val="none" w:sz="0" w:space="0" w:color="auto"/>
                        <w:right w:val="none" w:sz="0" w:space="0" w:color="auto"/>
                      </w:divBdr>
                    </w:div>
                  </w:divsChild>
                </w:div>
                <w:div w:id="1565143747">
                  <w:marLeft w:val="0"/>
                  <w:marRight w:val="0"/>
                  <w:marTop w:val="0"/>
                  <w:marBottom w:val="0"/>
                  <w:divBdr>
                    <w:top w:val="none" w:sz="0" w:space="0" w:color="auto"/>
                    <w:left w:val="none" w:sz="0" w:space="0" w:color="auto"/>
                    <w:bottom w:val="none" w:sz="0" w:space="0" w:color="auto"/>
                    <w:right w:val="none" w:sz="0" w:space="0" w:color="auto"/>
                  </w:divBdr>
                  <w:divsChild>
                    <w:div w:id="180513261">
                      <w:marLeft w:val="0"/>
                      <w:marRight w:val="0"/>
                      <w:marTop w:val="0"/>
                      <w:marBottom w:val="0"/>
                      <w:divBdr>
                        <w:top w:val="none" w:sz="0" w:space="0" w:color="auto"/>
                        <w:left w:val="none" w:sz="0" w:space="0" w:color="auto"/>
                        <w:bottom w:val="none" w:sz="0" w:space="0" w:color="auto"/>
                        <w:right w:val="none" w:sz="0" w:space="0" w:color="auto"/>
                      </w:divBdr>
                    </w:div>
                  </w:divsChild>
                </w:div>
                <w:div w:id="2004314065">
                  <w:marLeft w:val="0"/>
                  <w:marRight w:val="0"/>
                  <w:marTop w:val="0"/>
                  <w:marBottom w:val="0"/>
                  <w:divBdr>
                    <w:top w:val="none" w:sz="0" w:space="0" w:color="auto"/>
                    <w:left w:val="none" w:sz="0" w:space="0" w:color="auto"/>
                    <w:bottom w:val="none" w:sz="0" w:space="0" w:color="auto"/>
                    <w:right w:val="none" w:sz="0" w:space="0" w:color="auto"/>
                  </w:divBdr>
                  <w:divsChild>
                    <w:div w:id="1771124783">
                      <w:marLeft w:val="0"/>
                      <w:marRight w:val="0"/>
                      <w:marTop w:val="0"/>
                      <w:marBottom w:val="0"/>
                      <w:divBdr>
                        <w:top w:val="none" w:sz="0" w:space="0" w:color="auto"/>
                        <w:left w:val="none" w:sz="0" w:space="0" w:color="auto"/>
                        <w:bottom w:val="none" w:sz="0" w:space="0" w:color="auto"/>
                        <w:right w:val="none" w:sz="0" w:space="0" w:color="auto"/>
                      </w:divBdr>
                    </w:div>
                  </w:divsChild>
                </w:div>
                <w:div w:id="681514439">
                  <w:marLeft w:val="0"/>
                  <w:marRight w:val="0"/>
                  <w:marTop w:val="0"/>
                  <w:marBottom w:val="0"/>
                  <w:divBdr>
                    <w:top w:val="none" w:sz="0" w:space="0" w:color="auto"/>
                    <w:left w:val="none" w:sz="0" w:space="0" w:color="auto"/>
                    <w:bottom w:val="none" w:sz="0" w:space="0" w:color="auto"/>
                    <w:right w:val="none" w:sz="0" w:space="0" w:color="auto"/>
                  </w:divBdr>
                  <w:divsChild>
                    <w:div w:id="1531529516">
                      <w:marLeft w:val="0"/>
                      <w:marRight w:val="0"/>
                      <w:marTop w:val="0"/>
                      <w:marBottom w:val="0"/>
                      <w:divBdr>
                        <w:top w:val="none" w:sz="0" w:space="0" w:color="auto"/>
                        <w:left w:val="none" w:sz="0" w:space="0" w:color="auto"/>
                        <w:bottom w:val="none" w:sz="0" w:space="0" w:color="auto"/>
                        <w:right w:val="none" w:sz="0" w:space="0" w:color="auto"/>
                      </w:divBdr>
                    </w:div>
                  </w:divsChild>
                </w:div>
                <w:div w:id="1314986328">
                  <w:marLeft w:val="0"/>
                  <w:marRight w:val="0"/>
                  <w:marTop w:val="0"/>
                  <w:marBottom w:val="0"/>
                  <w:divBdr>
                    <w:top w:val="none" w:sz="0" w:space="0" w:color="auto"/>
                    <w:left w:val="none" w:sz="0" w:space="0" w:color="auto"/>
                    <w:bottom w:val="none" w:sz="0" w:space="0" w:color="auto"/>
                    <w:right w:val="none" w:sz="0" w:space="0" w:color="auto"/>
                  </w:divBdr>
                  <w:divsChild>
                    <w:div w:id="77988089">
                      <w:marLeft w:val="0"/>
                      <w:marRight w:val="0"/>
                      <w:marTop w:val="0"/>
                      <w:marBottom w:val="0"/>
                      <w:divBdr>
                        <w:top w:val="none" w:sz="0" w:space="0" w:color="auto"/>
                        <w:left w:val="none" w:sz="0" w:space="0" w:color="auto"/>
                        <w:bottom w:val="none" w:sz="0" w:space="0" w:color="auto"/>
                        <w:right w:val="none" w:sz="0" w:space="0" w:color="auto"/>
                      </w:divBdr>
                    </w:div>
                  </w:divsChild>
                </w:div>
                <w:div w:id="1958172491">
                  <w:marLeft w:val="0"/>
                  <w:marRight w:val="0"/>
                  <w:marTop w:val="0"/>
                  <w:marBottom w:val="0"/>
                  <w:divBdr>
                    <w:top w:val="none" w:sz="0" w:space="0" w:color="auto"/>
                    <w:left w:val="none" w:sz="0" w:space="0" w:color="auto"/>
                    <w:bottom w:val="none" w:sz="0" w:space="0" w:color="auto"/>
                    <w:right w:val="none" w:sz="0" w:space="0" w:color="auto"/>
                  </w:divBdr>
                  <w:divsChild>
                    <w:div w:id="1104306039">
                      <w:marLeft w:val="0"/>
                      <w:marRight w:val="0"/>
                      <w:marTop w:val="0"/>
                      <w:marBottom w:val="0"/>
                      <w:divBdr>
                        <w:top w:val="none" w:sz="0" w:space="0" w:color="auto"/>
                        <w:left w:val="none" w:sz="0" w:space="0" w:color="auto"/>
                        <w:bottom w:val="none" w:sz="0" w:space="0" w:color="auto"/>
                        <w:right w:val="none" w:sz="0" w:space="0" w:color="auto"/>
                      </w:divBdr>
                    </w:div>
                  </w:divsChild>
                </w:div>
                <w:div w:id="1900284776">
                  <w:marLeft w:val="0"/>
                  <w:marRight w:val="0"/>
                  <w:marTop w:val="0"/>
                  <w:marBottom w:val="0"/>
                  <w:divBdr>
                    <w:top w:val="none" w:sz="0" w:space="0" w:color="auto"/>
                    <w:left w:val="none" w:sz="0" w:space="0" w:color="auto"/>
                    <w:bottom w:val="none" w:sz="0" w:space="0" w:color="auto"/>
                    <w:right w:val="none" w:sz="0" w:space="0" w:color="auto"/>
                  </w:divBdr>
                  <w:divsChild>
                    <w:div w:id="1824080743">
                      <w:marLeft w:val="0"/>
                      <w:marRight w:val="0"/>
                      <w:marTop w:val="0"/>
                      <w:marBottom w:val="0"/>
                      <w:divBdr>
                        <w:top w:val="none" w:sz="0" w:space="0" w:color="auto"/>
                        <w:left w:val="none" w:sz="0" w:space="0" w:color="auto"/>
                        <w:bottom w:val="none" w:sz="0" w:space="0" w:color="auto"/>
                        <w:right w:val="none" w:sz="0" w:space="0" w:color="auto"/>
                      </w:divBdr>
                    </w:div>
                  </w:divsChild>
                </w:div>
                <w:div w:id="1472285213">
                  <w:marLeft w:val="0"/>
                  <w:marRight w:val="0"/>
                  <w:marTop w:val="0"/>
                  <w:marBottom w:val="0"/>
                  <w:divBdr>
                    <w:top w:val="none" w:sz="0" w:space="0" w:color="auto"/>
                    <w:left w:val="none" w:sz="0" w:space="0" w:color="auto"/>
                    <w:bottom w:val="none" w:sz="0" w:space="0" w:color="auto"/>
                    <w:right w:val="none" w:sz="0" w:space="0" w:color="auto"/>
                  </w:divBdr>
                  <w:divsChild>
                    <w:div w:id="422141844">
                      <w:marLeft w:val="0"/>
                      <w:marRight w:val="0"/>
                      <w:marTop w:val="0"/>
                      <w:marBottom w:val="0"/>
                      <w:divBdr>
                        <w:top w:val="none" w:sz="0" w:space="0" w:color="auto"/>
                        <w:left w:val="none" w:sz="0" w:space="0" w:color="auto"/>
                        <w:bottom w:val="none" w:sz="0" w:space="0" w:color="auto"/>
                        <w:right w:val="none" w:sz="0" w:space="0" w:color="auto"/>
                      </w:divBdr>
                    </w:div>
                  </w:divsChild>
                </w:div>
                <w:div w:id="1046022917">
                  <w:marLeft w:val="0"/>
                  <w:marRight w:val="0"/>
                  <w:marTop w:val="0"/>
                  <w:marBottom w:val="0"/>
                  <w:divBdr>
                    <w:top w:val="none" w:sz="0" w:space="0" w:color="auto"/>
                    <w:left w:val="none" w:sz="0" w:space="0" w:color="auto"/>
                    <w:bottom w:val="none" w:sz="0" w:space="0" w:color="auto"/>
                    <w:right w:val="none" w:sz="0" w:space="0" w:color="auto"/>
                  </w:divBdr>
                  <w:divsChild>
                    <w:div w:id="1708599964">
                      <w:marLeft w:val="0"/>
                      <w:marRight w:val="0"/>
                      <w:marTop w:val="0"/>
                      <w:marBottom w:val="0"/>
                      <w:divBdr>
                        <w:top w:val="none" w:sz="0" w:space="0" w:color="auto"/>
                        <w:left w:val="none" w:sz="0" w:space="0" w:color="auto"/>
                        <w:bottom w:val="none" w:sz="0" w:space="0" w:color="auto"/>
                        <w:right w:val="none" w:sz="0" w:space="0" w:color="auto"/>
                      </w:divBdr>
                    </w:div>
                  </w:divsChild>
                </w:div>
                <w:div w:id="157580522">
                  <w:marLeft w:val="0"/>
                  <w:marRight w:val="0"/>
                  <w:marTop w:val="0"/>
                  <w:marBottom w:val="0"/>
                  <w:divBdr>
                    <w:top w:val="none" w:sz="0" w:space="0" w:color="auto"/>
                    <w:left w:val="none" w:sz="0" w:space="0" w:color="auto"/>
                    <w:bottom w:val="none" w:sz="0" w:space="0" w:color="auto"/>
                    <w:right w:val="none" w:sz="0" w:space="0" w:color="auto"/>
                  </w:divBdr>
                  <w:divsChild>
                    <w:div w:id="1070225865">
                      <w:marLeft w:val="0"/>
                      <w:marRight w:val="0"/>
                      <w:marTop w:val="0"/>
                      <w:marBottom w:val="0"/>
                      <w:divBdr>
                        <w:top w:val="none" w:sz="0" w:space="0" w:color="auto"/>
                        <w:left w:val="none" w:sz="0" w:space="0" w:color="auto"/>
                        <w:bottom w:val="none" w:sz="0" w:space="0" w:color="auto"/>
                        <w:right w:val="none" w:sz="0" w:space="0" w:color="auto"/>
                      </w:divBdr>
                    </w:div>
                  </w:divsChild>
                </w:div>
                <w:div w:id="1116565221">
                  <w:marLeft w:val="0"/>
                  <w:marRight w:val="0"/>
                  <w:marTop w:val="0"/>
                  <w:marBottom w:val="0"/>
                  <w:divBdr>
                    <w:top w:val="none" w:sz="0" w:space="0" w:color="auto"/>
                    <w:left w:val="none" w:sz="0" w:space="0" w:color="auto"/>
                    <w:bottom w:val="none" w:sz="0" w:space="0" w:color="auto"/>
                    <w:right w:val="none" w:sz="0" w:space="0" w:color="auto"/>
                  </w:divBdr>
                  <w:divsChild>
                    <w:div w:id="938098974">
                      <w:marLeft w:val="0"/>
                      <w:marRight w:val="0"/>
                      <w:marTop w:val="0"/>
                      <w:marBottom w:val="0"/>
                      <w:divBdr>
                        <w:top w:val="none" w:sz="0" w:space="0" w:color="auto"/>
                        <w:left w:val="none" w:sz="0" w:space="0" w:color="auto"/>
                        <w:bottom w:val="none" w:sz="0" w:space="0" w:color="auto"/>
                        <w:right w:val="none" w:sz="0" w:space="0" w:color="auto"/>
                      </w:divBdr>
                    </w:div>
                  </w:divsChild>
                </w:div>
                <w:div w:id="503516832">
                  <w:marLeft w:val="0"/>
                  <w:marRight w:val="0"/>
                  <w:marTop w:val="0"/>
                  <w:marBottom w:val="0"/>
                  <w:divBdr>
                    <w:top w:val="none" w:sz="0" w:space="0" w:color="auto"/>
                    <w:left w:val="none" w:sz="0" w:space="0" w:color="auto"/>
                    <w:bottom w:val="none" w:sz="0" w:space="0" w:color="auto"/>
                    <w:right w:val="none" w:sz="0" w:space="0" w:color="auto"/>
                  </w:divBdr>
                  <w:divsChild>
                    <w:div w:id="1638072878">
                      <w:marLeft w:val="0"/>
                      <w:marRight w:val="0"/>
                      <w:marTop w:val="0"/>
                      <w:marBottom w:val="0"/>
                      <w:divBdr>
                        <w:top w:val="none" w:sz="0" w:space="0" w:color="auto"/>
                        <w:left w:val="none" w:sz="0" w:space="0" w:color="auto"/>
                        <w:bottom w:val="none" w:sz="0" w:space="0" w:color="auto"/>
                        <w:right w:val="none" w:sz="0" w:space="0" w:color="auto"/>
                      </w:divBdr>
                    </w:div>
                  </w:divsChild>
                </w:div>
                <w:div w:id="1247687068">
                  <w:marLeft w:val="0"/>
                  <w:marRight w:val="0"/>
                  <w:marTop w:val="0"/>
                  <w:marBottom w:val="0"/>
                  <w:divBdr>
                    <w:top w:val="none" w:sz="0" w:space="0" w:color="auto"/>
                    <w:left w:val="none" w:sz="0" w:space="0" w:color="auto"/>
                    <w:bottom w:val="none" w:sz="0" w:space="0" w:color="auto"/>
                    <w:right w:val="none" w:sz="0" w:space="0" w:color="auto"/>
                  </w:divBdr>
                  <w:divsChild>
                    <w:div w:id="413555500">
                      <w:marLeft w:val="0"/>
                      <w:marRight w:val="0"/>
                      <w:marTop w:val="0"/>
                      <w:marBottom w:val="0"/>
                      <w:divBdr>
                        <w:top w:val="none" w:sz="0" w:space="0" w:color="auto"/>
                        <w:left w:val="none" w:sz="0" w:space="0" w:color="auto"/>
                        <w:bottom w:val="none" w:sz="0" w:space="0" w:color="auto"/>
                        <w:right w:val="none" w:sz="0" w:space="0" w:color="auto"/>
                      </w:divBdr>
                    </w:div>
                  </w:divsChild>
                </w:div>
                <w:div w:id="426996846">
                  <w:marLeft w:val="0"/>
                  <w:marRight w:val="0"/>
                  <w:marTop w:val="0"/>
                  <w:marBottom w:val="0"/>
                  <w:divBdr>
                    <w:top w:val="none" w:sz="0" w:space="0" w:color="auto"/>
                    <w:left w:val="none" w:sz="0" w:space="0" w:color="auto"/>
                    <w:bottom w:val="none" w:sz="0" w:space="0" w:color="auto"/>
                    <w:right w:val="none" w:sz="0" w:space="0" w:color="auto"/>
                  </w:divBdr>
                  <w:divsChild>
                    <w:div w:id="863982388">
                      <w:marLeft w:val="0"/>
                      <w:marRight w:val="0"/>
                      <w:marTop w:val="0"/>
                      <w:marBottom w:val="0"/>
                      <w:divBdr>
                        <w:top w:val="none" w:sz="0" w:space="0" w:color="auto"/>
                        <w:left w:val="none" w:sz="0" w:space="0" w:color="auto"/>
                        <w:bottom w:val="none" w:sz="0" w:space="0" w:color="auto"/>
                        <w:right w:val="none" w:sz="0" w:space="0" w:color="auto"/>
                      </w:divBdr>
                    </w:div>
                  </w:divsChild>
                </w:div>
                <w:div w:id="1804813330">
                  <w:marLeft w:val="0"/>
                  <w:marRight w:val="0"/>
                  <w:marTop w:val="0"/>
                  <w:marBottom w:val="0"/>
                  <w:divBdr>
                    <w:top w:val="none" w:sz="0" w:space="0" w:color="auto"/>
                    <w:left w:val="none" w:sz="0" w:space="0" w:color="auto"/>
                    <w:bottom w:val="none" w:sz="0" w:space="0" w:color="auto"/>
                    <w:right w:val="none" w:sz="0" w:space="0" w:color="auto"/>
                  </w:divBdr>
                  <w:divsChild>
                    <w:div w:id="1529834183">
                      <w:marLeft w:val="0"/>
                      <w:marRight w:val="0"/>
                      <w:marTop w:val="0"/>
                      <w:marBottom w:val="0"/>
                      <w:divBdr>
                        <w:top w:val="none" w:sz="0" w:space="0" w:color="auto"/>
                        <w:left w:val="none" w:sz="0" w:space="0" w:color="auto"/>
                        <w:bottom w:val="none" w:sz="0" w:space="0" w:color="auto"/>
                        <w:right w:val="none" w:sz="0" w:space="0" w:color="auto"/>
                      </w:divBdr>
                    </w:div>
                  </w:divsChild>
                </w:div>
                <w:div w:id="1553421489">
                  <w:marLeft w:val="0"/>
                  <w:marRight w:val="0"/>
                  <w:marTop w:val="0"/>
                  <w:marBottom w:val="0"/>
                  <w:divBdr>
                    <w:top w:val="none" w:sz="0" w:space="0" w:color="auto"/>
                    <w:left w:val="none" w:sz="0" w:space="0" w:color="auto"/>
                    <w:bottom w:val="none" w:sz="0" w:space="0" w:color="auto"/>
                    <w:right w:val="none" w:sz="0" w:space="0" w:color="auto"/>
                  </w:divBdr>
                  <w:divsChild>
                    <w:div w:id="236943821">
                      <w:marLeft w:val="0"/>
                      <w:marRight w:val="0"/>
                      <w:marTop w:val="0"/>
                      <w:marBottom w:val="0"/>
                      <w:divBdr>
                        <w:top w:val="none" w:sz="0" w:space="0" w:color="auto"/>
                        <w:left w:val="none" w:sz="0" w:space="0" w:color="auto"/>
                        <w:bottom w:val="none" w:sz="0" w:space="0" w:color="auto"/>
                        <w:right w:val="none" w:sz="0" w:space="0" w:color="auto"/>
                      </w:divBdr>
                    </w:div>
                  </w:divsChild>
                </w:div>
                <w:div w:id="1812405431">
                  <w:marLeft w:val="0"/>
                  <w:marRight w:val="0"/>
                  <w:marTop w:val="0"/>
                  <w:marBottom w:val="0"/>
                  <w:divBdr>
                    <w:top w:val="none" w:sz="0" w:space="0" w:color="auto"/>
                    <w:left w:val="none" w:sz="0" w:space="0" w:color="auto"/>
                    <w:bottom w:val="none" w:sz="0" w:space="0" w:color="auto"/>
                    <w:right w:val="none" w:sz="0" w:space="0" w:color="auto"/>
                  </w:divBdr>
                  <w:divsChild>
                    <w:div w:id="890655476">
                      <w:marLeft w:val="0"/>
                      <w:marRight w:val="0"/>
                      <w:marTop w:val="0"/>
                      <w:marBottom w:val="0"/>
                      <w:divBdr>
                        <w:top w:val="none" w:sz="0" w:space="0" w:color="auto"/>
                        <w:left w:val="none" w:sz="0" w:space="0" w:color="auto"/>
                        <w:bottom w:val="none" w:sz="0" w:space="0" w:color="auto"/>
                        <w:right w:val="none" w:sz="0" w:space="0" w:color="auto"/>
                      </w:divBdr>
                    </w:div>
                  </w:divsChild>
                </w:div>
                <w:div w:id="671376929">
                  <w:marLeft w:val="0"/>
                  <w:marRight w:val="0"/>
                  <w:marTop w:val="0"/>
                  <w:marBottom w:val="0"/>
                  <w:divBdr>
                    <w:top w:val="none" w:sz="0" w:space="0" w:color="auto"/>
                    <w:left w:val="none" w:sz="0" w:space="0" w:color="auto"/>
                    <w:bottom w:val="none" w:sz="0" w:space="0" w:color="auto"/>
                    <w:right w:val="none" w:sz="0" w:space="0" w:color="auto"/>
                  </w:divBdr>
                  <w:divsChild>
                    <w:div w:id="401415101">
                      <w:marLeft w:val="0"/>
                      <w:marRight w:val="0"/>
                      <w:marTop w:val="0"/>
                      <w:marBottom w:val="0"/>
                      <w:divBdr>
                        <w:top w:val="none" w:sz="0" w:space="0" w:color="auto"/>
                        <w:left w:val="none" w:sz="0" w:space="0" w:color="auto"/>
                        <w:bottom w:val="none" w:sz="0" w:space="0" w:color="auto"/>
                        <w:right w:val="none" w:sz="0" w:space="0" w:color="auto"/>
                      </w:divBdr>
                    </w:div>
                  </w:divsChild>
                </w:div>
                <w:div w:id="199784733">
                  <w:marLeft w:val="0"/>
                  <w:marRight w:val="0"/>
                  <w:marTop w:val="0"/>
                  <w:marBottom w:val="0"/>
                  <w:divBdr>
                    <w:top w:val="none" w:sz="0" w:space="0" w:color="auto"/>
                    <w:left w:val="none" w:sz="0" w:space="0" w:color="auto"/>
                    <w:bottom w:val="none" w:sz="0" w:space="0" w:color="auto"/>
                    <w:right w:val="none" w:sz="0" w:space="0" w:color="auto"/>
                  </w:divBdr>
                  <w:divsChild>
                    <w:div w:id="816142966">
                      <w:marLeft w:val="0"/>
                      <w:marRight w:val="0"/>
                      <w:marTop w:val="0"/>
                      <w:marBottom w:val="0"/>
                      <w:divBdr>
                        <w:top w:val="none" w:sz="0" w:space="0" w:color="auto"/>
                        <w:left w:val="none" w:sz="0" w:space="0" w:color="auto"/>
                        <w:bottom w:val="none" w:sz="0" w:space="0" w:color="auto"/>
                        <w:right w:val="none" w:sz="0" w:space="0" w:color="auto"/>
                      </w:divBdr>
                    </w:div>
                  </w:divsChild>
                </w:div>
                <w:div w:id="1883786225">
                  <w:marLeft w:val="0"/>
                  <w:marRight w:val="0"/>
                  <w:marTop w:val="0"/>
                  <w:marBottom w:val="0"/>
                  <w:divBdr>
                    <w:top w:val="none" w:sz="0" w:space="0" w:color="auto"/>
                    <w:left w:val="none" w:sz="0" w:space="0" w:color="auto"/>
                    <w:bottom w:val="none" w:sz="0" w:space="0" w:color="auto"/>
                    <w:right w:val="none" w:sz="0" w:space="0" w:color="auto"/>
                  </w:divBdr>
                  <w:divsChild>
                    <w:div w:id="192228341">
                      <w:marLeft w:val="0"/>
                      <w:marRight w:val="0"/>
                      <w:marTop w:val="0"/>
                      <w:marBottom w:val="0"/>
                      <w:divBdr>
                        <w:top w:val="none" w:sz="0" w:space="0" w:color="auto"/>
                        <w:left w:val="none" w:sz="0" w:space="0" w:color="auto"/>
                        <w:bottom w:val="none" w:sz="0" w:space="0" w:color="auto"/>
                        <w:right w:val="none" w:sz="0" w:space="0" w:color="auto"/>
                      </w:divBdr>
                    </w:div>
                  </w:divsChild>
                </w:div>
                <w:div w:id="891385823">
                  <w:marLeft w:val="0"/>
                  <w:marRight w:val="0"/>
                  <w:marTop w:val="0"/>
                  <w:marBottom w:val="0"/>
                  <w:divBdr>
                    <w:top w:val="none" w:sz="0" w:space="0" w:color="auto"/>
                    <w:left w:val="none" w:sz="0" w:space="0" w:color="auto"/>
                    <w:bottom w:val="none" w:sz="0" w:space="0" w:color="auto"/>
                    <w:right w:val="none" w:sz="0" w:space="0" w:color="auto"/>
                  </w:divBdr>
                  <w:divsChild>
                    <w:div w:id="1860045276">
                      <w:marLeft w:val="0"/>
                      <w:marRight w:val="0"/>
                      <w:marTop w:val="0"/>
                      <w:marBottom w:val="0"/>
                      <w:divBdr>
                        <w:top w:val="none" w:sz="0" w:space="0" w:color="auto"/>
                        <w:left w:val="none" w:sz="0" w:space="0" w:color="auto"/>
                        <w:bottom w:val="none" w:sz="0" w:space="0" w:color="auto"/>
                        <w:right w:val="none" w:sz="0" w:space="0" w:color="auto"/>
                      </w:divBdr>
                    </w:div>
                  </w:divsChild>
                </w:div>
                <w:div w:id="1372805972">
                  <w:marLeft w:val="0"/>
                  <w:marRight w:val="0"/>
                  <w:marTop w:val="0"/>
                  <w:marBottom w:val="0"/>
                  <w:divBdr>
                    <w:top w:val="none" w:sz="0" w:space="0" w:color="auto"/>
                    <w:left w:val="none" w:sz="0" w:space="0" w:color="auto"/>
                    <w:bottom w:val="none" w:sz="0" w:space="0" w:color="auto"/>
                    <w:right w:val="none" w:sz="0" w:space="0" w:color="auto"/>
                  </w:divBdr>
                  <w:divsChild>
                    <w:div w:id="1483429269">
                      <w:marLeft w:val="0"/>
                      <w:marRight w:val="0"/>
                      <w:marTop w:val="0"/>
                      <w:marBottom w:val="0"/>
                      <w:divBdr>
                        <w:top w:val="none" w:sz="0" w:space="0" w:color="auto"/>
                        <w:left w:val="none" w:sz="0" w:space="0" w:color="auto"/>
                        <w:bottom w:val="none" w:sz="0" w:space="0" w:color="auto"/>
                        <w:right w:val="none" w:sz="0" w:space="0" w:color="auto"/>
                      </w:divBdr>
                    </w:div>
                  </w:divsChild>
                </w:div>
                <w:div w:id="1164590870">
                  <w:marLeft w:val="0"/>
                  <w:marRight w:val="0"/>
                  <w:marTop w:val="0"/>
                  <w:marBottom w:val="0"/>
                  <w:divBdr>
                    <w:top w:val="none" w:sz="0" w:space="0" w:color="auto"/>
                    <w:left w:val="none" w:sz="0" w:space="0" w:color="auto"/>
                    <w:bottom w:val="none" w:sz="0" w:space="0" w:color="auto"/>
                    <w:right w:val="none" w:sz="0" w:space="0" w:color="auto"/>
                  </w:divBdr>
                  <w:divsChild>
                    <w:div w:id="1389647723">
                      <w:marLeft w:val="0"/>
                      <w:marRight w:val="0"/>
                      <w:marTop w:val="0"/>
                      <w:marBottom w:val="0"/>
                      <w:divBdr>
                        <w:top w:val="none" w:sz="0" w:space="0" w:color="auto"/>
                        <w:left w:val="none" w:sz="0" w:space="0" w:color="auto"/>
                        <w:bottom w:val="none" w:sz="0" w:space="0" w:color="auto"/>
                        <w:right w:val="none" w:sz="0" w:space="0" w:color="auto"/>
                      </w:divBdr>
                    </w:div>
                  </w:divsChild>
                </w:div>
                <w:div w:id="832529215">
                  <w:marLeft w:val="0"/>
                  <w:marRight w:val="0"/>
                  <w:marTop w:val="0"/>
                  <w:marBottom w:val="0"/>
                  <w:divBdr>
                    <w:top w:val="none" w:sz="0" w:space="0" w:color="auto"/>
                    <w:left w:val="none" w:sz="0" w:space="0" w:color="auto"/>
                    <w:bottom w:val="none" w:sz="0" w:space="0" w:color="auto"/>
                    <w:right w:val="none" w:sz="0" w:space="0" w:color="auto"/>
                  </w:divBdr>
                  <w:divsChild>
                    <w:div w:id="1371145094">
                      <w:marLeft w:val="0"/>
                      <w:marRight w:val="0"/>
                      <w:marTop w:val="0"/>
                      <w:marBottom w:val="0"/>
                      <w:divBdr>
                        <w:top w:val="none" w:sz="0" w:space="0" w:color="auto"/>
                        <w:left w:val="none" w:sz="0" w:space="0" w:color="auto"/>
                        <w:bottom w:val="none" w:sz="0" w:space="0" w:color="auto"/>
                        <w:right w:val="none" w:sz="0" w:space="0" w:color="auto"/>
                      </w:divBdr>
                    </w:div>
                  </w:divsChild>
                </w:div>
                <w:div w:id="1011952127">
                  <w:marLeft w:val="0"/>
                  <w:marRight w:val="0"/>
                  <w:marTop w:val="0"/>
                  <w:marBottom w:val="0"/>
                  <w:divBdr>
                    <w:top w:val="none" w:sz="0" w:space="0" w:color="auto"/>
                    <w:left w:val="none" w:sz="0" w:space="0" w:color="auto"/>
                    <w:bottom w:val="none" w:sz="0" w:space="0" w:color="auto"/>
                    <w:right w:val="none" w:sz="0" w:space="0" w:color="auto"/>
                  </w:divBdr>
                  <w:divsChild>
                    <w:div w:id="44378617">
                      <w:marLeft w:val="0"/>
                      <w:marRight w:val="0"/>
                      <w:marTop w:val="0"/>
                      <w:marBottom w:val="0"/>
                      <w:divBdr>
                        <w:top w:val="none" w:sz="0" w:space="0" w:color="auto"/>
                        <w:left w:val="none" w:sz="0" w:space="0" w:color="auto"/>
                        <w:bottom w:val="none" w:sz="0" w:space="0" w:color="auto"/>
                        <w:right w:val="none" w:sz="0" w:space="0" w:color="auto"/>
                      </w:divBdr>
                    </w:div>
                  </w:divsChild>
                </w:div>
                <w:div w:id="2114398732">
                  <w:marLeft w:val="0"/>
                  <w:marRight w:val="0"/>
                  <w:marTop w:val="0"/>
                  <w:marBottom w:val="0"/>
                  <w:divBdr>
                    <w:top w:val="none" w:sz="0" w:space="0" w:color="auto"/>
                    <w:left w:val="none" w:sz="0" w:space="0" w:color="auto"/>
                    <w:bottom w:val="none" w:sz="0" w:space="0" w:color="auto"/>
                    <w:right w:val="none" w:sz="0" w:space="0" w:color="auto"/>
                  </w:divBdr>
                  <w:divsChild>
                    <w:div w:id="485976822">
                      <w:marLeft w:val="0"/>
                      <w:marRight w:val="0"/>
                      <w:marTop w:val="0"/>
                      <w:marBottom w:val="0"/>
                      <w:divBdr>
                        <w:top w:val="none" w:sz="0" w:space="0" w:color="auto"/>
                        <w:left w:val="none" w:sz="0" w:space="0" w:color="auto"/>
                        <w:bottom w:val="none" w:sz="0" w:space="0" w:color="auto"/>
                        <w:right w:val="none" w:sz="0" w:space="0" w:color="auto"/>
                      </w:divBdr>
                    </w:div>
                  </w:divsChild>
                </w:div>
                <w:div w:id="185800490">
                  <w:marLeft w:val="0"/>
                  <w:marRight w:val="0"/>
                  <w:marTop w:val="0"/>
                  <w:marBottom w:val="0"/>
                  <w:divBdr>
                    <w:top w:val="none" w:sz="0" w:space="0" w:color="auto"/>
                    <w:left w:val="none" w:sz="0" w:space="0" w:color="auto"/>
                    <w:bottom w:val="none" w:sz="0" w:space="0" w:color="auto"/>
                    <w:right w:val="none" w:sz="0" w:space="0" w:color="auto"/>
                  </w:divBdr>
                  <w:divsChild>
                    <w:div w:id="742139740">
                      <w:marLeft w:val="0"/>
                      <w:marRight w:val="0"/>
                      <w:marTop w:val="0"/>
                      <w:marBottom w:val="0"/>
                      <w:divBdr>
                        <w:top w:val="none" w:sz="0" w:space="0" w:color="auto"/>
                        <w:left w:val="none" w:sz="0" w:space="0" w:color="auto"/>
                        <w:bottom w:val="none" w:sz="0" w:space="0" w:color="auto"/>
                        <w:right w:val="none" w:sz="0" w:space="0" w:color="auto"/>
                      </w:divBdr>
                    </w:div>
                  </w:divsChild>
                </w:div>
                <w:div w:id="1928464812">
                  <w:marLeft w:val="0"/>
                  <w:marRight w:val="0"/>
                  <w:marTop w:val="0"/>
                  <w:marBottom w:val="0"/>
                  <w:divBdr>
                    <w:top w:val="none" w:sz="0" w:space="0" w:color="auto"/>
                    <w:left w:val="none" w:sz="0" w:space="0" w:color="auto"/>
                    <w:bottom w:val="none" w:sz="0" w:space="0" w:color="auto"/>
                    <w:right w:val="none" w:sz="0" w:space="0" w:color="auto"/>
                  </w:divBdr>
                  <w:divsChild>
                    <w:div w:id="583757705">
                      <w:marLeft w:val="0"/>
                      <w:marRight w:val="0"/>
                      <w:marTop w:val="0"/>
                      <w:marBottom w:val="0"/>
                      <w:divBdr>
                        <w:top w:val="none" w:sz="0" w:space="0" w:color="auto"/>
                        <w:left w:val="none" w:sz="0" w:space="0" w:color="auto"/>
                        <w:bottom w:val="none" w:sz="0" w:space="0" w:color="auto"/>
                        <w:right w:val="none" w:sz="0" w:space="0" w:color="auto"/>
                      </w:divBdr>
                    </w:div>
                  </w:divsChild>
                </w:div>
                <w:div w:id="199586243">
                  <w:marLeft w:val="0"/>
                  <w:marRight w:val="0"/>
                  <w:marTop w:val="0"/>
                  <w:marBottom w:val="0"/>
                  <w:divBdr>
                    <w:top w:val="none" w:sz="0" w:space="0" w:color="auto"/>
                    <w:left w:val="none" w:sz="0" w:space="0" w:color="auto"/>
                    <w:bottom w:val="none" w:sz="0" w:space="0" w:color="auto"/>
                    <w:right w:val="none" w:sz="0" w:space="0" w:color="auto"/>
                  </w:divBdr>
                  <w:divsChild>
                    <w:div w:id="186064648">
                      <w:marLeft w:val="0"/>
                      <w:marRight w:val="0"/>
                      <w:marTop w:val="0"/>
                      <w:marBottom w:val="0"/>
                      <w:divBdr>
                        <w:top w:val="none" w:sz="0" w:space="0" w:color="auto"/>
                        <w:left w:val="none" w:sz="0" w:space="0" w:color="auto"/>
                        <w:bottom w:val="none" w:sz="0" w:space="0" w:color="auto"/>
                        <w:right w:val="none" w:sz="0" w:space="0" w:color="auto"/>
                      </w:divBdr>
                    </w:div>
                  </w:divsChild>
                </w:div>
                <w:div w:id="428157271">
                  <w:marLeft w:val="0"/>
                  <w:marRight w:val="0"/>
                  <w:marTop w:val="0"/>
                  <w:marBottom w:val="0"/>
                  <w:divBdr>
                    <w:top w:val="none" w:sz="0" w:space="0" w:color="auto"/>
                    <w:left w:val="none" w:sz="0" w:space="0" w:color="auto"/>
                    <w:bottom w:val="none" w:sz="0" w:space="0" w:color="auto"/>
                    <w:right w:val="none" w:sz="0" w:space="0" w:color="auto"/>
                  </w:divBdr>
                  <w:divsChild>
                    <w:div w:id="1760325233">
                      <w:marLeft w:val="0"/>
                      <w:marRight w:val="0"/>
                      <w:marTop w:val="0"/>
                      <w:marBottom w:val="0"/>
                      <w:divBdr>
                        <w:top w:val="none" w:sz="0" w:space="0" w:color="auto"/>
                        <w:left w:val="none" w:sz="0" w:space="0" w:color="auto"/>
                        <w:bottom w:val="none" w:sz="0" w:space="0" w:color="auto"/>
                        <w:right w:val="none" w:sz="0" w:space="0" w:color="auto"/>
                      </w:divBdr>
                    </w:div>
                  </w:divsChild>
                </w:div>
                <w:div w:id="1891115288">
                  <w:marLeft w:val="0"/>
                  <w:marRight w:val="0"/>
                  <w:marTop w:val="0"/>
                  <w:marBottom w:val="0"/>
                  <w:divBdr>
                    <w:top w:val="none" w:sz="0" w:space="0" w:color="auto"/>
                    <w:left w:val="none" w:sz="0" w:space="0" w:color="auto"/>
                    <w:bottom w:val="none" w:sz="0" w:space="0" w:color="auto"/>
                    <w:right w:val="none" w:sz="0" w:space="0" w:color="auto"/>
                  </w:divBdr>
                  <w:divsChild>
                    <w:div w:id="125123981">
                      <w:marLeft w:val="0"/>
                      <w:marRight w:val="0"/>
                      <w:marTop w:val="0"/>
                      <w:marBottom w:val="0"/>
                      <w:divBdr>
                        <w:top w:val="none" w:sz="0" w:space="0" w:color="auto"/>
                        <w:left w:val="none" w:sz="0" w:space="0" w:color="auto"/>
                        <w:bottom w:val="none" w:sz="0" w:space="0" w:color="auto"/>
                        <w:right w:val="none" w:sz="0" w:space="0" w:color="auto"/>
                      </w:divBdr>
                    </w:div>
                  </w:divsChild>
                </w:div>
                <w:div w:id="784814455">
                  <w:marLeft w:val="0"/>
                  <w:marRight w:val="0"/>
                  <w:marTop w:val="0"/>
                  <w:marBottom w:val="0"/>
                  <w:divBdr>
                    <w:top w:val="none" w:sz="0" w:space="0" w:color="auto"/>
                    <w:left w:val="none" w:sz="0" w:space="0" w:color="auto"/>
                    <w:bottom w:val="none" w:sz="0" w:space="0" w:color="auto"/>
                    <w:right w:val="none" w:sz="0" w:space="0" w:color="auto"/>
                  </w:divBdr>
                  <w:divsChild>
                    <w:div w:id="688339263">
                      <w:marLeft w:val="0"/>
                      <w:marRight w:val="0"/>
                      <w:marTop w:val="0"/>
                      <w:marBottom w:val="0"/>
                      <w:divBdr>
                        <w:top w:val="none" w:sz="0" w:space="0" w:color="auto"/>
                        <w:left w:val="none" w:sz="0" w:space="0" w:color="auto"/>
                        <w:bottom w:val="none" w:sz="0" w:space="0" w:color="auto"/>
                        <w:right w:val="none" w:sz="0" w:space="0" w:color="auto"/>
                      </w:divBdr>
                    </w:div>
                  </w:divsChild>
                </w:div>
                <w:div w:id="1580629840">
                  <w:marLeft w:val="0"/>
                  <w:marRight w:val="0"/>
                  <w:marTop w:val="0"/>
                  <w:marBottom w:val="0"/>
                  <w:divBdr>
                    <w:top w:val="none" w:sz="0" w:space="0" w:color="auto"/>
                    <w:left w:val="none" w:sz="0" w:space="0" w:color="auto"/>
                    <w:bottom w:val="none" w:sz="0" w:space="0" w:color="auto"/>
                    <w:right w:val="none" w:sz="0" w:space="0" w:color="auto"/>
                  </w:divBdr>
                  <w:divsChild>
                    <w:div w:id="1848132955">
                      <w:marLeft w:val="0"/>
                      <w:marRight w:val="0"/>
                      <w:marTop w:val="0"/>
                      <w:marBottom w:val="0"/>
                      <w:divBdr>
                        <w:top w:val="none" w:sz="0" w:space="0" w:color="auto"/>
                        <w:left w:val="none" w:sz="0" w:space="0" w:color="auto"/>
                        <w:bottom w:val="none" w:sz="0" w:space="0" w:color="auto"/>
                        <w:right w:val="none" w:sz="0" w:space="0" w:color="auto"/>
                      </w:divBdr>
                    </w:div>
                  </w:divsChild>
                </w:div>
                <w:div w:id="453526264">
                  <w:marLeft w:val="0"/>
                  <w:marRight w:val="0"/>
                  <w:marTop w:val="0"/>
                  <w:marBottom w:val="0"/>
                  <w:divBdr>
                    <w:top w:val="none" w:sz="0" w:space="0" w:color="auto"/>
                    <w:left w:val="none" w:sz="0" w:space="0" w:color="auto"/>
                    <w:bottom w:val="none" w:sz="0" w:space="0" w:color="auto"/>
                    <w:right w:val="none" w:sz="0" w:space="0" w:color="auto"/>
                  </w:divBdr>
                  <w:divsChild>
                    <w:div w:id="1105224401">
                      <w:marLeft w:val="0"/>
                      <w:marRight w:val="0"/>
                      <w:marTop w:val="0"/>
                      <w:marBottom w:val="0"/>
                      <w:divBdr>
                        <w:top w:val="none" w:sz="0" w:space="0" w:color="auto"/>
                        <w:left w:val="none" w:sz="0" w:space="0" w:color="auto"/>
                        <w:bottom w:val="none" w:sz="0" w:space="0" w:color="auto"/>
                        <w:right w:val="none" w:sz="0" w:space="0" w:color="auto"/>
                      </w:divBdr>
                    </w:div>
                  </w:divsChild>
                </w:div>
                <w:div w:id="279265319">
                  <w:marLeft w:val="0"/>
                  <w:marRight w:val="0"/>
                  <w:marTop w:val="0"/>
                  <w:marBottom w:val="0"/>
                  <w:divBdr>
                    <w:top w:val="none" w:sz="0" w:space="0" w:color="auto"/>
                    <w:left w:val="none" w:sz="0" w:space="0" w:color="auto"/>
                    <w:bottom w:val="none" w:sz="0" w:space="0" w:color="auto"/>
                    <w:right w:val="none" w:sz="0" w:space="0" w:color="auto"/>
                  </w:divBdr>
                  <w:divsChild>
                    <w:div w:id="1392536237">
                      <w:marLeft w:val="0"/>
                      <w:marRight w:val="0"/>
                      <w:marTop w:val="0"/>
                      <w:marBottom w:val="0"/>
                      <w:divBdr>
                        <w:top w:val="none" w:sz="0" w:space="0" w:color="auto"/>
                        <w:left w:val="none" w:sz="0" w:space="0" w:color="auto"/>
                        <w:bottom w:val="none" w:sz="0" w:space="0" w:color="auto"/>
                        <w:right w:val="none" w:sz="0" w:space="0" w:color="auto"/>
                      </w:divBdr>
                    </w:div>
                  </w:divsChild>
                </w:div>
                <w:div w:id="994603992">
                  <w:marLeft w:val="0"/>
                  <w:marRight w:val="0"/>
                  <w:marTop w:val="0"/>
                  <w:marBottom w:val="0"/>
                  <w:divBdr>
                    <w:top w:val="none" w:sz="0" w:space="0" w:color="auto"/>
                    <w:left w:val="none" w:sz="0" w:space="0" w:color="auto"/>
                    <w:bottom w:val="none" w:sz="0" w:space="0" w:color="auto"/>
                    <w:right w:val="none" w:sz="0" w:space="0" w:color="auto"/>
                  </w:divBdr>
                  <w:divsChild>
                    <w:div w:id="841243803">
                      <w:marLeft w:val="0"/>
                      <w:marRight w:val="0"/>
                      <w:marTop w:val="0"/>
                      <w:marBottom w:val="0"/>
                      <w:divBdr>
                        <w:top w:val="none" w:sz="0" w:space="0" w:color="auto"/>
                        <w:left w:val="none" w:sz="0" w:space="0" w:color="auto"/>
                        <w:bottom w:val="none" w:sz="0" w:space="0" w:color="auto"/>
                        <w:right w:val="none" w:sz="0" w:space="0" w:color="auto"/>
                      </w:divBdr>
                    </w:div>
                  </w:divsChild>
                </w:div>
                <w:div w:id="1834562371">
                  <w:marLeft w:val="0"/>
                  <w:marRight w:val="0"/>
                  <w:marTop w:val="0"/>
                  <w:marBottom w:val="0"/>
                  <w:divBdr>
                    <w:top w:val="none" w:sz="0" w:space="0" w:color="auto"/>
                    <w:left w:val="none" w:sz="0" w:space="0" w:color="auto"/>
                    <w:bottom w:val="none" w:sz="0" w:space="0" w:color="auto"/>
                    <w:right w:val="none" w:sz="0" w:space="0" w:color="auto"/>
                  </w:divBdr>
                  <w:divsChild>
                    <w:div w:id="1541361759">
                      <w:marLeft w:val="0"/>
                      <w:marRight w:val="0"/>
                      <w:marTop w:val="0"/>
                      <w:marBottom w:val="0"/>
                      <w:divBdr>
                        <w:top w:val="none" w:sz="0" w:space="0" w:color="auto"/>
                        <w:left w:val="none" w:sz="0" w:space="0" w:color="auto"/>
                        <w:bottom w:val="none" w:sz="0" w:space="0" w:color="auto"/>
                        <w:right w:val="none" w:sz="0" w:space="0" w:color="auto"/>
                      </w:divBdr>
                    </w:div>
                  </w:divsChild>
                </w:div>
                <w:div w:id="311296836">
                  <w:marLeft w:val="0"/>
                  <w:marRight w:val="0"/>
                  <w:marTop w:val="0"/>
                  <w:marBottom w:val="0"/>
                  <w:divBdr>
                    <w:top w:val="none" w:sz="0" w:space="0" w:color="auto"/>
                    <w:left w:val="none" w:sz="0" w:space="0" w:color="auto"/>
                    <w:bottom w:val="none" w:sz="0" w:space="0" w:color="auto"/>
                    <w:right w:val="none" w:sz="0" w:space="0" w:color="auto"/>
                  </w:divBdr>
                  <w:divsChild>
                    <w:div w:id="551428082">
                      <w:marLeft w:val="0"/>
                      <w:marRight w:val="0"/>
                      <w:marTop w:val="0"/>
                      <w:marBottom w:val="0"/>
                      <w:divBdr>
                        <w:top w:val="none" w:sz="0" w:space="0" w:color="auto"/>
                        <w:left w:val="none" w:sz="0" w:space="0" w:color="auto"/>
                        <w:bottom w:val="none" w:sz="0" w:space="0" w:color="auto"/>
                        <w:right w:val="none" w:sz="0" w:space="0" w:color="auto"/>
                      </w:divBdr>
                    </w:div>
                  </w:divsChild>
                </w:div>
                <w:div w:id="1203253831">
                  <w:marLeft w:val="0"/>
                  <w:marRight w:val="0"/>
                  <w:marTop w:val="0"/>
                  <w:marBottom w:val="0"/>
                  <w:divBdr>
                    <w:top w:val="none" w:sz="0" w:space="0" w:color="auto"/>
                    <w:left w:val="none" w:sz="0" w:space="0" w:color="auto"/>
                    <w:bottom w:val="none" w:sz="0" w:space="0" w:color="auto"/>
                    <w:right w:val="none" w:sz="0" w:space="0" w:color="auto"/>
                  </w:divBdr>
                  <w:divsChild>
                    <w:div w:id="1107457468">
                      <w:marLeft w:val="0"/>
                      <w:marRight w:val="0"/>
                      <w:marTop w:val="0"/>
                      <w:marBottom w:val="0"/>
                      <w:divBdr>
                        <w:top w:val="none" w:sz="0" w:space="0" w:color="auto"/>
                        <w:left w:val="none" w:sz="0" w:space="0" w:color="auto"/>
                        <w:bottom w:val="none" w:sz="0" w:space="0" w:color="auto"/>
                        <w:right w:val="none" w:sz="0" w:space="0" w:color="auto"/>
                      </w:divBdr>
                    </w:div>
                  </w:divsChild>
                </w:div>
                <w:div w:id="1864586662">
                  <w:marLeft w:val="0"/>
                  <w:marRight w:val="0"/>
                  <w:marTop w:val="0"/>
                  <w:marBottom w:val="0"/>
                  <w:divBdr>
                    <w:top w:val="none" w:sz="0" w:space="0" w:color="auto"/>
                    <w:left w:val="none" w:sz="0" w:space="0" w:color="auto"/>
                    <w:bottom w:val="none" w:sz="0" w:space="0" w:color="auto"/>
                    <w:right w:val="none" w:sz="0" w:space="0" w:color="auto"/>
                  </w:divBdr>
                  <w:divsChild>
                    <w:div w:id="1464228626">
                      <w:marLeft w:val="0"/>
                      <w:marRight w:val="0"/>
                      <w:marTop w:val="0"/>
                      <w:marBottom w:val="0"/>
                      <w:divBdr>
                        <w:top w:val="none" w:sz="0" w:space="0" w:color="auto"/>
                        <w:left w:val="none" w:sz="0" w:space="0" w:color="auto"/>
                        <w:bottom w:val="none" w:sz="0" w:space="0" w:color="auto"/>
                        <w:right w:val="none" w:sz="0" w:space="0" w:color="auto"/>
                      </w:divBdr>
                    </w:div>
                  </w:divsChild>
                </w:div>
                <w:div w:id="1928994594">
                  <w:marLeft w:val="0"/>
                  <w:marRight w:val="0"/>
                  <w:marTop w:val="0"/>
                  <w:marBottom w:val="0"/>
                  <w:divBdr>
                    <w:top w:val="none" w:sz="0" w:space="0" w:color="auto"/>
                    <w:left w:val="none" w:sz="0" w:space="0" w:color="auto"/>
                    <w:bottom w:val="none" w:sz="0" w:space="0" w:color="auto"/>
                    <w:right w:val="none" w:sz="0" w:space="0" w:color="auto"/>
                  </w:divBdr>
                  <w:divsChild>
                    <w:div w:id="1950159870">
                      <w:marLeft w:val="0"/>
                      <w:marRight w:val="0"/>
                      <w:marTop w:val="0"/>
                      <w:marBottom w:val="0"/>
                      <w:divBdr>
                        <w:top w:val="none" w:sz="0" w:space="0" w:color="auto"/>
                        <w:left w:val="none" w:sz="0" w:space="0" w:color="auto"/>
                        <w:bottom w:val="none" w:sz="0" w:space="0" w:color="auto"/>
                        <w:right w:val="none" w:sz="0" w:space="0" w:color="auto"/>
                      </w:divBdr>
                    </w:div>
                  </w:divsChild>
                </w:div>
                <w:div w:id="568153602">
                  <w:marLeft w:val="0"/>
                  <w:marRight w:val="0"/>
                  <w:marTop w:val="0"/>
                  <w:marBottom w:val="0"/>
                  <w:divBdr>
                    <w:top w:val="none" w:sz="0" w:space="0" w:color="auto"/>
                    <w:left w:val="none" w:sz="0" w:space="0" w:color="auto"/>
                    <w:bottom w:val="none" w:sz="0" w:space="0" w:color="auto"/>
                    <w:right w:val="none" w:sz="0" w:space="0" w:color="auto"/>
                  </w:divBdr>
                  <w:divsChild>
                    <w:div w:id="2075736696">
                      <w:marLeft w:val="0"/>
                      <w:marRight w:val="0"/>
                      <w:marTop w:val="0"/>
                      <w:marBottom w:val="0"/>
                      <w:divBdr>
                        <w:top w:val="none" w:sz="0" w:space="0" w:color="auto"/>
                        <w:left w:val="none" w:sz="0" w:space="0" w:color="auto"/>
                        <w:bottom w:val="none" w:sz="0" w:space="0" w:color="auto"/>
                        <w:right w:val="none" w:sz="0" w:space="0" w:color="auto"/>
                      </w:divBdr>
                    </w:div>
                  </w:divsChild>
                </w:div>
                <w:div w:id="374041692">
                  <w:marLeft w:val="0"/>
                  <w:marRight w:val="0"/>
                  <w:marTop w:val="0"/>
                  <w:marBottom w:val="0"/>
                  <w:divBdr>
                    <w:top w:val="none" w:sz="0" w:space="0" w:color="auto"/>
                    <w:left w:val="none" w:sz="0" w:space="0" w:color="auto"/>
                    <w:bottom w:val="none" w:sz="0" w:space="0" w:color="auto"/>
                    <w:right w:val="none" w:sz="0" w:space="0" w:color="auto"/>
                  </w:divBdr>
                  <w:divsChild>
                    <w:div w:id="965698434">
                      <w:marLeft w:val="0"/>
                      <w:marRight w:val="0"/>
                      <w:marTop w:val="0"/>
                      <w:marBottom w:val="0"/>
                      <w:divBdr>
                        <w:top w:val="none" w:sz="0" w:space="0" w:color="auto"/>
                        <w:left w:val="none" w:sz="0" w:space="0" w:color="auto"/>
                        <w:bottom w:val="none" w:sz="0" w:space="0" w:color="auto"/>
                        <w:right w:val="none" w:sz="0" w:space="0" w:color="auto"/>
                      </w:divBdr>
                    </w:div>
                  </w:divsChild>
                </w:div>
                <w:div w:id="163786878">
                  <w:marLeft w:val="0"/>
                  <w:marRight w:val="0"/>
                  <w:marTop w:val="0"/>
                  <w:marBottom w:val="0"/>
                  <w:divBdr>
                    <w:top w:val="none" w:sz="0" w:space="0" w:color="auto"/>
                    <w:left w:val="none" w:sz="0" w:space="0" w:color="auto"/>
                    <w:bottom w:val="none" w:sz="0" w:space="0" w:color="auto"/>
                    <w:right w:val="none" w:sz="0" w:space="0" w:color="auto"/>
                  </w:divBdr>
                  <w:divsChild>
                    <w:div w:id="881399473">
                      <w:marLeft w:val="0"/>
                      <w:marRight w:val="0"/>
                      <w:marTop w:val="0"/>
                      <w:marBottom w:val="0"/>
                      <w:divBdr>
                        <w:top w:val="none" w:sz="0" w:space="0" w:color="auto"/>
                        <w:left w:val="none" w:sz="0" w:space="0" w:color="auto"/>
                        <w:bottom w:val="none" w:sz="0" w:space="0" w:color="auto"/>
                        <w:right w:val="none" w:sz="0" w:space="0" w:color="auto"/>
                      </w:divBdr>
                    </w:div>
                  </w:divsChild>
                </w:div>
                <w:div w:id="1089890497">
                  <w:marLeft w:val="0"/>
                  <w:marRight w:val="0"/>
                  <w:marTop w:val="0"/>
                  <w:marBottom w:val="0"/>
                  <w:divBdr>
                    <w:top w:val="none" w:sz="0" w:space="0" w:color="auto"/>
                    <w:left w:val="none" w:sz="0" w:space="0" w:color="auto"/>
                    <w:bottom w:val="none" w:sz="0" w:space="0" w:color="auto"/>
                    <w:right w:val="none" w:sz="0" w:space="0" w:color="auto"/>
                  </w:divBdr>
                  <w:divsChild>
                    <w:div w:id="1505321759">
                      <w:marLeft w:val="0"/>
                      <w:marRight w:val="0"/>
                      <w:marTop w:val="0"/>
                      <w:marBottom w:val="0"/>
                      <w:divBdr>
                        <w:top w:val="none" w:sz="0" w:space="0" w:color="auto"/>
                        <w:left w:val="none" w:sz="0" w:space="0" w:color="auto"/>
                        <w:bottom w:val="none" w:sz="0" w:space="0" w:color="auto"/>
                        <w:right w:val="none" w:sz="0" w:space="0" w:color="auto"/>
                      </w:divBdr>
                    </w:div>
                  </w:divsChild>
                </w:div>
                <w:div w:id="1540587293">
                  <w:marLeft w:val="0"/>
                  <w:marRight w:val="0"/>
                  <w:marTop w:val="0"/>
                  <w:marBottom w:val="0"/>
                  <w:divBdr>
                    <w:top w:val="none" w:sz="0" w:space="0" w:color="auto"/>
                    <w:left w:val="none" w:sz="0" w:space="0" w:color="auto"/>
                    <w:bottom w:val="none" w:sz="0" w:space="0" w:color="auto"/>
                    <w:right w:val="none" w:sz="0" w:space="0" w:color="auto"/>
                  </w:divBdr>
                  <w:divsChild>
                    <w:div w:id="1395542994">
                      <w:marLeft w:val="0"/>
                      <w:marRight w:val="0"/>
                      <w:marTop w:val="0"/>
                      <w:marBottom w:val="0"/>
                      <w:divBdr>
                        <w:top w:val="none" w:sz="0" w:space="0" w:color="auto"/>
                        <w:left w:val="none" w:sz="0" w:space="0" w:color="auto"/>
                        <w:bottom w:val="none" w:sz="0" w:space="0" w:color="auto"/>
                        <w:right w:val="none" w:sz="0" w:space="0" w:color="auto"/>
                      </w:divBdr>
                    </w:div>
                  </w:divsChild>
                </w:div>
                <w:div w:id="1548031020">
                  <w:marLeft w:val="0"/>
                  <w:marRight w:val="0"/>
                  <w:marTop w:val="0"/>
                  <w:marBottom w:val="0"/>
                  <w:divBdr>
                    <w:top w:val="none" w:sz="0" w:space="0" w:color="auto"/>
                    <w:left w:val="none" w:sz="0" w:space="0" w:color="auto"/>
                    <w:bottom w:val="none" w:sz="0" w:space="0" w:color="auto"/>
                    <w:right w:val="none" w:sz="0" w:space="0" w:color="auto"/>
                  </w:divBdr>
                  <w:divsChild>
                    <w:div w:id="908660723">
                      <w:marLeft w:val="0"/>
                      <w:marRight w:val="0"/>
                      <w:marTop w:val="0"/>
                      <w:marBottom w:val="0"/>
                      <w:divBdr>
                        <w:top w:val="none" w:sz="0" w:space="0" w:color="auto"/>
                        <w:left w:val="none" w:sz="0" w:space="0" w:color="auto"/>
                        <w:bottom w:val="none" w:sz="0" w:space="0" w:color="auto"/>
                        <w:right w:val="none" w:sz="0" w:space="0" w:color="auto"/>
                      </w:divBdr>
                    </w:div>
                  </w:divsChild>
                </w:div>
                <w:div w:id="274681800">
                  <w:marLeft w:val="0"/>
                  <w:marRight w:val="0"/>
                  <w:marTop w:val="0"/>
                  <w:marBottom w:val="0"/>
                  <w:divBdr>
                    <w:top w:val="none" w:sz="0" w:space="0" w:color="auto"/>
                    <w:left w:val="none" w:sz="0" w:space="0" w:color="auto"/>
                    <w:bottom w:val="none" w:sz="0" w:space="0" w:color="auto"/>
                    <w:right w:val="none" w:sz="0" w:space="0" w:color="auto"/>
                  </w:divBdr>
                  <w:divsChild>
                    <w:div w:id="1759062079">
                      <w:marLeft w:val="0"/>
                      <w:marRight w:val="0"/>
                      <w:marTop w:val="0"/>
                      <w:marBottom w:val="0"/>
                      <w:divBdr>
                        <w:top w:val="none" w:sz="0" w:space="0" w:color="auto"/>
                        <w:left w:val="none" w:sz="0" w:space="0" w:color="auto"/>
                        <w:bottom w:val="none" w:sz="0" w:space="0" w:color="auto"/>
                        <w:right w:val="none" w:sz="0" w:space="0" w:color="auto"/>
                      </w:divBdr>
                    </w:div>
                  </w:divsChild>
                </w:div>
                <w:div w:id="300962486">
                  <w:marLeft w:val="0"/>
                  <w:marRight w:val="0"/>
                  <w:marTop w:val="0"/>
                  <w:marBottom w:val="0"/>
                  <w:divBdr>
                    <w:top w:val="none" w:sz="0" w:space="0" w:color="auto"/>
                    <w:left w:val="none" w:sz="0" w:space="0" w:color="auto"/>
                    <w:bottom w:val="none" w:sz="0" w:space="0" w:color="auto"/>
                    <w:right w:val="none" w:sz="0" w:space="0" w:color="auto"/>
                  </w:divBdr>
                  <w:divsChild>
                    <w:div w:id="1033119874">
                      <w:marLeft w:val="0"/>
                      <w:marRight w:val="0"/>
                      <w:marTop w:val="0"/>
                      <w:marBottom w:val="0"/>
                      <w:divBdr>
                        <w:top w:val="none" w:sz="0" w:space="0" w:color="auto"/>
                        <w:left w:val="none" w:sz="0" w:space="0" w:color="auto"/>
                        <w:bottom w:val="none" w:sz="0" w:space="0" w:color="auto"/>
                        <w:right w:val="none" w:sz="0" w:space="0" w:color="auto"/>
                      </w:divBdr>
                    </w:div>
                  </w:divsChild>
                </w:div>
                <w:div w:id="479732080">
                  <w:marLeft w:val="0"/>
                  <w:marRight w:val="0"/>
                  <w:marTop w:val="0"/>
                  <w:marBottom w:val="0"/>
                  <w:divBdr>
                    <w:top w:val="none" w:sz="0" w:space="0" w:color="auto"/>
                    <w:left w:val="none" w:sz="0" w:space="0" w:color="auto"/>
                    <w:bottom w:val="none" w:sz="0" w:space="0" w:color="auto"/>
                    <w:right w:val="none" w:sz="0" w:space="0" w:color="auto"/>
                  </w:divBdr>
                  <w:divsChild>
                    <w:div w:id="583298393">
                      <w:marLeft w:val="0"/>
                      <w:marRight w:val="0"/>
                      <w:marTop w:val="0"/>
                      <w:marBottom w:val="0"/>
                      <w:divBdr>
                        <w:top w:val="none" w:sz="0" w:space="0" w:color="auto"/>
                        <w:left w:val="none" w:sz="0" w:space="0" w:color="auto"/>
                        <w:bottom w:val="none" w:sz="0" w:space="0" w:color="auto"/>
                        <w:right w:val="none" w:sz="0" w:space="0" w:color="auto"/>
                      </w:divBdr>
                    </w:div>
                  </w:divsChild>
                </w:div>
                <w:div w:id="1339232611">
                  <w:marLeft w:val="0"/>
                  <w:marRight w:val="0"/>
                  <w:marTop w:val="0"/>
                  <w:marBottom w:val="0"/>
                  <w:divBdr>
                    <w:top w:val="none" w:sz="0" w:space="0" w:color="auto"/>
                    <w:left w:val="none" w:sz="0" w:space="0" w:color="auto"/>
                    <w:bottom w:val="none" w:sz="0" w:space="0" w:color="auto"/>
                    <w:right w:val="none" w:sz="0" w:space="0" w:color="auto"/>
                  </w:divBdr>
                  <w:divsChild>
                    <w:div w:id="1163399475">
                      <w:marLeft w:val="0"/>
                      <w:marRight w:val="0"/>
                      <w:marTop w:val="0"/>
                      <w:marBottom w:val="0"/>
                      <w:divBdr>
                        <w:top w:val="none" w:sz="0" w:space="0" w:color="auto"/>
                        <w:left w:val="none" w:sz="0" w:space="0" w:color="auto"/>
                        <w:bottom w:val="none" w:sz="0" w:space="0" w:color="auto"/>
                        <w:right w:val="none" w:sz="0" w:space="0" w:color="auto"/>
                      </w:divBdr>
                    </w:div>
                  </w:divsChild>
                </w:div>
                <w:div w:id="2033803376">
                  <w:marLeft w:val="0"/>
                  <w:marRight w:val="0"/>
                  <w:marTop w:val="0"/>
                  <w:marBottom w:val="0"/>
                  <w:divBdr>
                    <w:top w:val="none" w:sz="0" w:space="0" w:color="auto"/>
                    <w:left w:val="none" w:sz="0" w:space="0" w:color="auto"/>
                    <w:bottom w:val="none" w:sz="0" w:space="0" w:color="auto"/>
                    <w:right w:val="none" w:sz="0" w:space="0" w:color="auto"/>
                  </w:divBdr>
                  <w:divsChild>
                    <w:div w:id="110363665">
                      <w:marLeft w:val="0"/>
                      <w:marRight w:val="0"/>
                      <w:marTop w:val="0"/>
                      <w:marBottom w:val="0"/>
                      <w:divBdr>
                        <w:top w:val="none" w:sz="0" w:space="0" w:color="auto"/>
                        <w:left w:val="none" w:sz="0" w:space="0" w:color="auto"/>
                        <w:bottom w:val="none" w:sz="0" w:space="0" w:color="auto"/>
                        <w:right w:val="none" w:sz="0" w:space="0" w:color="auto"/>
                      </w:divBdr>
                    </w:div>
                  </w:divsChild>
                </w:div>
                <w:div w:id="1256983540">
                  <w:marLeft w:val="0"/>
                  <w:marRight w:val="0"/>
                  <w:marTop w:val="0"/>
                  <w:marBottom w:val="0"/>
                  <w:divBdr>
                    <w:top w:val="none" w:sz="0" w:space="0" w:color="auto"/>
                    <w:left w:val="none" w:sz="0" w:space="0" w:color="auto"/>
                    <w:bottom w:val="none" w:sz="0" w:space="0" w:color="auto"/>
                    <w:right w:val="none" w:sz="0" w:space="0" w:color="auto"/>
                  </w:divBdr>
                  <w:divsChild>
                    <w:div w:id="1227913800">
                      <w:marLeft w:val="0"/>
                      <w:marRight w:val="0"/>
                      <w:marTop w:val="0"/>
                      <w:marBottom w:val="0"/>
                      <w:divBdr>
                        <w:top w:val="none" w:sz="0" w:space="0" w:color="auto"/>
                        <w:left w:val="none" w:sz="0" w:space="0" w:color="auto"/>
                        <w:bottom w:val="none" w:sz="0" w:space="0" w:color="auto"/>
                        <w:right w:val="none" w:sz="0" w:space="0" w:color="auto"/>
                      </w:divBdr>
                    </w:div>
                  </w:divsChild>
                </w:div>
                <w:div w:id="1017931122">
                  <w:marLeft w:val="0"/>
                  <w:marRight w:val="0"/>
                  <w:marTop w:val="0"/>
                  <w:marBottom w:val="0"/>
                  <w:divBdr>
                    <w:top w:val="none" w:sz="0" w:space="0" w:color="auto"/>
                    <w:left w:val="none" w:sz="0" w:space="0" w:color="auto"/>
                    <w:bottom w:val="none" w:sz="0" w:space="0" w:color="auto"/>
                    <w:right w:val="none" w:sz="0" w:space="0" w:color="auto"/>
                  </w:divBdr>
                  <w:divsChild>
                    <w:div w:id="428357898">
                      <w:marLeft w:val="0"/>
                      <w:marRight w:val="0"/>
                      <w:marTop w:val="0"/>
                      <w:marBottom w:val="0"/>
                      <w:divBdr>
                        <w:top w:val="none" w:sz="0" w:space="0" w:color="auto"/>
                        <w:left w:val="none" w:sz="0" w:space="0" w:color="auto"/>
                        <w:bottom w:val="none" w:sz="0" w:space="0" w:color="auto"/>
                        <w:right w:val="none" w:sz="0" w:space="0" w:color="auto"/>
                      </w:divBdr>
                    </w:div>
                  </w:divsChild>
                </w:div>
                <w:div w:id="729184829">
                  <w:marLeft w:val="0"/>
                  <w:marRight w:val="0"/>
                  <w:marTop w:val="0"/>
                  <w:marBottom w:val="0"/>
                  <w:divBdr>
                    <w:top w:val="none" w:sz="0" w:space="0" w:color="auto"/>
                    <w:left w:val="none" w:sz="0" w:space="0" w:color="auto"/>
                    <w:bottom w:val="none" w:sz="0" w:space="0" w:color="auto"/>
                    <w:right w:val="none" w:sz="0" w:space="0" w:color="auto"/>
                  </w:divBdr>
                  <w:divsChild>
                    <w:div w:id="2048023649">
                      <w:marLeft w:val="0"/>
                      <w:marRight w:val="0"/>
                      <w:marTop w:val="0"/>
                      <w:marBottom w:val="0"/>
                      <w:divBdr>
                        <w:top w:val="none" w:sz="0" w:space="0" w:color="auto"/>
                        <w:left w:val="none" w:sz="0" w:space="0" w:color="auto"/>
                        <w:bottom w:val="none" w:sz="0" w:space="0" w:color="auto"/>
                        <w:right w:val="none" w:sz="0" w:space="0" w:color="auto"/>
                      </w:divBdr>
                    </w:div>
                  </w:divsChild>
                </w:div>
                <w:div w:id="1844935749">
                  <w:marLeft w:val="0"/>
                  <w:marRight w:val="0"/>
                  <w:marTop w:val="0"/>
                  <w:marBottom w:val="0"/>
                  <w:divBdr>
                    <w:top w:val="none" w:sz="0" w:space="0" w:color="auto"/>
                    <w:left w:val="none" w:sz="0" w:space="0" w:color="auto"/>
                    <w:bottom w:val="none" w:sz="0" w:space="0" w:color="auto"/>
                    <w:right w:val="none" w:sz="0" w:space="0" w:color="auto"/>
                  </w:divBdr>
                  <w:divsChild>
                    <w:div w:id="488332177">
                      <w:marLeft w:val="0"/>
                      <w:marRight w:val="0"/>
                      <w:marTop w:val="0"/>
                      <w:marBottom w:val="0"/>
                      <w:divBdr>
                        <w:top w:val="none" w:sz="0" w:space="0" w:color="auto"/>
                        <w:left w:val="none" w:sz="0" w:space="0" w:color="auto"/>
                        <w:bottom w:val="none" w:sz="0" w:space="0" w:color="auto"/>
                        <w:right w:val="none" w:sz="0" w:space="0" w:color="auto"/>
                      </w:divBdr>
                    </w:div>
                  </w:divsChild>
                </w:div>
                <w:div w:id="35666417">
                  <w:marLeft w:val="0"/>
                  <w:marRight w:val="0"/>
                  <w:marTop w:val="0"/>
                  <w:marBottom w:val="0"/>
                  <w:divBdr>
                    <w:top w:val="none" w:sz="0" w:space="0" w:color="auto"/>
                    <w:left w:val="none" w:sz="0" w:space="0" w:color="auto"/>
                    <w:bottom w:val="none" w:sz="0" w:space="0" w:color="auto"/>
                    <w:right w:val="none" w:sz="0" w:space="0" w:color="auto"/>
                  </w:divBdr>
                  <w:divsChild>
                    <w:div w:id="565337378">
                      <w:marLeft w:val="0"/>
                      <w:marRight w:val="0"/>
                      <w:marTop w:val="0"/>
                      <w:marBottom w:val="0"/>
                      <w:divBdr>
                        <w:top w:val="none" w:sz="0" w:space="0" w:color="auto"/>
                        <w:left w:val="none" w:sz="0" w:space="0" w:color="auto"/>
                        <w:bottom w:val="none" w:sz="0" w:space="0" w:color="auto"/>
                        <w:right w:val="none" w:sz="0" w:space="0" w:color="auto"/>
                      </w:divBdr>
                    </w:div>
                  </w:divsChild>
                </w:div>
                <w:div w:id="1225340270">
                  <w:marLeft w:val="0"/>
                  <w:marRight w:val="0"/>
                  <w:marTop w:val="0"/>
                  <w:marBottom w:val="0"/>
                  <w:divBdr>
                    <w:top w:val="none" w:sz="0" w:space="0" w:color="auto"/>
                    <w:left w:val="none" w:sz="0" w:space="0" w:color="auto"/>
                    <w:bottom w:val="none" w:sz="0" w:space="0" w:color="auto"/>
                    <w:right w:val="none" w:sz="0" w:space="0" w:color="auto"/>
                  </w:divBdr>
                  <w:divsChild>
                    <w:div w:id="1850364392">
                      <w:marLeft w:val="0"/>
                      <w:marRight w:val="0"/>
                      <w:marTop w:val="0"/>
                      <w:marBottom w:val="0"/>
                      <w:divBdr>
                        <w:top w:val="none" w:sz="0" w:space="0" w:color="auto"/>
                        <w:left w:val="none" w:sz="0" w:space="0" w:color="auto"/>
                        <w:bottom w:val="none" w:sz="0" w:space="0" w:color="auto"/>
                        <w:right w:val="none" w:sz="0" w:space="0" w:color="auto"/>
                      </w:divBdr>
                    </w:div>
                  </w:divsChild>
                </w:div>
                <w:div w:id="2047900256">
                  <w:marLeft w:val="0"/>
                  <w:marRight w:val="0"/>
                  <w:marTop w:val="0"/>
                  <w:marBottom w:val="0"/>
                  <w:divBdr>
                    <w:top w:val="none" w:sz="0" w:space="0" w:color="auto"/>
                    <w:left w:val="none" w:sz="0" w:space="0" w:color="auto"/>
                    <w:bottom w:val="none" w:sz="0" w:space="0" w:color="auto"/>
                    <w:right w:val="none" w:sz="0" w:space="0" w:color="auto"/>
                  </w:divBdr>
                  <w:divsChild>
                    <w:div w:id="1572152579">
                      <w:marLeft w:val="0"/>
                      <w:marRight w:val="0"/>
                      <w:marTop w:val="0"/>
                      <w:marBottom w:val="0"/>
                      <w:divBdr>
                        <w:top w:val="none" w:sz="0" w:space="0" w:color="auto"/>
                        <w:left w:val="none" w:sz="0" w:space="0" w:color="auto"/>
                        <w:bottom w:val="none" w:sz="0" w:space="0" w:color="auto"/>
                        <w:right w:val="none" w:sz="0" w:space="0" w:color="auto"/>
                      </w:divBdr>
                    </w:div>
                  </w:divsChild>
                </w:div>
                <w:div w:id="254752783">
                  <w:marLeft w:val="0"/>
                  <w:marRight w:val="0"/>
                  <w:marTop w:val="0"/>
                  <w:marBottom w:val="0"/>
                  <w:divBdr>
                    <w:top w:val="none" w:sz="0" w:space="0" w:color="auto"/>
                    <w:left w:val="none" w:sz="0" w:space="0" w:color="auto"/>
                    <w:bottom w:val="none" w:sz="0" w:space="0" w:color="auto"/>
                    <w:right w:val="none" w:sz="0" w:space="0" w:color="auto"/>
                  </w:divBdr>
                  <w:divsChild>
                    <w:div w:id="1745688418">
                      <w:marLeft w:val="0"/>
                      <w:marRight w:val="0"/>
                      <w:marTop w:val="0"/>
                      <w:marBottom w:val="0"/>
                      <w:divBdr>
                        <w:top w:val="none" w:sz="0" w:space="0" w:color="auto"/>
                        <w:left w:val="none" w:sz="0" w:space="0" w:color="auto"/>
                        <w:bottom w:val="none" w:sz="0" w:space="0" w:color="auto"/>
                        <w:right w:val="none" w:sz="0" w:space="0" w:color="auto"/>
                      </w:divBdr>
                    </w:div>
                  </w:divsChild>
                </w:div>
                <w:div w:id="1702050105">
                  <w:marLeft w:val="0"/>
                  <w:marRight w:val="0"/>
                  <w:marTop w:val="0"/>
                  <w:marBottom w:val="0"/>
                  <w:divBdr>
                    <w:top w:val="none" w:sz="0" w:space="0" w:color="auto"/>
                    <w:left w:val="none" w:sz="0" w:space="0" w:color="auto"/>
                    <w:bottom w:val="none" w:sz="0" w:space="0" w:color="auto"/>
                    <w:right w:val="none" w:sz="0" w:space="0" w:color="auto"/>
                  </w:divBdr>
                  <w:divsChild>
                    <w:div w:id="700010574">
                      <w:marLeft w:val="0"/>
                      <w:marRight w:val="0"/>
                      <w:marTop w:val="0"/>
                      <w:marBottom w:val="0"/>
                      <w:divBdr>
                        <w:top w:val="none" w:sz="0" w:space="0" w:color="auto"/>
                        <w:left w:val="none" w:sz="0" w:space="0" w:color="auto"/>
                        <w:bottom w:val="none" w:sz="0" w:space="0" w:color="auto"/>
                        <w:right w:val="none" w:sz="0" w:space="0" w:color="auto"/>
                      </w:divBdr>
                    </w:div>
                  </w:divsChild>
                </w:div>
                <w:div w:id="1468860958">
                  <w:marLeft w:val="0"/>
                  <w:marRight w:val="0"/>
                  <w:marTop w:val="0"/>
                  <w:marBottom w:val="0"/>
                  <w:divBdr>
                    <w:top w:val="none" w:sz="0" w:space="0" w:color="auto"/>
                    <w:left w:val="none" w:sz="0" w:space="0" w:color="auto"/>
                    <w:bottom w:val="none" w:sz="0" w:space="0" w:color="auto"/>
                    <w:right w:val="none" w:sz="0" w:space="0" w:color="auto"/>
                  </w:divBdr>
                  <w:divsChild>
                    <w:div w:id="1748915628">
                      <w:marLeft w:val="0"/>
                      <w:marRight w:val="0"/>
                      <w:marTop w:val="0"/>
                      <w:marBottom w:val="0"/>
                      <w:divBdr>
                        <w:top w:val="none" w:sz="0" w:space="0" w:color="auto"/>
                        <w:left w:val="none" w:sz="0" w:space="0" w:color="auto"/>
                        <w:bottom w:val="none" w:sz="0" w:space="0" w:color="auto"/>
                        <w:right w:val="none" w:sz="0" w:space="0" w:color="auto"/>
                      </w:divBdr>
                    </w:div>
                  </w:divsChild>
                </w:div>
                <w:div w:id="1668512287">
                  <w:marLeft w:val="0"/>
                  <w:marRight w:val="0"/>
                  <w:marTop w:val="0"/>
                  <w:marBottom w:val="0"/>
                  <w:divBdr>
                    <w:top w:val="none" w:sz="0" w:space="0" w:color="auto"/>
                    <w:left w:val="none" w:sz="0" w:space="0" w:color="auto"/>
                    <w:bottom w:val="none" w:sz="0" w:space="0" w:color="auto"/>
                    <w:right w:val="none" w:sz="0" w:space="0" w:color="auto"/>
                  </w:divBdr>
                  <w:divsChild>
                    <w:div w:id="423764523">
                      <w:marLeft w:val="0"/>
                      <w:marRight w:val="0"/>
                      <w:marTop w:val="0"/>
                      <w:marBottom w:val="0"/>
                      <w:divBdr>
                        <w:top w:val="none" w:sz="0" w:space="0" w:color="auto"/>
                        <w:left w:val="none" w:sz="0" w:space="0" w:color="auto"/>
                        <w:bottom w:val="none" w:sz="0" w:space="0" w:color="auto"/>
                        <w:right w:val="none" w:sz="0" w:space="0" w:color="auto"/>
                      </w:divBdr>
                    </w:div>
                  </w:divsChild>
                </w:div>
                <w:div w:id="1252667732">
                  <w:marLeft w:val="0"/>
                  <w:marRight w:val="0"/>
                  <w:marTop w:val="0"/>
                  <w:marBottom w:val="0"/>
                  <w:divBdr>
                    <w:top w:val="none" w:sz="0" w:space="0" w:color="auto"/>
                    <w:left w:val="none" w:sz="0" w:space="0" w:color="auto"/>
                    <w:bottom w:val="none" w:sz="0" w:space="0" w:color="auto"/>
                    <w:right w:val="none" w:sz="0" w:space="0" w:color="auto"/>
                  </w:divBdr>
                  <w:divsChild>
                    <w:div w:id="752045330">
                      <w:marLeft w:val="0"/>
                      <w:marRight w:val="0"/>
                      <w:marTop w:val="0"/>
                      <w:marBottom w:val="0"/>
                      <w:divBdr>
                        <w:top w:val="none" w:sz="0" w:space="0" w:color="auto"/>
                        <w:left w:val="none" w:sz="0" w:space="0" w:color="auto"/>
                        <w:bottom w:val="none" w:sz="0" w:space="0" w:color="auto"/>
                        <w:right w:val="none" w:sz="0" w:space="0" w:color="auto"/>
                      </w:divBdr>
                    </w:div>
                  </w:divsChild>
                </w:div>
                <w:div w:id="2027511569">
                  <w:marLeft w:val="0"/>
                  <w:marRight w:val="0"/>
                  <w:marTop w:val="0"/>
                  <w:marBottom w:val="0"/>
                  <w:divBdr>
                    <w:top w:val="none" w:sz="0" w:space="0" w:color="auto"/>
                    <w:left w:val="none" w:sz="0" w:space="0" w:color="auto"/>
                    <w:bottom w:val="none" w:sz="0" w:space="0" w:color="auto"/>
                    <w:right w:val="none" w:sz="0" w:space="0" w:color="auto"/>
                  </w:divBdr>
                  <w:divsChild>
                    <w:div w:id="1732074285">
                      <w:marLeft w:val="0"/>
                      <w:marRight w:val="0"/>
                      <w:marTop w:val="0"/>
                      <w:marBottom w:val="0"/>
                      <w:divBdr>
                        <w:top w:val="none" w:sz="0" w:space="0" w:color="auto"/>
                        <w:left w:val="none" w:sz="0" w:space="0" w:color="auto"/>
                        <w:bottom w:val="none" w:sz="0" w:space="0" w:color="auto"/>
                        <w:right w:val="none" w:sz="0" w:space="0" w:color="auto"/>
                      </w:divBdr>
                    </w:div>
                  </w:divsChild>
                </w:div>
                <w:div w:id="2128308503">
                  <w:marLeft w:val="0"/>
                  <w:marRight w:val="0"/>
                  <w:marTop w:val="0"/>
                  <w:marBottom w:val="0"/>
                  <w:divBdr>
                    <w:top w:val="none" w:sz="0" w:space="0" w:color="auto"/>
                    <w:left w:val="none" w:sz="0" w:space="0" w:color="auto"/>
                    <w:bottom w:val="none" w:sz="0" w:space="0" w:color="auto"/>
                    <w:right w:val="none" w:sz="0" w:space="0" w:color="auto"/>
                  </w:divBdr>
                  <w:divsChild>
                    <w:div w:id="585307568">
                      <w:marLeft w:val="0"/>
                      <w:marRight w:val="0"/>
                      <w:marTop w:val="0"/>
                      <w:marBottom w:val="0"/>
                      <w:divBdr>
                        <w:top w:val="none" w:sz="0" w:space="0" w:color="auto"/>
                        <w:left w:val="none" w:sz="0" w:space="0" w:color="auto"/>
                        <w:bottom w:val="none" w:sz="0" w:space="0" w:color="auto"/>
                        <w:right w:val="none" w:sz="0" w:space="0" w:color="auto"/>
                      </w:divBdr>
                    </w:div>
                  </w:divsChild>
                </w:div>
                <w:div w:id="184252382">
                  <w:marLeft w:val="0"/>
                  <w:marRight w:val="0"/>
                  <w:marTop w:val="0"/>
                  <w:marBottom w:val="0"/>
                  <w:divBdr>
                    <w:top w:val="none" w:sz="0" w:space="0" w:color="auto"/>
                    <w:left w:val="none" w:sz="0" w:space="0" w:color="auto"/>
                    <w:bottom w:val="none" w:sz="0" w:space="0" w:color="auto"/>
                    <w:right w:val="none" w:sz="0" w:space="0" w:color="auto"/>
                  </w:divBdr>
                  <w:divsChild>
                    <w:div w:id="932398515">
                      <w:marLeft w:val="0"/>
                      <w:marRight w:val="0"/>
                      <w:marTop w:val="0"/>
                      <w:marBottom w:val="0"/>
                      <w:divBdr>
                        <w:top w:val="none" w:sz="0" w:space="0" w:color="auto"/>
                        <w:left w:val="none" w:sz="0" w:space="0" w:color="auto"/>
                        <w:bottom w:val="none" w:sz="0" w:space="0" w:color="auto"/>
                        <w:right w:val="none" w:sz="0" w:space="0" w:color="auto"/>
                      </w:divBdr>
                    </w:div>
                  </w:divsChild>
                </w:div>
                <w:div w:id="477960262">
                  <w:marLeft w:val="0"/>
                  <w:marRight w:val="0"/>
                  <w:marTop w:val="0"/>
                  <w:marBottom w:val="0"/>
                  <w:divBdr>
                    <w:top w:val="none" w:sz="0" w:space="0" w:color="auto"/>
                    <w:left w:val="none" w:sz="0" w:space="0" w:color="auto"/>
                    <w:bottom w:val="none" w:sz="0" w:space="0" w:color="auto"/>
                    <w:right w:val="none" w:sz="0" w:space="0" w:color="auto"/>
                  </w:divBdr>
                  <w:divsChild>
                    <w:div w:id="1041172154">
                      <w:marLeft w:val="0"/>
                      <w:marRight w:val="0"/>
                      <w:marTop w:val="0"/>
                      <w:marBottom w:val="0"/>
                      <w:divBdr>
                        <w:top w:val="none" w:sz="0" w:space="0" w:color="auto"/>
                        <w:left w:val="none" w:sz="0" w:space="0" w:color="auto"/>
                        <w:bottom w:val="none" w:sz="0" w:space="0" w:color="auto"/>
                        <w:right w:val="none" w:sz="0" w:space="0" w:color="auto"/>
                      </w:divBdr>
                    </w:div>
                  </w:divsChild>
                </w:div>
                <w:div w:id="1395815915">
                  <w:marLeft w:val="0"/>
                  <w:marRight w:val="0"/>
                  <w:marTop w:val="0"/>
                  <w:marBottom w:val="0"/>
                  <w:divBdr>
                    <w:top w:val="none" w:sz="0" w:space="0" w:color="auto"/>
                    <w:left w:val="none" w:sz="0" w:space="0" w:color="auto"/>
                    <w:bottom w:val="none" w:sz="0" w:space="0" w:color="auto"/>
                    <w:right w:val="none" w:sz="0" w:space="0" w:color="auto"/>
                  </w:divBdr>
                  <w:divsChild>
                    <w:div w:id="834106061">
                      <w:marLeft w:val="0"/>
                      <w:marRight w:val="0"/>
                      <w:marTop w:val="0"/>
                      <w:marBottom w:val="0"/>
                      <w:divBdr>
                        <w:top w:val="none" w:sz="0" w:space="0" w:color="auto"/>
                        <w:left w:val="none" w:sz="0" w:space="0" w:color="auto"/>
                        <w:bottom w:val="none" w:sz="0" w:space="0" w:color="auto"/>
                        <w:right w:val="none" w:sz="0" w:space="0" w:color="auto"/>
                      </w:divBdr>
                    </w:div>
                  </w:divsChild>
                </w:div>
                <w:div w:id="1262302912">
                  <w:marLeft w:val="0"/>
                  <w:marRight w:val="0"/>
                  <w:marTop w:val="0"/>
                  <w:marBottom w:val="0"/>
                  <w:divBdr>
                    <w:top w:val="none" w:sz="0" w:space="0" w:color="auto"/>
                    <w:left w:val="none" w:sz="0" w:space="0" w:color="auto"/>
                    <w:bottom w:val="none" w:sz="0" w:space="0" w:color="auto"/>
                    <w:right w:val="none" w:sz="0" w:space="0" w:color="auto"/>
                  </w:divBdr>
                  <w:divsChild>
                    <w:div w:id="1721444123">
                      <w:marLeft w:val="0"/>
                      <w:marRight w:val="0"/>
                      <w:marTop w:val="0"/>
                      <w:marBottom w:val="0"/>
                      <w:divBdr>
                        <w:top w:val="none" w:sz="0" w:space="0" w:color="auto"/>
                        <w:left w:val="none" w:sz="0" w:space="0" w:color="auto"/>
                        <w:bottom w:val="none" w:sz="0" w:space="0" w:color="auto"/>
                        <w:right w:val="none" w:sz="0" w:space="0" w:color="auto"/>
                      </w:divBdr>
                    </w:div>
                  </w:divsChild>
                </w:div>
                <w:div w:id="556824889">
                  <w:marLeft w:val="0"/>
                  <w:marRight w:val="0"/>
                  <w:marTop w:val="0"/>
                  <w:marBottom w:val="0"/>
                  <w:divBdr>
                    <w:top w:val="none" w:sz="0" w:space="0" w:color="auto"/>
                    <w:left w:val="none" w:sz="0" w:space="0" w:color="auto"/>
                    <w:bottom w:val="none" w:sz="0" w:space="0" w:color="auto"/>
                    <w:right w:val="none" w:sz="0" w:space="0" w:color="auto"/>
                  </w:divBdr>
                  <w:divsChild>
                    <w:div w:id="1970430093">
                      <w:marLeft w:val="0"/>
                      <w:marRight w:val="0"/>
                      <w:marTop w:val="0"/>
                      <w:marBottom w:val="0"/>
                      <w:divBdr>
                        <w:top w:val="none" w:sz="0" w:space="0" w:color="auto"/>
                        <w:left w:val="none" w:sz="0" w:space="0" w:color="auto"/>
                        <w:bottom w:val="none" w:sz="0" w:space="0" w:color="auto"/>
                        <w:right w:val="none" w:sz="0" w:space="0" w:color="auto"/>
                      </w:divBdr>
                    </w:div>
                  </w:divsChild>
                </w:div>
                <w:div w:id="1076978339">
                  <w:marLeft w:val="0"/>
                  <w:marRight w:val="0"/>
                  <w:marTop w:val="0"/>
                  <w:marBottom w:val="0"/>
                  <w:divBdr>
                    <w:top w:val="none" w:sz="0" w:space="0" w:color="auto"/>
                    <w:left w:val="none" w:sz="0" w:space="0" w:color="auto"/>
                    <w:bottom w:val="none" w:sz="0" w:space="0" w:color="auto"/>
                    <w:right w:val="none" w:sz="0" w:space="0" w:color="auto"/>
                  </w:divBdr>
                  <w:divsChild>
                    <w:div w:id="875657870">
                      <w:marLeft w:val="0"/>
                      <w:marRight w:val="0"/>
                      <w:marTop w:val="0"/>
                      <w:marBottom w:val="0"/>
                      <w:divBdr>
                        <w:top w:val="none" w:sz="0" w:space="0" w:color="auto"/>
                        <w:left w:val="none" w:sz="0" w:space="0" w:color="auto"/>
                        <w:bottom w:val="none" w:sz="0" w:space="0" w:color="auto"/>
                        <w:right w:val="none" w:sz="0" w:space="0" w:color="auto"/>
                      </w:divBdr>
                    </w:div>
                  </w:divsChild>
                </w:div>
                <w:div w:id="555820747">
                  <w:marLeft w:val="0"/>
                  <w:marRight w:val="0"/>
                  <w:marTop w:val="0"/>
                  <w:marBottom w:val="0"/>
                  <w:divBdr>
                    <w:top w:val="none" w:sz="0" w:space="0" w:color="auto"/>
                    <w:left w:val="none" w:sz="0" w:space="0" w:color="auto"/>
                    <w:bottom w:val="none" w:sz="0" w:space="0" w:color="auto"/>
                    <w:right w:val="none" w:sz="0" w:space="0" w:color="auto"/>
                  </w:divBdr>
                  <w:divsChild>
                    <w:div w:id="796139586">
                      <w:marLeft w:val="0"/>
                      <w:marRight w:val="0"/>
                      <w:marTop w:val="0"/>
                      <w:marBottom w:val="0"/>
                      <w:divBdr>
                        <w:top w:val="none" w:sz="0" w:space="0" w:color="auto"/>
                        <w:left w:val="none" w:sz="0" w:space="0" w:color="auto"/>
                        <w:bottom w:val="none" w:sz="0" w:space="0" w:color="auto"/>
                        <w:right w:val="none" w:sz="0" w:space="0" w:color="auto"/>
                      </w:divBdr>
                    </w:div>
                  </w:divsChild>
                </w:div>
                <w:div w:id="1816070410">
                  <w:marLeft w:val="0"/>
                  <w:marRight w:val="0"/>
                  <w:marTop w:val="0"/>
                  <w:marBottom w:val="0"/>
                  <w:divBdr>
                    <w:top w:val="none" w:sz="0" w:space="0" w:color="auto"/>
                    <w:left w:val="none" w:sz="0" w:space="0" w:color="auto"/>
                    <w:bottom w:val="none" w:sz="0" w:space="0" w:color="auto"/>
                    <w:right w:val="none" w:sz="0" w:space="0" w:color="auto"/>
                  </w:divBdr>
                  <w:divsChild>
                    <w:div w:id="1170832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069760">
          <w:marLeft w:val="0"/>
          <w:marRight w:val="0"/>
          <w:marTop w:val="0"/>
          <w:marBottom w:val="0"/>
          <w:divBdr>
            <w:top w:val="none" w:sz="0" w:space="0" w:color="auto"/>
            <w:left w:val="none" w:sz="0" w:space="0" w:color="auto"/>
            <w:bottom w:val="none" w:sz="0" w:space="0" w:color="auto"/>
            <w:right w:val="none" w:sz="0" w:space="0" w:color="auto"/>
          </w:divBdr>
          <w:divsChild>
            <w:div w:id="852840251">
              <w:marLeft w:val="0"/>
              <w:marRight w:val="0"/>
              <w:marTop w:val="0"/>
              <w:marBottom w:val="0"/>
              <w:divBdr>
                <w:top w:val="none" w:sz="0" w:space="0" w:color="auto"/>
                <w:left w:val="none" w:sz="0" w:space="0" w:color="auto"/>
                <w:bottom w:val="none" w:sz="0" w:space="0" w:color="auto"/>
                <w:right w:val="none" w:sz="0" w:space="0" w:color="auto"/>
              </w:divBdr>
            </w:div>
            <w:div w:id="2112317554">
              <w:marLeft w:val="0"/>
              <w:marRight w:val="0"/>
              <w:marTop w:val="0"/>
              <w:marBottom w:val="0"/>
              <w:divBdr>
                <w:top w:val="none" w:sz="0" w:space="0" w:color="auto"/>
                <w:left w:val="none" w:sz="0" w:space="0" w:color="auto"/>
                <w:bottom w:val="none" w:sz="0" w:space="0" w:color="auto"/>
                <w:right w:val="none" w:sz="0" w:space="0" w:color="auto"/>
              </w:divBdr>
            </w:div>
            <w:div w:id="309601556">
              <w:marLeft w:val="0"/>
              <w:marRight w:val="0"/>
              <w:marTop w:val="0"/>
              <w:marBottom w:val="0"/>
              <w:divBdr>
                <w:top w:val="none" w:sz="0" w:space="0" w:color="auto"/>
                <w:left w:val="none" w:sz="0" w:space="0" w:color="auto"/>
                <w:bottom w:val="none" w:sz="0" w:space="0" w:color="auto"/>
                <w:right w:val="none" w:sz="0" w:space="0" w:color="auto"/>
              </w:divBdr>
            </w:div>
            <w:div w:id="2145661526">
              <w:marLeft w:val="0"/>
              <w:marRight w:val="0"/>
              <w:marTop w:val="0"/>
              <w:marBottom w:val="0"/>
              <w:divBdr>
                <w:top w:val="none" w:sz="0" w:space="0" w:color="auto"/>
                <w:left w:val="none" w:sz="0" w:space="0" w:color="auto"/>
                <w:bottom w:val="none" w:sz="0" w:space="0" w:color="auto"/>
                <w:right w:val="none" w:sz="0" w:space="0" w:color="auto"/>
              </w:divBdr>
            </w:div>
            <w:div w:id="2132042859">
              <w:marLeft w:val="0"/>
              <w:marRight w:val="0"/>
              <w:marTop w:val="0"/>
              <w:marBottom w:val="0"/>
              <w:divBdr>
                <w:top w:val="none" w:sz="0" w:space="0" w:color="auto"/>
                <w:left w:val="none" w:sz="0" w:space="0" w:color="auto"/>
                <w:bottom w:val="none" w:sz="0" w:space="0" w:color="auto"/>
                <w:right w:val="none" w:sz="0" w:space="0" w:color="auto"/>
              </w:divBdr>
            </w:div>
          </w:divsChild>
        </w:div>
        <w:div w:id="2043356744">
          <w:marLeft w:val="0"/>
          <w:marRight w:val="0"/>
          <w:marTop w:val="0"/>
          <w:marBottom w:val="0"/>
          <w:divBdr>
            <w:top w:val="none" w:sz="0" w:space="0" w:color="auto"/>
            <w:left w:val="none" w:sz="0" w:space="0" w:color="auto"/>
            <w:bottom w:val="none" w:sz="0" w:space="0" w:color="auto"/>
            <w:right w:val="none" w:sz="0" w:space="0" w:color="auto"/>
          </w:divBdr>
          <w:divsChild>
            <w:div w:id="1434937520">
              <w:marLeft w:val="0"/>
              <w:marRight w:val="0"/>
              <w:marTop w:val="0"/>
              <w:marBottom w:val="0"/>
              <w:divBdr>
                <w:top w:val="none" w:sz="0" w:space="0" w:color="auto"/>
                <w:left w:val="none" w:sz="0" w:space="0" w:color="auto"/>
                <w:bottom w:val="none" w:sz="0" w:space="0" w:color="auto"/>
                <w:right w:val="none" w:sz="0" w:space="0" w:color="auto"/>
              </w:divBdr>
            </w:div>
            <w:div w:id="1527862437">
              <w:marLeft w:val="0"/>
              <w:marRight w:val="0"/>
              <w:marTop w:val="0"/>
              <w:marBottom w:val="0"/>
              <w:divBdr>
                <w:top w:val="none" w:sz="0" w:space="0" w:color="auto"/>
                <w:left w:val="none" w:sz="0" w:space="0" w:color="auto"/>
                <w:bottom w:val="none" w:sz="0" w:space="0" w:color="auto"/>
                <w:right w:val="none" w:sz="0" w:space="0" w:color="auto"/>
              </w:divBdr>
            </w:div>
            <w:div w:id="1708095001">
              <w:marLeft w:val="0"/>
              <w:marRight w:val="0"/>
              <w:marTop w:val="0"/>
              <w:marBottom w:val="0"/>
              <w:divBdr>
                <w:top w:val="none" w:sz="0" w:space="0" w:color="auto"/>
                <w:left w:val="none" w:sz="0" w:space="0" w:color="auto"/>
                <w:bottom w:val="none" w:sz="0" w:space="0" w:color="auto"/>
                <w:right w:val="none" w:sz="0" w:space="0" w:color="auto"/>
              </w:divBdr>
            </w:div>
            <w:div w:id="1481919025">
              <w:marLeft w:val="0"/>
              <w:marRight w:val="0"/>
              <w:marTop w:val="0"/>
              <w:marBottom w:val="0"/>
              <w:divBdr>
                <w:top w:val="none" w:sz="0" w:space="0" w:color="auto"/>
                <w:left w:val="none" w:sz="0" w:space="0" w:color="auto"/>
                <w:bottom w:val="none" w:sz="0" w:space="0" w:color="auto"/>
                <w:right w:val="none" w:sz="0" w:space="0" w:color="auto"/>
              </w:divBdr>
            </w:div>
            <w:div w:id="1498961315">
              <w:marLeft w:val="0"/>
              <w:marRight w:val="0"/>
              <w:marTop w:val="0"/>
              <w:marBottom w:val="0"/>
              <w:divBdr>
                <w:top w:val="none" w:sz="0" w:space="0" w:color="auto"/>
                <w:left w:val="none" w:sz="0" w:space="0" w:color="auto"/>
                <w:bottom w:val="none" w:sz="0" w:space="0" w:color="auto"/>
                <w:right w:val="none" w:sz="0" w:space="0" w:color="auto"/>
              </w:divBdr>
            </w:div>
          </w:divsChild>
        </w:div>
        <w:div w:id="1234319139">
          <w:marLeft w:val="0"/>
          <w:marRight w:val="0"/>
          <w:marTop w:val="0"/>
          <w:marBottom w:val="0"/>
          <w:divBdr>
            <w:top w:val="none" w:sz="0" w:space="0" w:color="auto"/>
            <w:left w:val="none" w:sz="0" w:space="0" w:color="auto"/>
            <w:bottom w:val="none" w:sz="0" w:space="0" w:color="auto"/>
            <w:right w:val="none" w:sz="0" w:space="0" w:color="auto"/>
          </w:divBdr>
          <w:divsChild>
            <w:div w:id="788474201">
              <w:marLeft w:val="0"/>
              <w:marRight w:val="0"/>
              <w:marTop w:val="0"/>
              <w:marBottom w:val="0"/>
              <w:divBdr>
                <w:top w:val="none" w:sz="0" w:space="0" w:color="auto"/>
                <w:left w:val="none" w:sz="0" w:space="0" w:color="auto"/>
                <w:bottom w:val="none" w:sz="0" w:space="0" w:color="auto"/>
                <w:right w:val="none" w:sz="0" w:space="0" w:color="auto"/>
              </w:divBdr>
            </w:div>
            <w:div w:id="1591698392">
              <w:marLeft w:val="0"/>
              <w:marRight w:val="0"/>
              <w:marTop w:val="0"/>
              <w:marBottom w:val="0"/>
              <w:divBdr>
                <w:top w:val="none" w:sz="0" w:space="0" w:color="auto"/>
                <w:left w:val="none" w:sz="0" w:space="0" w:color="auto"/>
                <w:bottom w:val="none" w:sz="0" w:space="0" w:color="auto"/>
                <w:right w:val="none" w:sz="0" w:space="0" w:color="auto"/>
              </w:divBdr>
            </w:div>
            <w:div w:id="232786438">
              <w:marLeft w:val="0"/>
              <w:marRight w:val="0"/>
              <w:marTop w:val="0"/>
              <w:marBottom w:val="0"/>
              <w:divBdr>
                <w:top w:val="none" w:sz="0" w:space="0" w:color="auto"/>
                <w:left w:val="none" w:sz="0" w:space="0" w:color="auto"/>
                <w:bottom w:val="none" w:sz="0" w:space="0" w:color="auto"/>
                <w:right w:val="none" w:sz="0" w:space="0" w:color="auto"/>
              </w:divBdr>
            </w:div>
            <w:div w:id="1580365805">
              <w:marLeft w:val="0"/>
              <w:marRight w:val="0"/>
              <w:marTop w:val="0"/>
              <w:marBottom w:val="0"/>
              <w:divBdr>
                <w:top w:val="none" w:sz="0" w:space="0" w:color="auto"/>
                <w:left w:val="none" w:sz="0" w:space="0" w:color="auto"/>
                <w:bottom w:val="none" w:sz="0" w:space="0" w:color="auto"/>
                <w:right w:val="none" w:sz="0" w:space="0" w:color="auto"/>
              </w:divBdr>
            </w:div>
            <w:div w:id="1675298595">
              <w:marLeft w:val="0"/>
              <w:marRight w:val="0"/>
              <w:marTop w:val="0"/>
              <w:marBottom w:val="0"/>
              <w:divBdr>
                <w:top w:val="none" w:sz="0" w:space="0" w:color="auto"/>
                <w:left w:val="none" w:sz="0" w:space="0" w:color="auto"/>
                <w:bottom w:val="none" w:sz="0" w:space="0" w:color="auto"/>
                <w:right w:val="none" w:sz="0" w:space="0" w:color="auto"/>
              </w:divBdr>
            </w:div>
          </w:divsChild>
        </w:div>
        <w:div w:id="1029454349">
          <w:marLeft w:val="0"/>
          <w:marRight w:val="0"/>
          <w:marTop w:val="0"/>
          <w:marBottom w:val="0"/>
          <w:divBdr>
            <w:top w:val="none" w:sz="0" w:space="0" w:color="auto"/>
            <w:left w:val="none" w:sz="0" w:space="0" w:color="auto"/>
            <w:bottom w:val="none" w:sz="0" w:space="0" w:color="auto"/>
            <w:right w:val="none" w:sz="0" w:space="0" w:color="auto"/>
          </w:divBdr>
          <w:divsChild>
            <w:div w:id="2082367700">
              <w:marLeft w:val="0"/>
              <w:marRight w:val="0"/>
              <w:marTop w:val="0"/>
              <w:marBottom w:val="0"/>
              <w:divBdr>
                <w:top w:val="none" w:sz="0" w:space="0" w:color="auto"/>
                <w:left w:val="none" w:sz="0" w:space="0" w:color="auto"/>
                <w:bottom w:val="none" w:sz="0" w:space="0" w:color="auto"/>
                <w:right w:val="none" w:sz="0" w:space="0" w:color="auto"/>
              </w:divBdr>
            </w:div>
            <w:div w:id="992029592">
              <w:marLeft w:val="0"/>
              <w:marRight w:val="0"/>
              <w:marTop w:val="0"/>
              <w:marBottom w:val="0"/>
              <w:divBdr>
                <w:top w:val="none" w:sz="0" w:space="0" w:color="auto"/>
                <w:left w:val="none" w:sz="0" w:space="0" w:color="auto"/>
                <w:bottom w:val="none" w:sz="0" w:space="0" w:color="auto"/>
                <w:right w:val="none" w:sz="0" w:space="0" w:color="auto"/>
              </w:divBdr>
            </w:div>
            <w:div w:id="245043474">
              <w:marLeft w:val="0"/>
              <w:marRight w:val="0"/>
              <w:marTop w:val="0"/>
              <w:marBottom w:val="0"/>
              <w:divBdr>
                <w:top w:val="none" w:sz="0" w:space="0" w:color="auto"/>
                <w:left w:val="none" w:sz="0" w:space="0" w:color="auto"/>
                <w:bottom w:val="none" w:sz="0" w:space="0" w:color="auto"/>
                <w:right w:val="none" w:sz="0" w:space="0" w:color="auto"/>
              </w:divBdr>
            </w:div>
            <w:div w:id="1552183461">
              <w:marLeft w:val="0"/>
              <w:marRight w:val="0"/>
              <w:marTop w:val="0"/>
              <w:marBottom w:val="0"/>
              <w:divBdr>
                <w:top w:val="none" w:sz="0" w:space="0" w:color="auto"/>
                <w:left w:val="none" w:sz="0" w:space="0" w:color="auto"/>
                <w:bottom w:val="none" w:sz="0" w:space="0" w:color="auto"/>
                <w:right w:val="none" w:sz="0" w:space="0" w:color="auto"/>
              </w:divBdr>
            </w:div>
            <w:div w:id="1210914936">
              <w:marLeft w:val="0"/>
              <w:marRight w:val="0"/>
              <w:marTop w:val="0"/>
              <w:marBottom w:val="0"/>
              <w:divBdr>
                <w:top w:val="none" w:sz="0" w:space="0" w:color="auto"/>
                <w:left w:val="none" w:sz="0" w:space="0" w:color="auto"/>
                <w:bottom w:val="none" w:sz="0" w:space="0" w:color="auto"/>
                <w:right w:val="none" w:sz="0" w:space="0" w:color="auto"/>
              </w:divBdr>
            </w:div>
          </w:divsChild>
        </w:div>
        <w:div w:id="1938908586">
          <w:marLeft w:val="0"/>
          <w:marRight w:val="0"/>
          <w:marTop w:val="0"/>
          <w:marBottom w:val="0"/>
          <w:divBdr>
            <w:top w:val="none" w:sz="0" w:space="0" w:color="auto"/>
            <w:left w:val="none" w:sz="0" w:space="0" w:color="auto"/>
            <w:bottom w:val="none" w:sz="0" w:space="0" w:color="auto"/>
            <w:right w:val="none" w:sz="0" w:space="0" w:color="auto"/>
          </w:divBdr>
          <w:divsChild>
            <w:div w:id="701394029">
              <w:marLeft w:val="0"/>
              <w:marRight w:val="0"/>
              <w:marTop w:val="0"/>
              <w:marBottom w:val="0"/>
              <w:divBdr>
                <w:top w:val="none" w:sz="0" w:space="0" w:color="auto"/>
                <w:left w:val="none" w:sz="0" w:space="0" w:color="auto"/>
                <w:bottom w:val="none" w:sz="0" w:space="0" w:color="auto"/>
                <w:right w:val="none" w:sz="0" w:space="0" w:color="auto"/>
              </w:divBdr>
            </w:div>
            <w:div w:id="1227645278">
              <w:marLeft w:val="0"/>
              <w:marRight w:val="0"/>
              <w:marTop w:val="0"/>
              <w:marBottom w:val="0"/>
              <w:divBdr>
                <w:top w:val="none" w:sz="0" w:space="0" w:color="auto"/>
                <w:left w:val="none" w:sz="0" w:space="0" w:color="auto"/>
                <w:bottom w:val="none" w:sz="0" w:space="0" w:color="auto"/>
                <w:right w:val="none" w:sz="0" w:space="0" w:color="auto"/>
              </w:divBdr>
            </w:div>
            <w:div w:id="1181510830">
              <w:marLeft w:val="0"/>
              <w:marRight w:val="0"/>
              <w:marTop w:val="0"/>
              <w:marBottom w:val="0"/>
              <w:divBdr>
                <w:top w:val="none" w:sz="0" w:space="0" w:color="auto"/>
                <w:left w:val="none" w:sz="0" w:space="0" w:color="auto"/>
                <w:bottom w:val="none" w:sz="0" w:space="0" w:color="auto"/>
                <w:right w:val="none" w:sz="0" w:space="0" w:color="auto"/>
              </w:divBdr>
            </w:div>
            <w:div w:id="1708778">
              <w:marLeft w:val="0"/>
              <w:marRight w:val="0"/>
              <w:marTop w:val="0"/>
              <w:marBottom w:val="0"/>
              <w:divBdr>
                <w:top w:val="none" w:sz="0" w:space="0" w:color="auto"/>
                <w:left w:val="none" w:sz="0" w:space="0" w:color="auto"/>
                <w:bottom w:val="none" w:sz="0" w:space="0" w:color="auto"/>
                <w:right w:val="none" w:sz="0" w:space="0" w:color="auto"/>
              </w:divBdr>
            </w:div>
            <w:div w:id="126708026">
              <w:marLeft w:val="0"/>
              <w:marRight w:val="0"/>
              <w:marTop w:val="0"/>
              <w:marBottom w:val="0"/>
              <w:divBdr>
                <w:top w:val="none" w:sz="0" w:space="0" w:color="auto"/>
                <w:left w:val="none" w:sz="0" w:space="0" w:color="auto"/>
                <w:bottom w:val="none" w:sz="0" w:space="0" w:color="auto"/>
                <w:right w:val="none" w:sz="0" w:space="0" w:color="auto"/>
              </w:divBdr>
            </w:div>
          </w:divsChild>
        </w:div>
        <w:div w:id="656767659">
          <w:marLeft w:val="0"/>
          <w:marRight w:val="0"/>
          <w:marTop w:val="0"/>
          <w:marBottom w:val="0"/>
          <w:divBdr>
            <w:top w:val="none" w:sz="0" w:space="0" w:color="auto"/>
            <w:left w:val="none" w:sz="0" w:space="0" w:color="auto"/>
            <w:bottom w:val="none" w:sz="0" w:space="0" w:color="auto"/>
            <w:right w:val="none" w:sz="0" w:space="0" w:color="auto"/>
          </w:divBdr>
          <w:divsChild>
            <w:div w:id="1321271473">
              <w:marLeft w:val="0"/>
              <w:marRight w:val="0"/>
              <w:marTop w:val="0"/>
              <w:marBottom w:val="0"/>
              <w:divBdr>
                <w:top w:val="none" w:sz="0" w:space="0" w:color="auto"/>
                <w:left w:val="none" w:sz="0" w:space="0" w:color="auto"/>
                <w:bottom w:val="none" w:sz="0" w:space="0" w:color="auto"/>
                <w:right w:val="none" w:sz="0" w:space="0" w:color="auto"/>
              </w:divBdr>
            </w:div>
            <w:div w:id="523321753">
              <w:marLeft w:val="0"/>
              <w:marRight w:val="0"/>
              <w:marTop w:val="0"/>
              <w:marBottom w:val="0"/>
              <w:divBdr>
                <w:top w:val="none" w:sz="0" w:space="0" w:color="auto"/>
                <w:left w:val="none" w:sz="0" w:space="0" w:color="auto"/>
                <w:bottom w:val="none" w:sz="0" w:space="0" w:color="auto"/>
                <w:right w:val="none" w:sz="0" w:space="0" w:color="auto"/>
              </w:divBdr>
            </w:div>
            <w:div w:id="633951216">
              <w:marLeft w:val="0"/>
              <w:marRight w:val="0"/>
              <w:marTop w:val="0"/>
              <w:marBottom w:val="0"/>
              <w:divBdr>
                <w:top w:val="none" w:sz="0" w:space="0" w:color="auto"/>
                <w:left w:val="none" w:sz="0" w:space="0" w:color="auto"/>
                <w:bottom w:val="none" w:sz="0" w:space="0" w:color="auto"/>
                <w:right w:val="none" w:sz="0" w:space="0" w:color="auto"/>
              </w:divBdr>
            </w:div>
            <w:div w:id="1888714242">
              <w:marLeft w:val="0"/>
              <w:marRight w:val="0"/>
              <w:marTop w:val="0"/>
              <w:marBottom w:val="0"/>
              <w:divBdr>
                <w:top w:val="none" w:sz="0" w:space="0" w:color="auto"/>
                <w:left w:val="none" w:sz="0" w:space="0" w:color="auto"/>
                <w:bottom w:val="none" w:sz="0" w:space="0" w:color="auto"/>
                <w:right w:val="none" w:sz="0" w:space="0" w:color="auto"/>
              </w:divBdr>
            </w:div>
            <w:div w:id="914125930">
              <w:marLeft w:val="0"/>
              <w:marRight w:val="0"/>
              <w:marTop w:val="0"/>
              <w:marBottom w:val="0"/>
              <w:divBdr>
                <w:top w:val="none" w:sz="0" w:space="0" w:color="auto"/>
                <w:left w:val="none" w:sz="0" w:space="0" w:color="auto"/>
                <w:bottom w:val="none" w:sz="0" w:space="0" w:color="auto"/>
                <w:right w:val="none" w:sz="0" w:space="0" w:color="auto"/>
              </w:divBdr>
            </w:div>
          </w:divsChild>
        </w:div>
        <w:div w:id="41247151">
          <w:marLeft w:val="0"/>
          <w:marRight w:val="0"/>
          <w:marTop w:val="0"/>
          <w:marBottom w:val="0"/>
          <w:divBdr>
            <w:top w:val="none" w:sz="0" w:space="0" w:color="auto"/>
            <w:left w:val="none" w:sz="0" w:space="0" w:color="auto"/>
            <w:bottom w:val="none" w:sz="0" w:space="0" w:color="auto"/>
            <w:right w:val="none" w:sz="0" w:space="0" w:color="auto"/>
          </w:divBdr>
          <w:divsChild>
            <w:div w:id="1055617989">
              <w:marLeft w:val="0"/>
              <w:marRight w:val="0"/>
              <w:marTop w:val="0"/>
              <w:marBottom w:val="0"/>
              <w:divBdr>
                <w:top w:val="none" w:sz="0" w:space="0" w:color="auto"/>
                <w:left w:val="none" w:sz="0" w:space="0" w:color="auto"/>
                <w:bottom w:val="none" w:sz="0" w:space="0" w:color="auto"/>
                <w:right w:val="none" w:sz="0" w:space="0" w:color="auto"/>
              </w:divBdr>
            </w:div>
            <w:div w:id="462162328">
              <w:marLeft w:val="0"/>
              <w:marRight w:val="0"/>
              <w:marTop w:val="0"/>
              <w:marBottom w:val="0"/>
              <w:divBdr>
                <w:top w:val="none" w:sz="0" w:space="0" w:color="auto"/>
                <w:left w:val="none" w:sz="0" w:space="0" w:color="auto"/>
                <w:bottom w:val="none" w:sz="0" w:space="0" w:color="auto"/>
                <w:right w:val="none" w:sz="0" w:space="0" w:color="auto"/>
              </w:divBdr>
            </w:div>
            <w:div w:id="302736092">
              <w:marLeft w:val="0"/>
              <w:marRight w:val="0"/>
              <w:marTop w:val="0"/>
              <w:marBottom w:val="0"/>
              <w:divBdr>
                <w:top w:val="none" w:sz="0" w:space="0" w:color="auto"/>
                <w:left w:val="none" w:sz="0" w:space="0" w:color="auto"/>
                <w:bottom w:val="none" w:sz="0" w:space="0" w:color="auto"/>
                <w:right w:val="none" w:sz="0" w:space="0" w:color="auto"/>
              </w:divBdr>
            </w:div>
            <w:div w:id="1140682874">
              <w:marLeft w:val="0"/>
              <w:marRight w:val="0"/>
              <w:marTop w:val="0"/>
              <w:marBottom w:val="0"/>
              <w:divBdr>
                <w:top w:val="none" w:sz="0" w:space="0" w:color="auto"/>
                <w:left w:val="none" w:sz="0" w:space="0" w:color="auto"/>
                <w:bottom w:val="none" w:sz="0" w:space="0" w:color="auto"/>
                <w:right w:val="none" w:sz="0" w:space="0" w:color="auto"/>
              </w:divBdr>
            </w:div>
            <w:div w:id="1480338635">
              <w:marLeft w:val="0"/>
              <w:marRight w:val="0"/>
              <w:marTop w:val="0"/>
              <w:marBottom w:val="0"/>
              <w:divBdr>
                <w:top w:val="none" w:sz="0" w:space="0" w:color="auto"/>
                <w:left w:val="none" w:sz="0" w:space="0" w:color="auto"/>
                <w:bottom w:val="none" w:sz="0" w:space="0" w:color="auto"/>
                <w:right w:val="none" w:sz="0" w:space="0" w:color="auto"/>
              </w:divBdr>
            </w:div>
          </w:divsChild>
        </w:div>
        <w:div w:id="594091752">
          <w:marLeft w:val="0"/>
          <w:marRight w:val="0"/>
          <w:marTop w:val="0"/>
          <w:marBottom w:val="0"/>
          <w:divBdr>
            <w:top w:val="none" w:sz="0" w:space="0" w:color="auto"/>
            <w:left w:val="none" w:sz="0" w:space="0" w:color="auto"/>
            <w:bottom w:val="none" w:sz="0" w:space="0" w:color="auto"/>
            <w:right w:val="none" w:sz="0" w:space="0" w:color="auto"/>
          </w:divBdr>
        </w:div>
        <w:div w:id="1239901015">
          <w:marLeft w:val="0"/>
          <w:marRight w:val="0"/>
          <w:marTop w:val="0"/>
          <w:marBottom w:val="0"/>
          <w:divBdr>
            <w:top w:val="none" w:sz="0" w:space="0" w:color="auto"/>
            <w:left w:val="none" w:sz="0" w:space="0" w:color="auto"/>
            <w:bottom w:val="none" w:sz="0" w:space="0" w:color="auto"/>
            <w:right w:val="none" w:sz="0" w:space="0" w:color="auto"/>
          </w:divBdr>
        </w:div>
        <w:div w:id="474882566">
          <w:marLeft w:val="0"/>
          <w:marRight w:val="0"/>
          <w:marTop w:val="0"/>
          <w:marBottom w:val="0"/>
          <w:divBdr>
            <w:top w:val="none" w:sz="0" w:space="0" w:color="auto"/>
            <w:left w:val="none" w:sz="0" w:space="0" w:color="auto"/>
            <w:bottom w:val="none" w:sz="0" w:space="0" w:color="auto"/>
            <w:right w:val="none" w:sz="0" w:space="0" w:color="auto"/>
          </w:divBdr>
        </w:div>
        <w:div w:id="1163355388">
          <w:marLeft w:val="0"/>
          <w:marRight w:val="0"/>
          <w:marTop w:val="0"/>
          <w:marBottom w:val="0"/>
          <w:divBdr>
            <w:top w:val="none" w:sz="0" w:space="0" w:color="auto"/>
            <w:left w:val="none" w:sz="0" w:space="0" w:color="auto"/>
            <w:bottom w:val="none" w:sz="0" w:space="0" w:color="auto"/>
            <w:right w:val="none" w:sz="0" w:space="0" w:color="auto"/>
          </w:divBdr>
        </w:div>
        <w:div w:id="823936554">
          <w:marLeft w:val="0"/>
          <w:marRight w:val="0"/>
          <w:marTop w:val="0"/>
          <w:marBottom w:val="0"/>
          <w:divBdr>
            <w:top w:val="none" w:sz="0" w:space="0" w:color="auto"/>
            <w:left w:val="none" w:sz="0" w:space="0" w:color="auto"/>
            <w:bottom w:val="none" w:sz="0" w:space="0" w:color="auto"/>
            <w:right w:val="none" w:sz="0" w:space="0" w:color="auto"/>
          </w:divBdr>
        </w:div>
        <w:div w:id="1408071524">
          <w:marLeft w:val="0"/>
          <w:marRight w:val="0"/>
          <w:marTop w:val="0"/>
          <w:marBottom w:val="0"/>
          <w:divBdr>
            <w:top w:val="none" w:sz="0" w:space="0" w:color="auto"/>
            <w:left w:val="none" w:sz="0" w:space="0" w:color="auto"/>
            <w:bottom w:val="none" w:sz="0" w:space="0" w:color="auto"/>
            <w:right w:val="none" w:sz="0" w:space="0" w:color="auto"/>
          </w:divBdr>
        </w:div>
        <w:div w:id="1410998728">
          <w:marLeft w:val="0"/>
          <w:marRight w:val="0"/>
          <w:marTop w:val="0"/>
          <w:marBottom w:val="0"/>
          <w:divBdr>
            <w:top w:val="none" w:sz="0" w:space="0" w:color="auto"/>
            <w:left w:val="none" w:sz="0" w:space="0" w:color="auto"/>
            <w:bottom w:val="none" w:sz="0" w:space="0" w:color="auto"/>
            <w:right w:val="none" w:sz="0" w:space="0" w:color="auto"/>
          </w:divBdr>
        </w:div>
        <w:div w:id="2029794721">
          <w:marLeft w:val="0"/>
          <w:marRight w:val="0"/>
          <w:marTop w:val="0"/>
          <w:marBottom w:val="0"/>
          <w:divBdr>
            <w:top w:val="none" w:sz="0" w:space="0" w:color="auto"/>
            <w:left w:val="none" w:sz="0" w:space="0" w:color="auto"/>
            <w:bottom w:val="none" w:sz="0" w:space="0" w:color="auto"/>
            <w:right w:val="none" w:sz="0" w:space="0" w:color="auto"/>
          </w:divBdr>
        </w:div>
        <w:div w:id="20204610">
          <w:marLeft w:val="0"/>
          <w:marRight w:val="0"/>
          <w:marTop w:val="0"/>
          <w:marBottom w:val="0"/>
          <w:divBdr>
            <w:top w:val="none" w:sz="0" w:space="0" w:color="auto"/>
            <w:left w:val="none" w:sz="0" w:space="0" w:color="auto"/>
            <w:bottom w:val="none" w:sz="0" w:space="0" w:color="auto"/>
            <w:right w:val="none" w:sz="0" w:space="0" w:color="auto"/>
          </w:divBdr>
        </w:div>
        <w:div w:id="682054889">
          <w:marLeft w:val="0"/>
          <w:marRight w:val="0"/>
          <w:marTop w:val="0"/>
          <w:marBottom w:val="0"/>
          <w:divBdr>
            <w:top w:val="none" w:sz="0" w:space="0" w:color="auto"/>
            <w:left w:val="none" w:sz="0" w:space="0" w:color="auto"/>
            <w:bottom w:val="none" w:sz="0" w:space="0" w:color="auto"/>
            <w:right w:val="none" w:sz="0" w:space="0" w:color="auto"/>
          </w:divBdr>
        </w:div>
        <w:div w:id="286736916">
          <w:marLeft w:val="0"/>
          <w:marRight w:val="0"/>
          <w:marTop w:val="0"/>
          <w:marBottom w:val="0"/>
          <w:divBdr>
            <w:top w:val="none" w:sz="0" w:space="0" w:color="auto"/>
            <w:left w:val="none" w:sz="0" w:space="0" w:color="auto"/>
            <w:bottom w:val="none" w:sz="0" w:space="0" w:color="auto"/>
            <w:right w:val="none" w:sz="0" w:space="0" w:color="auto"/>
          </w:divBdr>
        </w:div>
        <w:div w:id="233711261">
          <w:marLeft w:val="0"/>
          <w:marRight w:val="0"/>
          <w:marTop w:val="0"/>
          <w:marBottom w:val="0"/>
          <w:divBdr>
            <w:top w:val="none" w:sz="0" w:space="0" w:color="auto"/>
            <w:left w:val="none" w:sz="0" w:space="0" w:color="auto"/>
            <w:bottom w:val="none" w:sz="0" w:space="0" w:color="auto"/>
            <w:right w:val="none" w:sz="0" w:space="0" w:color="auto"/>
          </w:divBdr>
        </w:div>
        <w:div w:id="1517500795">
          <w:marLeft w:val="0"/>
          <w:marRight w:val="0"/>
          <w:marTop w:val="0"/>
          <w:marBottom w:val="0"/>
          <w:divBdr>
            <w:top w:val="none" w:sz="0" w:space="0" w:color="auto"/>
            <w:left w:val="none" w:sz="0" w:space="0" w:color="auto"/>
            <w:bottom w:val="none" w:sz="0" w:space="0" w:color="auto"/>
            <w:right w:val="none" w:sz="0" w:space="0" w:color="auto"/>
          </w:divBdr>
        </w:div>
        <w:div w:id="1108501017">
          <w:marLeft w:val="0"/>
          <w:marRight w:val="0"/>
          <w:marTop w:val="0"/>
          <w:marBottom w:val="0"/>
          <w:divBdr>
            <w:top w:val="none" w:sz="0" w:space="0" w:color="auto"/>
            <w:left w:val="none" w:sz="0" w:space="0" w:color="auto"/>
            <w:bottom w:val="none" w:sz="0" w:space="0" w:color="auto"/>
            <w:right w:val="none" w:sz="0" w:space="0" w:color="auto"/>
          </w:divBdr>
        </w:div>
        <w:div w:id="151795865">
          <w:marLeft w:val="0"/>
          <w:marRight w:val="0"/>
          <w:marTop w:val="0"/>
          <w:marBottom w:val="0"/>
          <w:divBdr>
            <w:top w:val="none" w:sz="0" w:space="0" w:color="auto"/>
            <w:left w:val="none" w:sz="0" w:space="0" w:color="auto"/>
            <w:bottom w:val="none" w:sz="0" w:space="0" w:color="auto"/>
            <w:right w:val="none" w:sz="0" w:space="0" w:color="auto"/>
          </w:divBdr>
        </w:div>
        <w:div w:id="1595824483">
          <w:marLeft w:val="0"/>
          <w:marRight w:val="0"/>
          <w:marTop w:val="0"/>
          <w:marBottom w:val="0"/>
          <w:divBdr>
            <w:top w:val="none" w:sz="0" w:space="0" w:color="auto"/>
            <w:left w:val="none" w:sz="0" w:space="0" w:color="auto"/>
            <w:bottom w:val="none" w:sz="0" w:space="0" w:color="auto"/>
            <w:right w:val="none" w:sz="0" w:space="0" w:color="auto"/>
          </w:divBdr>
        </w:div>
        <w:div w:id="1306473765">
          <w:marLeft w:val="0"/>
          <w:marRight w:val="0"/>
          <w:marTop w:val="0"/>
          <w:marBottom w:val="0"/>
          <w:divBdr>
            <w:top w:val="none" w:sz="0" w:space="0" w:color="auto"/>
            <w:left w:val="none" w:sz="0" w:space="0" w:color="auto"/>
            <w:bottom w:val="none" w:sz="0" w:space="0" w:color="auto"/>
            <w:right w:val="none" w:sz="0" w:space="0" w:color="auto"/>
          </w:divBdr>
        </w:div>
        <w:div w:id="1464737144">
          <w:marLeft w:val="0"/>
          <w:marRight w:val="0"/>
          <w:marTop w:val="0"/>
          <w:marBottom w:val="0"/>
          <w:divBdr>
            <w:top w:val="none" w:sz="0" w:space="0" w:color="auto"/>
            <w:left w:val="none" w:sz="0" w:space="0" w:color="auto"/>
            <w:bottom w:val="none" w:sz="0" w:space="0" w:color="auto"/>
            <w:right w:val="none" w:sz="0" w:space="0" w:color="auto"/>
          </w:divBdr>
        </w:div>
        <w:div w:id="392049052">
          <w:marLeft w:val="0"/>
          <w:marRight w:val="0"/>
          <w:marTop w:val="0"/>
          <w:marBottom w:val="0"/>
          <w:divBdr>
            <w:top w:val="none" w:sz="0" w:space="0" w:color="auto"/>
            <w:left w:val="none" w:sz="0" w:space="0" w:color="auto"/>
            <w:bottom w:val="none" w:sz="0" w:space="0" w:color="auto"/>
            <w:right w:val="none" w:sz="0" w:space="0" w:color="auto"/>
          </w:divBdr>
        </w:div>
        <w:div w:id="1341547077">
          <w:marLeft w:val="0"/>
          <w:marRight w:val="0"/>
          <w:marTop w:val="0"/>
          <w:marBottom w:val="0"/>
          <w:divBdr>
            <w:top w:val="none" w:sz="0" w:space="0" w:color="auto"/>
            <w:left w:val="none" w:sz="0" w:space="0" w:color="auto"/>
            <w:bottom w:val="none" w:sz="0" w:space="0" w:color="auto"/>
            <w:right w:val="none" w:sz="0" w:space="0" w:color="auto"/>
          </w:divBdr>
        </w:div>
        <w:div w:id="525488380">
          <w:marLeft w:val="0"/>
          <w:marRight w:val="0"/>
          <w:marTop w:val="0"/>
          <w:marBottom w:val="0"/>
          <w:divBdr>
            <w:top w:val="none" w:sz="0" w:space="0" w:color="auto"/>
            <w:left w:val="none" w:sz="0" w:space="0" w:color="auto"/>
            <w:bottom w:val="none" w:sz="0" w:space="0" w:color="auto"/>
            <w:right w:val="none" w:sz="0" w:space="0" w:color="auto"/>
          </w:divBdr>
        </w:div>
        <w:div w:id="1947997671">
          <w:marLeft w:val="0"/>
          <w:marRight w:val="0"/>
          <w:marTop w:val="0"/>
          <w:marBottom w:val="0"/>
          <w:divBdr>
            <w:top w:val="none" w:sz="0" w:space="0" w:color="auto"/>
            <w:left w:val="none" w:sz="0" w:space="0" w:color="auto"/>
            <w:bottom w:val="none" w:sz="0" w:space="0" w:color="auto"/>
            <w:right w:val="none" w:sz="0" w:space="0" w:color="auto"/>
          </w:divBdr>
        </w:div>
        <w:div w:id="1321618874">
          <w:marLeft w:val="0"/>
          <w:marRight w:val="0"/>
          <w:marTop w:val="0"/>
          <w:marBottom w:val="0"/>
          <w:divBdr>
            <w:top w:val="none" w:sz="0" w:space="0" w:color="auto"/>
            <w:left w:val="none" w:sz="0" w:space="0" w:color="auto"/>
            <w:bottom w:val="none" w:sz="0" w:space="0" w:color="auto"/>
            <w:right w:val="none" w:sz="0" w:space="0" w:color="auto"/>
          </w:divBdr>
        </w:div>
        <w:div w:id="1857576428">
          <w:marLeft w:val="0"/>
          <w:marRight w:val="0"/>
          <w:marTop w:val="0"/>
          <w:marBottom w:val="0"/>
          <w:divBdr>
            <w:top w:val="none" w:sz="0" w:space="0" w:color="auto"/>
            <w:left w:val="none" w:sz="0" w:space="0" w:color="auto"/>
            <w:bottom w:val="none" w:sz="0" w:space="0" w:color="auto"/>
            <w:right w:val="none" w:sz="0" w:space="0" w:color="auto"/>
          </w:divBdr>
        </w:div>
        <w:div w:id="1506702628">
          <w:marLeft w:val="0"/>
          <w:marRight w:val="0"/>
          <w:marTop w:val="0"/>
          <w:marBottom w:val="0"/>
          <w:divBdr>
            <w:top w:val="none" w:sz="0" w:space="0" w:color="auto"/>
            <w:left w:val="none" w:sz="0" w:space="0" w:color="auto"/>
            <w:bottom w:val="none" w:sz="0" w:space="0" w:color="auto"/>
            <w:right w:val="none" w:sz="0" w:space="0" w:color="auto"/>
          </w:divBdr>
        </w:div>
        <w:div w:id="499387877">
          <w:marLeft w:val="0"/>
          <w:marRight w:val="0"/>
          <w:marTop w:val="0"/>
          <w:marBottom w:val="0"/>
          <w:divBdr>
            <w:top w:val="none" w:sz="0" w:space="0" w:color="auto"/>
            <w:left w:val="none" w:sz="0" w:space="0" w:color="auto"/>
            <w:bottom w:val="none" w:sz="0" w:space="0" w:color="auto"/>
            <w:right w:val="none" w:sz="0" w:space="0" w:color="auto"/>
          </w:divBdr>
        </w:div>
        <w:div w:id="375591502">
          <w:marLeft w:val="0"/>
          <w:marRight w:val="0"/>
          <w:marTop w:val="0"/>
          <w:marBottom w:val="0"/>
          <w:divBdr>
            <w:top w:val="none" w:sz="0" w:space="0" w:color="auto"/>
            <w:left w:val="none" w:sz="0" w:space="0" w:color="auto"/>
            <w:bottom w:val="none" w:sz="0" w:space="0" w:color="auto"/>
            <w:right w:val="none" w:sz="0" w:space="0" w:color="auto"/>
          </w:divBdr>
        </w:div>
        <w:div w:id="1342662168">
          <w:marLeft w:val="0"/>
          <w:marRight w:val="0"/>
          <w:marTop w:val="0"/>
          <w:marBottom w:val="0"/>
          <w:divBdr>
            <w:top w:val="none" w:sz="0" w:space="0" w:color="auto"/>
            <w:left w:val="none" w:sz="0" w:space="0" w:color="auto"/>
            <w:bottom w:val="none" w:sz="0" w:space="0" w:color="auto"/>
            <w:right w:val="none" w:sz="0" w:space="0" w:color="auto"/>
          </w:divBdr>
        </w:div>
        <w:div w:id="1239436849">
          <w:marLeft w:val="0"/>
          <w:marRight w:val="0"/>
          <w:marTop w:val="0"/>
          <w:marBottom w:val="0"/>
          <w:divBdr>
            <w:top w:val="none" w:sz="0" w:space="0" w:color="auto"/>
            <w:left w:val="none" w:sz="0" w:space="0" w:color="auto"/>
            <w:bottom w:val="none" w:sz="0" w:space="0" w:color="auto"/>
            <w:right w:val="none" w:sz="0" w:space="0" w:color="auto"/>
          </w:divBdr>
        </w:div>
        <w:div w:id="1385256756">
          <w:marLeft w:val="0"/>
          <w:marRight w:val="0"/>
          <w:marTop w:val="0"/>
          <w:marBottom w:val="0"/>
          <w:divBdr>
            <w:top w:val="none" w:sz="0" w:space="0" w:color="auto"/>
            <w:left w:val="none" w:sz="0" w:space="0" w:color="auto"/>
            <w:bottom w:val="none" w:sz="0" w:space="0" w:color="auto"/>
            <w:right w:val="none" w:sz="0" w:space="0" w:color="auto"/>
          </w:divBdr>
        </w:div>
        <w:div w:id="1964731720">
          <w:marLeft w:val="0"/>
          <w:marRight w:val="0"/>
          <w:marTop w:val="0"/>
          <w:marBottom w:val="0"/>
          <w:divBdr>
            <w:top w:val="none" w:sz="0" w:space="0" w:color="auto"/>
            <w:left w:val="none" w:sz="0" w:space="0" w:color="auto"/>
            <w:bottom w:val="none" w:sz="0" w:space="0" w:color="auto"/>
            <w:right w:val="none" w:sz="0" w:space="0" w:color="auto"/>
          </w:divBdr>
        </w:div>
        <w:div w:id="53748553">
          <w:marLeft w:val="0"/>
          <w:marRight w:val="0"/>
          <w:marTop w:val="0"/>
          <w:marBottom w:val="0"/>
          <w:divBdr>
            <w:top w:val="none" w:sz="0" w:space="0" w:color="auto"/>
            <w:left w:val="none" w:sz="0" w:space="0" w:color="auto"/>
            <w:bottom w:val="none" w:sz="0" w:space="0" w:color="auto"/>
            <w:right w:val="none" w:sz="0" w:space="0" w:color="auto"/>
          </w:divBdr>
        </w:div>
        <w:div w:id="1013914952">
          <w:marLeft w:val="0"/>
          <w:marRight w:val="0"/>
          <w:marTop w:val="0"/>
          <w:marBottom w:val="0"/>
          <w:divBdr>
            <w:top w:val="none" w:sz="0" w:space="0" w:color="auto"/>
            <w:left w:val="none" w:sz="0" w:space="0" w:color="auto"/>
            <w:bottom w:val="none" w:sz="0" w:space="0" w:color="auto"/>
            <w:right w:val="none" w:sz="0" w:space="0" w:color="auto"/>
          </w:divBdr>
        </w:div>
        <w:div w:id="1830096407">
          <w:marLeft w:val="0"/>
          <w:marRight w:val="0"/>
          <w:marTop w:val="0"/>
          <w:marBottom w:val="0"/>
          <w:divBdr>
            <w:top w:val="none" w:sz="0" w:space="0" w:color="auto"/>
            <w:left w:val="none" w:sz="0" w:space="0" w:color="auto"/>
            <w:bottom w:val="none" w:sz="0" w:space="0" w:color="auto"/>
            <w:right w:val="none" w:sz="0" w:space="0" w:color="auto"/>
          </w:divBdr>
        </w:div>
        <w:div w:id="492062549">
          <w:marLeft w:val="0"/>
          <w:marRight w:val="0"/>
          <w:marTop w:val="0"/>
          <w:marBottom w:val="0"/>
          <w:divBdr>
            <w:top w:val="none" w:sz="0" w:space="0" w:color="auto"/>
            <w:left w:val="none" w:sz="0" w:space="0" w:color="auto"/>
            <w:bottom w:val="none" w:sz="0" w:space="0" w:color="auto"/>
            <w:right w:val="none" w:sz="0" w:space="0" w:color="auto"/>
          </w:divBdr>
        </w:div>
        <w:div w:id="384791168">
          <w:marLeft w:val="0"/>
          <w:marRight w:val="0"/>
          <w:marTop w:val="0"/>
          <w:marBottom w:val="0"/>
          <w:divBdr>
            <w:top w:val="none" w:sz="0" w:space="0" w:color="auto"/>
            <w:left w:val="none" w:sz="0" w:space="0" w:color="auto"/>
            <w:bottom w:val="none" w:sz="0" w:space="0" w:color="auto"/>
            <w:right w:val="none" w:sz="0" w:space="0" w:color="auto"/>
          </w:divBdr>
        </w:div>
        <w:div w:id="1190724693">
          <w:marLeft w:val="0"/>
          <w:marRight w:val="0"/>
          <w:marTop w:val="0"/>
          <w:marBottom w:val="0"/>
          <w:divBdr>
            <w:top w:val="none" w:sz="0" w:space="0" w:color="auto"/>
            <w:left w:val="none" w:sz="0" w:space="0" w:color="auto"/>
            <w:bottom w:val="none" w:sz="0" w:space="0" w:color="auto"/>
            <w:right w:val="none" w:sz="0" w:space="0" w:color="auto"/>
          </w:divBdr>
        </w:div>
        <w:div w:id="976379393">
          <w:marLeft w:val="0"/>
          <w:marRight w:val="0"/>
          <w:marTop w:val="0"/>
          <w:marBottom w:val="0"/>
          <w:divBdr>
            <w:top w:val="none" w:sz="0" w:space="0" w:color="auto"/>
            <w:left w:val="none" w:sz="0" w:space="0" w:color="auto"/>
            <w:bottom w:val="none" w:sz="0" w:space="0" w:color="auto"/>
            <w:right w:val="none" w:sz="0" w:space="0" w:color="auto"/>
          </w:divBdr>
        </w:div>
        <w:div w:id="1716656641">
          <w:marLeft w:val="0"/>
          <w:marRight w:val="0"/>
          <w:marTop w:val="0"/>
          <w:marBottom w:val="0"/>
          <w:divBdr>
            <w:top w:val="none" w:sz="0" w:space="0" w:color="auto"/>
            <w:left w:val="none" w:sz="0" w:space="0" w:color="auto"/>
            <w:bottom w:val="none" w:sz="0" w:space="0" w:color="auto"/>
            <w:right w:val="none" w:sz="0" w:space="0" w:color="auto"/>
          </w:divBdr>
        </w:div>
        <w:div w:id="543718533">
          <w:marLeft w:val="0"/>
          <w:marRight w:val="0"/>
          <w:marTop w:val="0"/>
          <w:marBottom w:val="0"/>
          <w:divBdr>
            <w:top w:val="none" w:sz="0" w:space="0" w:color="auto"/>
            <w:left w:val="none" w:sz="0" w:space="0" w:color="auto"/>
            <w:bottom w:val="none" w:sz="0" w:space="0" w:color="auto"/>
            <w:right w:val="none" w:sz="0" w:space="0" w:color="auto"/>
          </w:divBdr>
        </w:div>
        <w:div w:id="658072834">
          <w:marLeft w:val="0"/>
          <w:marRight w:val="0"/>
          <w:marTop w:val="0"/>
          <w:marBottom w:val="0"/>
          <w:divBdr>
            <w:top w:val="none" w:sz="0" w:space="0" w:color="auto"/>
            <w:left w:val="none" w:sz="0" w:space="0" w:color="auto"/>
            <w:bottom w:val="none" w:sz="0" w:space="0" w:color="auto"/>
            <w:right w:val="none" w:sz="0" w:space="0" w:color="auto"/>
          </w:divBdr>
        </w:div>
        <w:div w:id="449250378">
          <w:marLeft w:val="0"/>
          <w:marRight w:val="0"/>
          <w:marTop w:val="0"/>
          <w:marBottom w:val="0"/>
          <w:divBdr>
            <w:top w:val="none" w:sz="0" w:space="0" w:color="auto"/>
            <w:left w:val="none" w:sz="0" w:space="0" w:color="auto"/>
            <w:bottom w:val="none" w:sz="0" w:space="0" w:color="auto"/>
            <w:right w:val="none" w:sz="0" w:space="0" w:color="auto"/>
          </w:divBdr>
        </w:div>
        <w:div w:id="550195752">
          <w:marLeft w:val="0"/>
          <w:marRight w:val="0"/>
          <w:marTop w:val="0"/>
          <w:marBottom w:val="0"/>
          <w:divBdr>
            <w:top w:val="none" w:sz="0" w:space="0" w:color="auto"/>
            <w:left w:val="none" w:sz="0" w:space="0" w:color="auto"/>
            <w:bottom w:val="none" w:sz="0" w:space="0" w:color="auto"/>
            <w:right w:val="none" w:sz="0" w:space="0" w:color="auto"/>
          </w:divBdr>
        </w:div>
        <w:div w:id="1958221492">
          <w:marLeft w:val="0"/>
          <w:marRight w:val="0"/>
          <w:marTop w:val="0"/>
          <w:marBottom w:val="0"/>
          <w:divBdr>
            <w:top w:val="none" w:sz="0" w:space="0" w:color="auto"/>
            <w:left w:val="none" w:sz="0" w:space="0" w:color="auto"/>
            <w:bottom w:val="none" w:sz="0" w:space="0" w:color="auto"/>
            <w:right w:val="none" w:sz="0" w:space="0" w:color="auto"/>
          </w:divBdr>
        </w:div>
        <w:div w:id="116729178">
          <w:marLeft w:val="0"/>
          <w:marRight w:val="0"/>
          <w:marTop w:val="0"/>
          <w:marBottom w:val="0"/>
          <w:divBdr>
            <w:top w:val="none" w:sz="0" w:space="0" w:color="auto"/>
            <w:left w:val="none" w:sz="0" w:space="0" w:color="auto"/>
            <w:bottom w:val="none" w:sz="0" w:space="0" w:color="auto"/>
            <w:right w:val="none" w:sz="0" w:space="0" w:color="auto"/>
          </w:divBdr>
        </w:div>
        <w:div w:id="218177665">
          <w:marLeft w:val="0"/>
          <w:marRight w:val="0"/>
          <w:marTop w:val="0"/>
          <w:marBottom w:val="0"/>
          <w:divBdr>
            <w:top w:val="none" w:sz="0" w:space="0" w:color="auto"/>
            <w:left w:val="none" w:sz="0" w:space="0" w:color="auto"/>
            <w:bottom w:val="none" w:sz="0" w:space="0" w:color="auto"/>
            <w:right w:val="none" w:sz="0" w:space="0" w:color="auto"/>
          </w:divBdr>
        </w:div>
        <w:div w:id="308363116">
          <w:marLeft w:val="0"/>
          <w:marRight w:val="0"/>
          <w:marTop w:val="0"/>
          <w:marBottom w:val="0"/>
          <w:divBdr>
            <w:top w:val="none" w:sz="0" w:space="0" w:color="auto"/>
            <w:left w:val="none" w:sz="0" w:space="0" w:color="auto"/>
            <w:bottom w:val="none" w:sz="0" w:space="0" w:color="auto"/>
            <w:right w:val="none" w:sz="0" w:space="0" w:color="auto"/>
          </w:divBdr>
        </w:div>
        <w:div w:id="752631940">
          <w:marLeft w:val="0"/>
          <w:marRight w:val="0"/>
          <w:marTop w:val="0"/>
          <w:marBottom w:val="0"/>
          <w:divBdr>
            <w:top w:val="none" w:sz="0" w:space="0" w:color="auto"/>
            <w:left w:val="none" w:sz="0" w:space="0" w:color="auto"/>
            <w:bottom w:val="none" w:sz="0" w:space="0" w:color="auto"/>
            <w:right w:val="none" w:sz="0" w:space="0" w:color="auto"/>
          </w:divBdr>
        </w:div>
        <w:div w:id="276715331">
          <w:marLeft w:val="0"/>
          <w:marRight w:val="0"/>
          <w:marTop w:val="0"/>
          <w:marBottom w:val="0"/>
          <w:divBdr>
            <w:top w:val="none" w:sz="0" w:space="0" w:color="auto"/>
            <w:left w:val="none" w:sz="0" w:space="0" w:color="auto"/>
            <w:bottom w:val="none" w:sz="0" w:space="0" w:color="auto"/>
            <w:right w:val="none" w:sz="0" w:space="0" w:color="auto"/>
          </w:divBdr>
        </w:div>
        <w:div w:id="1328022718">
          <w:marLeft w:val="0"/>
          <w:marRight w:val="0"/>
          <w:marTop w:val="0"/>
          <w:marBottom w:val="0"/>
          <w:divBdr>
            <w:top w:val="none" w:sz="0" w:space="0" w:color="auto"/>
            <w:left w:val="none" w:sz="0" w:space="0" w:color="auto"/>
            <w:bottom w:val="none" w:sz="0" w:space="0" w:color="auto"/>
            <w:right w:val="none" w:sz="0" w:space="0" w:color="auto"/>
          </w:divBdr>
        </w:div>
        <w:div w:id="1847787645">
          <w:marLeft w:val="0"/>
          <w:marRight w:val="0"/>
          <w:marTop w:val="0"/>
          <w:marBottom w:val="0"/>
          <w:divBdr>
            <w:top w:val="none" w:sz="0" w:space="0" w:color="auto"/>
            <w:left w:val="none" w:sz="0" w:space="0" w:color="auto"/>
            <w:bottom w:val="none" w:sz="0" w:space="0" w:color="auto"/>
            <w:right w:val="none" w:sz="0" w:space="0" w:color="auto"/>
          </w:divBdr>
        </w:div>
        <w:div w:id="986982257">
          <w:marLeft w:val="0"/>
          <w:marRight w:val="0"/>
          <w:marTop w:val="0"/>
          <w:marBottom w:val="0"/>
          <w:divBdr>
            <w:top w:val="none" w:sz="0" w:space="0" w:color="auto"/>
            <w:left w:val="none" w:sz="0" w:space="0" w:color="auto"/>
            <w:bottom w:val="none" w:sz="0" w:space="0" w:color="auto"/>
            <w:right w:val="none" w:sz="0" w:space="0" w:color="auto"/>
          </w:divBdr>
        </w:div>
        <w:div w:id="828054635">
          <w:marLeft w:val="0"/>
          <w:marRight w:val="0"/>
          <w:marTop w:val="0"/>
          <w:marBottom w:val="0"/>
          <w:divBdr>
            <w:top w:val="none" w:sz="0" w:space="0" w:color="auto"/>
            <w:left w:val="none" w:sz="0" w:space="0" w:color="auto"/>
            <w:bottom w:val="none" w:sz="0" w:space="0" w:color="auto"/>
            <w:right w:val="none" w:sz="0" w:space="0" w:color="auto"/>
          </w:divBdr>
        </w:div>
        <w:div w:id="1140461519">
          <w:marLeft w:val="0"/>
          <w:marRight w:val="0"/>
          <w:marTop w:val="0"/>
          <w:marBottom w:val="0"/>
          <w:divBdr>
            <w:top w:val="none" w:sz="0" w:space="0" w:color="auto"/>
            <w:left w:val="none" w:sz="0" w:space="0" w:color="auto"/>
            <w:bottom w:val="none" w:sz="0" w:space="0" w:color="auto"/>
            <w:right w:val="none" w:sz="0" w:space="0" w:color="auto"/>
          </w:divBdr>
        </w:div>
        <w:div w:id="2039042871">
          <w:marLeft w:val="0"/>
          <w:marRight w:val="0"/>
          <w:marTop w:val="0"/>
          <w:marBottom w:val="0"/>
          <w:divBdr>
            <w:top w:val="none" w:sz="0" w:space="0" w:color="auto"/>
            <w:left w:val="none" w:sz="0" w:space="0" w:color="auto"/>
            <w:bottom w:val="none" w:sz="0" w:space="0" w:color="auto"/>
            <w:right w:val="none" w:sz="0" w:space="0" w:color="auto"/>
          </w:divBdr>
        </w:div>
        <w:div w:id="188955487">
          <w:marLeft w:val="0"/>
          <w:marRight w:val="0"/>
          <w:marTop w:val="0"/>
          <w:marBottom w:val="0"/>
          <w:divBdr>
            <w:top w:val="none" w:sz="0" w:space="0" w:color="auto"/>
            <w:left w:val="none" w:sz="0" w:space="0" w:color="auto"/>
            <w:bottom w:val="none" w:sz="0" w:space="0" w:color="auto"/>
            <w:right w:val="none" w:sz="0" w:space="0" w:color="auto"/>
          </w:divBdr>
        </w:div>
        <w:div w:id="1243293560">
          <w:marLeft w:val="0"/>
          <w:marRight w:val="0"/>
          <w:marTop w:val="0"/>
          <w:marBottom w:val="0"/>
          <w:divBdr>
            <w:top w:val="none" w:sz="0" w:space="0" w:color="auto"/>
            <w:left w:val="none" w:sz="0" w:space="0" w:color="auto"/>
            <w:bottom w:val="none" w:sz="0" w:space="0" w:color="auto"/>
            <w:right w:val="none" w:sz="0" w:space="0" w:color="auto"/>
          </w:divBdr>
        </w:div>
        <w:div w:id="1267275591">
          <w:marLeft w:val="0"/>
          <w:marRight w:val="0"/>
          <w:marTop w:val="0"/>
          <w:marBottom w:val="0"/>
          <w:divBdr>
            <w:top w:val="none" w:sz="0" w:space="0" w:color="auto"/>
            <w:left w:val="none" w:sz="0" w:space="0" w:color="auto"/>
            <w:bottom w:val="none" w:sz="0" w:space="0" w:color="auto"/>
            <w:right w:val="none" w:sz="0" w:space="0" w:color="auto"/>
          </w:divBdr>
        </w:div>
        <w:div w:id="2090422370">
          <w:marLeft w:val="0"/>
          <w:marRight w:val="0"/>
          <w:marTop w:val="0"/>
          <w:marBottom w:val="0"/>
          <w:divBdr>
            <w:top w:val="none" w:sz="0" w:space="0" w:color="auto"/>
            <w:left w:val="none" w:sz="0" w:space="0" w:color="auto"/>
            <w:bottom w:val="none" w:sz="0" w:space="0" w:color="auto"/>
            <w:right w:val="none" w:sz="0" w:space="0" w:color="auto"/>
          </w:divBdr>
        </w:div>
        <w:div w:id="1811440348">
          <w:marLeft w:val="0"/>
          <w:marRight w:val="0"/>
          <w:marTop w:val="0"/>
          <w:marBottom w:val="0"/>
          <w:divBdr>
            <w:top w:val="none" w:sz="0" w:space="0" w:color="auto"/>
            <w:left w:val="none" w:sz="0" w:space="0" w:color="auto"/>
            <w:bottom w:val="none" w:sz="0" w:space="0" w:color="auto"/>
            <w:right w:val="none" w:sz="0" w:space="0" w:color="auto"/>
          </w:divBdr>
        </w:div>
        <w:div w:id="503321859">
          <w:marLeft w:val="0"/>
          <w:marRight w:val="0"/>
          <w:marTop w:val="0"/>
          <w:marBottom w:val="0"/>
          <w:divBdr>
            <w:top w:val="none" w:sz="0" w:space="0" w:color="auto"/>
            <w:left w:val="none" w:sz="0" w:space="0" w:color="auto"/>
            <w:bottom w:val="none" w:sz="0" w:space="0" w:color="auto"/>
            <w:right w:val="none" w:sz="0" w:space="0" w:color="auto"/>
          </w:divBdr>
          <w:divsChild>
            <w:div w:id="724914239">
              <w:marLeft w:val="0"/>
              <w:marRight w:val="0"/>
              <w:marTop w:val="0"/>
              <w:marBottom w:val="0"/>
              <w:divBdr>
                <w:top w:val="none" w:sz="0" w:space="0" w:color="auto"/>
                <w:left w:val="none" w:sz="0" w:space="0" w:color="auto"/>
                <w:bottom w:val="none" w:sz="0" w:space="0" w:color="auto"/>
                <w:right w:val="none" w:sz="0" w:space="0" w:color="auto"/>
              </w:divBdr>
            </w:div>
            <w:div w:id="533537547">
              <w:marLeft w:val="0"/>
              <w:marRight w:val="0"/>
              <w:marTop w:val="0"/>
              <w:marBottom w:val="0"/>
              <w:divBdr>
                <w:top w:val="none" w:sz="0" w:space="0" w:color="auto"/>
                <w:left w:val="none" w:sz="0" w:space="0" w:color="auto"/>
                <w:bottom w:val="none" w:sz="0" w:space="0" w:color="auto"/>
                <w:right w:val="none" w:sz="0" w:space="0" w:color="auto"/>
              </w:divBdr>
            </w:div>
            <w:div w:id="1879007121">
              <w:marLeft w:val="0"/>
              <w:marRight w:val="0"/>
              <w:marTop w:val="0"/>
              <w:marBottom w:val="0"/>
              <w:divBdr>
                <w:top w:val="none" w:sz="0" w:space="0" w:color="auto"/>
                <w:left w:val="none" w:sz="0" w:space="0" w:color="auto"/>
                <w:bottom w:val="none" w:sz="0" w:space="0" w:color="auto"/>
                <w:right w:val="none" w:sz="0" w:space="0" w:color="auto"/>
              </w:divBdr>
            </w:div>
            <w:div w:id="1964846956">
              <w:marLeft w:val="0"/>
              <w:marRight w:val="0"/>
              <w:marTop w:val="0"/>
              <w:marBottom w:val="0"/>
              <w:divBdr>
                <w:top w:val="none" w:sz="0" w:space="0" w:color="auto"/>
                <w:left w:val="none" w:sz="0" w:space="0" w:color="auto"/>
                <w:bottom w:val="none" w:sz="0" w:space="0" w:color="auto"/>
                <w:right w:val="none" w:sz="0" w:space="0" w:color="auto"/>
              </w:divBdr>
            </w:div>
            <w:div w:id="1987661333">
              <w:marLeft w:val="0"/>
              <w:marRight w:val="0"/>
              <w:marTop w:val="0"/>
              <w:marBottom w:val="0"/>
              <w:divBdr>
                <w:top w:val="none" w:sz="0" w:space="0" w:color="auto"/>
                <w:left w:val="none" w:sz="0" w:space="0" w:color="auto"/>
                <w:bottom w:val="none" w:sz="0" w:space="0" w:color="auto"/>
                <w:right w:val="none" w:sz="0" w:space="0" w:color="auto"/>
              </w:divBdr>
            </w:div>
          </w:divsChild>
        </w:div>
        <w:div w:id="957368491">
          <w:marLeft w:val="0"/>
          <w:marRight w:val="0"/>
          <w:marTop w:val="0"/>
          <w:marBottom w:val="0"/>
          <w:divBdr>
            <w:top w:val="none" w:sz="0" w:space="0" w:color="auto"/>
            <w:left w:val="none" w:sz="0" w:space="0" w:color="auto"/>
            <w:bottom w:val="none" w:sz="0" w:space="0" w:color="auto"/>
            <w:right w:val="none" w:sz="0" w:space="0" w:color="auto"/>
          </w:divBdr>
          <w:divsChild>
            <w:div w:id="311059420">
              <w:marLeft w:val="0"/>
              <w:marRight w:val="0"/>
              <w:marTop w:val="0"/>
              <w:marBottom w:val="0"/>
              <w:divBdr>
                <w:top w:val="none" w:sz="0" w:space="0" w:color="auto"/>
                <w:left w:val="none" w:sz="0" w:space="0" w:color="auto"/>
                <w:bottom w:val="none" w:sz="0" w:space="0" w:color="auto"/>
                <w:right w:val="none" w:sz="0" w:space="0" w:color="auto"/>
              </w:divBdr>
            </w:div>
            <w:div w:id="1918972072">
              <w:marLeft w:val="0"/>
              <w:marRight w:val="0"/>
              <w:marTop w:val="0"/>
              <w:marBottom w:val="0"/>
              <w:divBdr>
                <w:top w:val="none" w:sz="0" w:space="0" w:color="auto"/>
                <w:left w:val="none" w:sz="0" w:space="0" w:color="auto"/>
                <w:bottom w:val="none" w:sz="0" w:space="0" w:color="auto"/>
                <w:right w:val="none" w:sz="0" w:space="0" w:color="auto"/>
              </w:divBdr>
            </w:div>
            <w:div w:id="1457407861">
              <w:marLeft w:val="0"/>
              <w:marRight w:val="0"/>
              <w:marTop w:val="0"/>
              <w:marBottom w:val="0"/>
              <w:divBdr>
                <w:top w:val="none" w:sz="0" w:space="0" w:color="auto"/>
                <w:left w:val="none" w:sz="0" w:space="0" w:color="auto"/>
                <w:bottom w:val="none" w:sz="0" w:space="0" w:color="auto"/>
                <w:right w:val="none" w:sz="0" w:space="0" w:color="auto"/>
              </w:divBdr>
            </w:div>
            <w:div w:id="1269507497">
              <w:marLeft w:val="0"/>
              <w:marRight w:val="0"/>
              <w:marTop w:val="0"/>
              <w:marBottom w:val="0"/>
              <w:divBdr>
                <w:top w:val="none" w:sz="0" w:space="0" w:color="auto"/>
                <w:left w:val="none" w:sz="0" w:space="0" w:color="auto"/>
                <w:bottom w:val="none" w:sz="0" w:space="0" w:color="auto"/>
                <w:right w:val="none" w:sz="0" w:space="0" w:color="auto"/>
              </w:divBdr>
            </w:div>
            <w:div w:id="2081633745">
              <w:marLeft w:val="0"/>
              <w:marRight w:val="0"/>
              <w:marTop w:val="0"/>
              <w:marBottom w:val="0"/>
              <w:divBdr>
                <w:top w:val="none" w:sz="0" w:space="0" w:color="auto"/>
                <w:left w:val="none" w:sz="0" w:space="0" w:color="auto"/>
                <w:bottom w:val="none" w:sz="0" w:space="0" w:color="auto"/>
                <w:right w:val="none" w:sz="0" w:space="0" w:color="auto"/>
              </w:divBdr>
            </w:div>
          </w:divsChild>
        </w:div>
        <w:div w:id="1561744150">
          <w:marLeft w:val="0"/>
          <w:marRight w:val="0"/>
          <w:marTop w:val="0"/>
          <w:marBottom w:val="0"/>
          <w:divBdr>
            <w:top w:val="none" w:sz="0" w:space="0" w:color="auto"/>
            <w:left w:val="none" w:sz="0" w:space="0" w:color="auto"/>
            <w:bottom w:val="none" w:sz="0" w:space="0" w:color="auto"/>
            <w:right w:val="none" w:sz="0" w:space="0" w:color="auto"/>
          </w:divBdr>
          <w:divsChild>
            <w:div w:id="1045830107">
              <w:marLeft w:val="0"/>
              <w:marRight w:val="0"/>
              <w:marTop w:val="0"/>
              <w:marBottom w:val="0"/>
              <w:divBdr>
                <w:top w:val="none" w:sz="0" w:space="0" w:color="auto"/>
                <w:left w:val="none" w:sz="0" w:space="0" w:color="auto"/>
                <w:bottom w:val="none" w:sz="0" w:space="0" w:color="auto"/>
                <w:right w:val="none" w:sz="0" w:space="0" w:color="auto"/>
              </w:divBdr>
            </w:div>
            <w:div w:id="1714305994">
              <w:marLeft w:val="0"/>
              <w:marRight w:val="0"/>
              <w:marTop w:val="0"/>
              <w:marBottom w:val="0"/>
              <w:divBdr>
                <w:top w:val="none" w:sz="0" w:space="0" w:color="auto"/>
                <w:left w:val="none" w:sz="0" w:space="0" w:color="auto"/>
                <w:bottom w:val="none" w:sz="0" w:space="0" w:color="auto"/>
                <w:right w:val="none" w:sz="0" w:space="0" w:color="auto"/>
              </w:divBdr>
            </w:div>
            <w:div w:id="1257404192">
              <w:marLeft w:val="0"/>
              <w:marRight w:val="0"/>
              <w:marTop w:val="0"/>
              <w:marBottom w:val="0"/>
              <w:divBdr>
                <w:top w:val="none" w:sz="0" w:space="0" w:color="auto"/>
                <w:left w:val="none" w:sz="0" w:space="0" w:color="auto"/>
                <w:bottom w:val="none" w:sz="0" w:space="0" w:color="auto"/>
                <w:right w:val="none" w:sz="0" w:space="0" w:color="auto"/>
              </w:divBdr>
            </w:div>
            <w:div w:id="545527245">
              <w:marLeft w:val="0"/>
              <w:marRight w:val="0"/>
              <w:marTop w:val="0"/>
              <w:marBottom w:val="0"/>
              <w:divBdr>
                <w:top w:val="none" w:sz="0" w:space="0" w:color="auto"/>
                <w:left w:val="none" w:sz="0" w:space="0" w:color="auto"/>
                <w:bottom w:val="none" w:sz="0" w:space="0" w:color="auto"/>
                <w:right w:val="none" w:sz="0" w:space="0" w:color="auto"/>
              </w:divBdr>
            </w:div>
            <w:div w:id="1802260711">
              <w:marLeft w:val="0"/>
              <w:marRight w:val="0"/>
              <w:marTop w:val="0"/>
              <w:marBottom w:val="0"/>
              <w:divBdr>
                <w:top w:val="none" w:sz="0" w:space="0" w:color="auto"/>
                <w:left w:val="none" w:sz="0" w:space="0" w:color="auto"/>
                <w:bottom w:val="none" w:sz="0" w:space="0" w:color="auto"/>
                <w:right w:val="none" w:sz="0" w:space="0" w:color="auto"/>
              </w:divBdr>
            </w:div>
          </w:divsChild>
        </w:div>
        <w:div w:id="177930371">
          <w:marLeft w:val="0"/>
          <w:marRight w:val="0"/>
          <w:marTop w:val="0"/>
          <w:marBottom w:val="0"/>
          <w:divBdr>
            <w:top w:val="none" w:sz="0" w:space="0" w:color="auto"/>
            <w:left w:val="none" w:sz="0" w:space="0" w:color="auto"/>
            <w:bottom w:val="none" w:sz="0" w:space="0" w:color="auto"/>
            <w:right w:val="none" w:sz="0" w:space="0" w:color="auto"/>
          </w:divBdr>
        </w:div>
        <w:div w:id="745147197">
          <w:marLeft w:val="0"/>
          <w:marRight w:val="0"/>
          <w:marTop w:val="0"/>
          <w:marBottom w:val="0"/>
          <w:divBdr>
            <w:top w:val="none" w:sz="0" w:space="0" w:color="auto"/>
            <w:left w:val="none" w:sz="0" w:space="0" w:color="auto"/>
            <w:bottom w:val="none" w:sz="0" w:space="0" w:color="auto"/>
            <w:right w:val="none" w:sz="0" w:space="0" w:color="auto"/>
          </w:divBdr>
        </w:div>
        <w:div w:id="948467779">
          <w:marLeft w:val="0"/>
          <w:marRight w:val="0"/>
          <w:marTop w:val="0"/>
          <w:marBottom w:val="0"/>
          <w:divBdr>
            <w:top w:val="none" w:sz="0" w:space="0" w:color="auto"/>
            <w:left w:val="none" w:sz="0" w:space="0" w:color="auto"/>
            <w:bottom w:val="none" w:sz="0" w:space="0" w:color="auto"/>
            <w:right w:val="none" w:sz="0" w:space="0" w:color="auto"/>
          </w:divBdr>
        </w:div>
      </w:divsChild>
    </w:div>
    <w:div w:id="1823615737">
      <w:bodyDiv w:val="1"/>
      <w:marLeft w:val="0"/>
      <w:marRight w:val="0"/>
      <w:marTop w:val="0"/>
      <w:marBottom w:val="0"/>
      <w:divBdr>
        <w:top w:val="none" w:sz="0" w:space="0" w:color="auto"/>
        <w:left w:val="none" w:sz="0" w:space="0" w:color="auto"/>
        <w:bottom w:val="none" w:sz="0" w:space="0" w:color="auto"/>
        <w:right w:val="none" w:sz="0" w:space="0" w:color="auto"/>
      </w:divBdr>
      <w:divsChild>
        <w:div w:id="1216545530">
          <w:marLeft w:val="0"/>
          <w:marRight w:val="0"/>
          <w:marTop w:val="0"/>
          <w:marBottom w:val="0"/>
          <w:divBdr>
            <w:top w:val="none" w:sz="0" w:space="0" w:color="auto"/>
            <w:left w:val="none" w:sz="0" w:space="0" w:color="auto"/>
            <w:bottom w:val="none" w:sz="0" w:space="0" w:color="auto"/>
            <w:right w:val="none" w:sz="0" w:space="0" w:color="auto"/>
          </w:divBdr>
        </w:div>
        <w:div w:id="781071496">
          <w:marLeft w:val="0"/>
          <w:marRight w:val="0"/>
          <w:marTop w:val="0"/>
          <w:marBottom w:val="0"/>
          <w:divBdr>
            <w:top w:val="none" w:sz="0" w:space="0" w:color="auto"/>
            <w:left w:val="none" w:sz="0" w:space="0" w:color="auto"/>
            <w:bottom w:val="none" w:sz="0" w:space="0" w:color="auto"/>
            <w:right w:val="none" w:sz="0" w:space="0" w:color="auto"/>
          </w:divBdr>
        </w:div>
        <w:div w:id="1587838447">
          <w:marLeft w:val="0"/>
          <w:marRight w:val="0"/>
          <w:marTop w:val="0"/>
          <w:marBottom w:val="0"/>
          <w:divBdr>
            <w:top w:val="none" w:sz="0" w:space="0" w:color="auto"/>
            <w:left w:val="none" w:sz="0" w:space="0" w:color="auto"/>
            <w:bottom w:val="none" w:sz="0" w:space="0" w:color="auto"/>
            <w:right w:val="none" w:sz="0" w:space="0" w:color="auto"/>
          </w:divBdr>
        </w:div>
        <w:div w:id="1885556497">
          <w:marLeft w:val="0"/>
          <w:marRight w:val="0"/>
          <w:marTop w:val="0"/>
          <w:marBottom w:val="0"/>
          <w:divBdr>
            <w:top w:val="none" w:sz="0" w:space="0" w:color="auto"/>
            <w:left w:val="none" w:sz="0" w:space="0" w:color="auto"/>
            <w:bottom w:val="none" w:sz="0" w:space="0" w:color="auto"/>
            <w:right w:val="none" w:sz="0" w:space="0" w:color="auto"/>
          </w:divBdr>
        </w:div>
      </w:divsChild>
    </w:div>
    <w:div w:id="2008824928">
      <w:bodyDiv w:val="1"/>
      <w:marLeft w:val="0"/>
      <w:marRight w:val="0"/>
      <w:marTop w:val="0"/>
      <w:marBottom w:val="0"/>
      <w:divBdr>
        <w:top w:val="none" w:sz="0" w:space="0" w:color="auto"/>
        <w:left w:val="none" w:sz="0" w:space="0" w:color="auto"/>
        <w:bottom w:val="none" w:sz="0" w:space="0" w:color="auto"/>
        <w:right w:val="none" w:sz="0" w:space="0" w:color="auto"/>
      </w:divBdr>
      <w:divsChild>
        <w:div w:id="1912537794">
          <w:marLeft w:val="0"/>
          <w:marRight w:val="0"/>
          <w:marTop w:val="0"/>
          <w:marBottom w:val="0"/>
          <w:divBdr>
            <w:top w:val="none" w:sz="0" w:space="0" w:color="auto"/>
            <w:left w:val="none" w:sz="0" w:space="0" w:color="auto"/>
            <w:bottom w:val="none" w:sz="0" w:space="0" w:color="auto"/>
            <w:right w:val="none" w:sz="0" w:space="0" w:color="auto"/>
          </w:divBdr>
          <w:divsChild>
            <w:div w:id="311100923">
              <w:marLeft w:val="0"/>
              <w:marRight w:val="0"/>
              <w:marTop w:val="0"/>
              <w:marBottom w:val="0"/>
              <w:divBdr>
                <w:top w:val="none" w:sz="0" w:space="0" w:color="auto"/>
                <w:left w:val="none" w:sz="0" w:space="0" w:color="auto"/>
                <w:bottom w:val="none" w:sz="0" w:space="0" w:color="auto"/>
                <w:right w:val="none" w:sz="0" w:space="0" w:color="auto"/>
              </w:divBdr>
            </w:div>
          </w:divsChild>
        </w:div>
        <w:div w:id="93743281">
          <w:marLeft w:val="0"/>
          <w:marRight w:val="0"/>
          <w:marTop w:val="0"/>
          <w:marBottom w:val="0"/>
          <w:divBdr>
            <w:top w:val="none" w:sz="0" w:space="0" w:color="auto"/>
            <w:left w:val="none" w:sz="0" w:space="0" w:color="auto"/>
            <w:bottom w:val="none" w:sz="0" w:space="0" w:color="auto"/>
            <w:right w:val="none" w:sz="0" w:space="0" w:color="auto"/>
          </w:divBdr>
          <w:divsChild>
            <w:div w:id="1213153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99625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267AA4-9D3B-4911-9CE0-262F043A13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568</TotalTime>
  <Pages>8</Pages>
  <Words>1361</Words>
  <Characters>7760</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 SONAM TASHI</dc:creator>
  <cp:keywords/>
  <dc:description/>
  <cp:lastModifiedBy>MR.KENCHO DORJI</cp:lastModifiedBy>
  <cp:revision>122</cp:revision>
  <cp:lastPrinted>2026-09-28T10:49:00Z</cp:lastPrinted>
  <dcterms:created xsi:type="dcterms:W3CDTF">2022-05-05T07:05:00Z</dcterms:created>
  <dcterms:modified xsi:type="dcterms:W3CDTF">2026-09-28T11:03:00Z</dcterms:modified>
</cp:coreProperties>
</file>